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6D564" w14:textId="08E35285" w:rsidR="005036AB" w:rsidRDefault="005036AB" w:rsidP="005036AB">
      <w:pPr>
        <w:pStyle w:val="Titel0"/>
        <w:jc w:val="center"/>
        <w:rPr>
          <w:lang w:val="nl-NL"/>
        </w:rPr>
      </w:pPr>
    </w:p>
    <w:p w14:paraId="54E553CA" w14:textId="77777777" w:rsidR="005036AB" w:rsidRDefault="005036AB" w:rsidP="005036AB">
      <w:pPr>
        <w:pStyle w:val="Titel0"/>
        <w:jc w:val="center"/>
        <w:rPr>
          <w:lang w:val="nl-NL"/>
        </w:rPr>
      </w:pPr>
      <w:r w:rsidRPr="00B012A9">
        <w:rPr>
          <w:lang w:val="nl-NL"/>
        </w:rPr>
        <w:t xml:space="preserve">Intelligente </w:t>
      </w:r>
      <w:proofErr w:type="spellStart"/>
      <w:r>
        <w:rPr>
          <w:lang w:val="nl-NL"/>
        </w:rPr>
        <w:t>Verkeers</w:t>
      </w:r>
      <w:proofErr w:type="spellEnd"/>
      <w:r>
        <w:rPr>
          <w:lang w:val="nl-NL"/>
        </w:rPr>
        <w:t xml:space="preserve"> Regel In</w:t>
      </w:r>
      <w:r w:rsidRPr="00B012A9">
        <w:rPr>
          <w:lang w:val="nl-NL"/>
        </w:rPr>
        <w:t>stallatie</w:t>
      </w:r>
    </w:p>
    <w:p w14:paraId="7CCC4CE3" w14:textId="77777777" w:rsidR="005036AB" w:rsidRPr="00B012A9" w:rsidRDefault="005036AB" w:rsidP="005036AB">
      <w:pPr>
        <w:pStyle w:val="Titel0"/>
        <w:jc w:val="center"/>
        <w:rPr>
          <w:lang w:val="nl-NL"/>
        </w:rPr>
      </w:pPr>
      <w:r>
        <w:rPr>
          <w:lang w:val="nl-NL"/>
        </w:rPr>
        <w:t>(</w:t>
      </w:r>
      <w:proofErr w:type="spellStart"/>
      <w:r>
        <w:rPr>
          <w:lang w:val="nl-NL"/>
        </w:rPr>
        <w:t>i</w:t>
      </w:r>
      <w:r w:rsidRPr="00B012A9">
        <w:rPr>
          <w:lang w:val="nl-NL"/>
        </w:rPr>
        <w:t>VRI</w:t>
      </w:r>
      <w:proofErr w:type="spellEnd"/>
      <w:r w:rsidRPr="00B012A9">
        <w:rPr>
          <w:lang w:val="nl-NL"/>
        </w:rPr>
        <w:t>)</w:t>
      </w:r>
      <w:r>
        <w:rPr>
          <w:lang w:val="nl-NL"/>
        </w:rPr>
        <w:t xml:space="preserve"> – Fase 1</w:t>
      </w:r>
    </w:p>
    <w:p w14:paraId="44AE9EDE" w14:textId="77777777" w:rsidR="005036AB" w:rsidRPr="00B012A9" w:rsidRDefault="005036AB" w:rsidP="005036AB">
      <w:pPr>
        <w:pStyle w:val="Titel0"/>
        <w:jc w:val="center"/>
        <w:rPr>
          <w:lang w:val="nl-NL"/>
        </w:rPr>
      </w:pPr>
    </w:p>
    <w:p w14:paraId="7A1194F8" w14:textId="2738D89D" w:rsidR="005036AB" w:rsidRPr="00E04EA4" w:rsidRDefault="005036AB" w:rsidP="005036AB">
      <w:pPr>
        <w:pStyle w:val="Titel0"/>
        <w:jc w:val="center"/>
        <w:rPr>
          <w:lang w:val="en-GB"/>
        </w:rPr>
      </w:pPr>
      <w:r w:rsidRPr="00E04EA4">
        <w:rPr>
          <w:lang w:val="en-GB"/>
        </w:rPr>
        <w:t>Deliverable G2: IRS TLC-FI</w:t>
      </w:r>
    </w:p>
    <w:p w14:paraId="0F8CE4A2" w14:textId="77777777" w:rsidR="005036AB" w:rsidRPr="00E04EA4" w:rsidRDefault="005036AB" w:rsidP="005036AB">
      <w:pPr>
        <w:pStyle w:val="Geenafstand"/>
        <w:rPr>
          <w:lang w:val="en-GB"/>
        </w:rPr>
      </w:pPr>
    </w:p>
    <w:p w14:paraId="2B2BDBF7" w14:textId="6BDD0921" w:rsidR="005036AB" w:rsidRPr="00E04EA4" w:rsidRDefault="005036AB" w:rsidP="005036AB">
      <w:pPr>
        <w:pStyle w:val="Geenafstand"/>
        <w:jc w:val="center"/>
        <w:rPr>
          <w:sz w:val="28"/>
          <w:lang w:val="en-GB"/>
        </w:rPr>
      </w:pPr>
      <w:r w:rsidRPr="00E04EA4">
        <w:rPr>
          <w:sz w:val="28"/>
          <w:lang w:val="en-GB"/>
        </w:rPr>
        <w:t xml:space="preserve">Interface Requirements Specification </w:t>
      </w:r>
      <w:r w:rsidRPr="002F0954">
        <w:rPr>
          <w:sz w:val="28"/>
          <w:lang w:val="en-GB"/>
        </w:rPr>
        <w:t>TLC</w:t>
      </w:r>
      <w:r>
        <w:rPr>
          <w:sz w:val="28"/>
          <w:lang w:val="en-GB"/>
        </w:rPr>
        <w:t>-FI</w:t>
      </w:r>
    </w:p>
    <w:p w14:paraId="4CA266A6" w14:textId="77777777" w:rsidR="005036AB" w:rsidRPr="00E04EA4" w:rsidRDefault="005036AB" w:rsidP="005036AB">
      <w:pPr>
        <w:pStyle w:val="Geenafstand"/>
        <w:rPr>
          <w:lang w:val="en-GB"/>
        </w:rPr>
      </w:pPr>
    </w:p>
    <w:p w14:paraId="0A3B39BF" w14:textId="77777777" w:rsidR="005036AB" w:rsidRPr="00E04EA4" w:rsidRDefault="005036AB" w:rsidP="005036AB">
      <w:pPr>
        <w:pStyle w:val="Geenafstand"/>
        <w:rPr>
          <w:lang w:val="en-GB"/>
        </w:rPr>
      </w:pPr>
    </w:p>
    <w:p w14:paraId="1D230A90" w14:textId="77777777" w:rsidR="005036AB" w:rsidRPr="00E04EA4" w:rsidRDefault="005036AB" w:rsidP="005036AB">
      <w:pPr>
        <w:pStyle w:val="Geenafstand"/>
        <w:rPr>
          <w:lang w:val="en-GB"/>
        </w:rPr>
      </w:pPr>
    </w:p>
    <w:p w14:paraId="6458F64D" w14:textId="77777777" w:rsidR="005036AB" w:rsidRPr="00E04EA4" w:rsidRDefault="005036AB" w:rsidP="005036AB">
      <w:pPr>
        <w:pStyle w:val="Geenafstand"/>
        <w:rPr>
          <w:lang w:val="en-GB"/>
        </w:rPr>
      </w:pPr>
    </w:p>
    <w:p w14:paraId="43EDC675" w14:textId="13E16DD1" w:rsidR="005036AB" w:rsidRPr="00E04EA4" w:rsidRDefault="007B239E" w:rsidP="007B239E">
      <w:pPr>
        <w:pStyle w:val="Geenafstand"/>
        <w:jc w:val="center"/>
        <w:rPr>
          <w:lang w:val="en-GB"/>
        </w:rPr>
      </w:pPr>
      <w:r w:rsidRPr="00A00FDF">
        <w:rPr>
          <w:noProof/>
        </w:rPr>
        <w:drawing>
          <wp:inline distT="0" distB="0" distL="0" distR="0" wp14:anchorId="4A3EB8ED" wp14:editId="6349394E">
            <wp:extent cx="2457450" cy="1808662"/>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59999" cy="1810538"/>
                    </a:xfrm>
                    <a:prstGeom prst="rect">
                      <a:avLst/>
                    </a:prstGeom>
                    <a:noFill/>
                    <a:ln w="9525">
                      <a:noFill/>
                      <a:miter lim="800000"/>
                      <a:headEnd/>
                      <a:tailEnd/>
                    </a:ln>
                  </pic:spPr>
                </pic:pic>
              </a:graphicData>
            </a:graphic>
          </wp:inline>
        </w:drawing>
      </w:r>
    </w:p>
    <w:p w14:paraId="13E35238" w14:textId="77777777" w:rsidR="005036AB" w:rsidRPr="00E04EA4" w:rsidRDefault="005036AB" w:rsidP="005036AB">
      <w:pPr>
        <w:pStyle w:val="Geenafstand"/>
        <w:rPr>
          <w:lang w:val="en-GB"/>
        </w:rPr>
      </w:pPr>
    </w:p>
    <w:p w14:paraId="12D5EE69" w14:textId="77777777" w:rsidR="005036AB" w:rsidRPr="00E04EA4" w:rsidRDefault="005036AB" w:rsidP="005036AB">
      <w:pPr>
        <w:pStyle w:val="Geenafstand"/>
        <w:rPr>
          <w:lang w:val="en-GB"/>
        </w:rPr>
      </w:pPr>
    </w:p>
    <w:p w14:paraId="3427F13C" w14:textId="77777777" w:rsidR="005036AB" w:rsidRPr="00E04EA4" w:rsidRDefault="005036AB" w:rsidP="005036AB">
      <w:pPr>
        <w:pStyle w:val="Geenafstand"/>
        <w:rPr>
          <w:lang w:val="en-GB"/>
        </w:rPr>
      </w:pPr>
    </w:p>
    <w:p w14:paraId="7B5E6262" w14:textId="77777777" w:rsidR="005036AB" w:rsidRPr="00E04EA4" w:rsidRDefault="005036AB" w:rsidP="005036AB">
      <w:pPr>
        <w:pStyle w:val="Geenafstand"/>
        <w:rPr>
          <w:lang w:val="en-GB"/>
        </w:rPr>
      </w:pPr>
      <w:bookmarkStart w:id="0" w:name="_GoBack"/>
      <w:bookmarkEnd w:id="0"/>
    </w:p>
    <w:p w14:paraId="6EF156C4" w14:textId="77777777" w:rsidR="005036AB" w:rsidRPr="00E04EA4" w:rsidRDefault="005036AB" w:rsidP="005036AB">
      <w:pPr>
        <w:pStyle w:val="Geenafstand"/>
        <w:rPr>
          <w:lang w:val="en-GB"/>
        </w:rPr>
      </w:pPr>
    </w:p>
    <w:p w14:paraId="39EBAF93" w14:textId="77777777" w:rsidR="005036AB" w:rsidRPr="00E04EA4" w:rsidRDefault="005036AB" w:rsidP="005036AB">
      <w:pPr>
        <w:pStyle w:val="Geenafstand"/>
        <w:rPr>
          <w:lang w:val="en-GB"/>
        </w:rPr>
      </w:pPr>
    </w:p>
    <w:p w14:paraId="21BB669B" w14:textId="05B7CCA5" w:rsidR="005036AB" w:rsidRPr="00E04EA4" w:rsidRDefault="005036AB" w:rsidP="005036AB">
      <w:pPr>
        <w:pStyle w:val="Geenafstand"/>
        <w:rPr>
          <w:lang w:val="en-GB"/>
        </w:rPr>
      </w:pPr>
      <w:r>
        <w:rPr>
          <w:noProof/>
        </w:rPr>
        <w:drawing>
          <wp:anchor distT="0" distB="0" distL="114300" distR="114300" simplePos="0" relativeHeight="251672576" behindDoc="0" locked="0" layoutInCell="1" allowOverlap="1" wp14:anchorId="1A7D591B" wp14:editId="55D02AE9">
            <wp:simplePos x="0" y="0"/>
            <wp:positionH relativeFrom="column">
              <wp:posOffset>4448810</wp:posOffset>
            </wp:positionH>
            <wp:positionV relativeFrom="paragraph">
              <wp:posOffset>147955</wp:posOffset>
            </wp:positionV>
            <wp:extent cx="1088390" cy="609600"/>
            <wp:effectExtent l="19050" t="0" r="0" b="0"/>
            <wp:wrapNone/>
            <wp:docPr id="12" name="Picture 13"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609600"/>
                    </a:xfrm>
                    <a:prstGeom prst="rect">
                      <a:avLst/>
                    </a:prstGeom>
                    <a:noFill/>
                    <a:ln>
                      <a:noFill/>
                    </a:ln>
                  </pic:spPr>
                </pic:pic>
              </a:graphicData>
            </a:graphic>
          </wp:anchor>
        </w:drawing>
      </w:r>
    </w:p>
    <w:p w14:paraId="2D5C17BC" w14:textId="2F99B4DD" w:rsidR="005036AB" w:rsidRPr="00E04EA4" w:rsidRDefault="005036AB" w:rsidP="005036AB">
      <w:pPr>
        <w:pStyle w:val="Geenafstand"/>
        <w:rPr>
          <w:lang w:val="en-GB"/>
        </w:rPr>
      </w:pPr>
      <w:r>
        <w:rPr>
          <w:noProof/>
        </w:rPr>
        <w:drawing>
          <wp:anchor distT="0" distB="0" distL="114300" distR="114300" simplePos="0" relativeHeight="251675648" behindDoc="0" locked="0" layoutInCell="1" allowOverlap="1" wp14:anchorId="1B484644" wp14:editId="3EBC4EBC">
            <wp:simplePos x="0" y="0"/>
            <wp:positionH relativeFrom="column">
              <wp:posOffset>3036570</wp:posOffset>
            </wp:positionH>
            <wp:positionV relativeFrom="paragraph">
              <wp:posOffset>149860</wp:posOffset>
            </wp:positionV>
            <wp:extent cx="1454150" cy="325120"/>
            <wp:effectExtent l="19050" t="0" r="0" b="0"/>
            <wp:wrapNone/>
            <wp:docPr id="16"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50" cy="325120"/>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14:anchorId="7C425D2B" wp14:editId="731E69AF">
            <wp:simplePos x="0" y="0"/>
            <wp:positionH relativeFrom="column">
              <wp:posOffset>344170</wp:posOffset>
            </wp:positionH>
            <wp:positionV relativeFrom="paragraph">
              <wp:posOffset>160020</wp:posOffset>
            </wp:positionV>
            <wp:extent cx="1454150" cy="335280"/>
            <wp:effectExtent l="19050" t="0" r="0" b="0"/>
            <wp:wrapNone/>
            <wp:docPr id="18" name="Picture 11" descr="Imtech Traffic &amp; Infra (The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ech Traffic &amp; Infra (The Netherlan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0" cy="335280"/>
                    </a:xfrm>
                    <a:prstGeom prst="rect">
                      <a:avLst/>
                    </a:prstGeom>
                    <a:noFill/>
                    <a:ln>
                      <a:noFill/>
                    </a:ln>
                  </pic:spPr>
                </pic:pic>
              </a:graphicData>
            </a:graphic>
          </wp:anchor>
        </w:drawing>
      </w:r>
    </w:p>
    <w:p w14:paraId="41074F74" w14:textId="36BC5BE6" w:rsidR="005036AB" w:rsidRPr="00E04EA4" w:rsidRDefault="0090288E" w:rsidP="005036AB">
      <w:pPr>
        <w:pStyle w:val="Geenafstand"/>
        <w:rPr>
          <w:lang w:val="en-GB"/>
        </w:rPr>
      </w:pPr>
      <w:r>
        <w:rPr>
          <w:noProof/>
        </w:rPr>
        <w:drawing>
          <wp:anchor distT="0" distB="0" distL="114300" distR="114300" simplePos="0" relativeHeight="251673600" behindDoc="0" locked="0" layoutInCell="1" allowOverlap="1" wp14:anchorId="59254655" wp14:editId="1B971CFA">
            <wp:simplePos x="0" y="0"/>
            <wp:positionH relativeFrom="column">
              <wp:posOffset>1790065</wp:posOffset>
            </wp:positionH>
            <wp:positionV relativeFrom="paragraph">
              <wp:posOffset>13970</wp:posOffset>
            </wp:positionV>
            <wp:extent cx="1194435" cy="314960"/>
            <wp:effectExtent l="0" t="0" r="5715" b="889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194435" cy="314960"/>
                    </a:xfrm>
                    <a:prstGeom prst="rect">
                      <a:avLst/>
                    </a:prstGeom>
                  </pic:spPr>
                </pic:pic>
              </a:graphicData>
            </a:graphic>
          </wp:anchor>
        </w:drawing>
      </w:r>
    </w:p>
    <w:p w14:paraId="507FEBE8" w14:textId="77777777" w:rsidR="005036AB" w:rsidRPr="00E04EA4" w:rsidRDefault="005036AB" w:rsidP="005036AB">
      <w:pPr>
        <w:pStyle w:val="Geenafstand"/>
        <w:rPr>
          <w:lang w:val="en-GB"/>
        </w:rPr>
      </w:pPr>
    </w:p>
    <w:p w14:paraId="568A0A28" w14:textId="4A11541F" w:rsidR="005036AB" w:rsidRPr="00E04EA4" w:rsidRDefault="005036AB" w:rsidP="005036AB">
      <w:pPr>
        <w:pStyle w:val="Geenafstand"/>
        <w:rPr>
          <w:lang w:val="en-GB"/>
        </w:rPr>
      </w:pPr>
      <w:r>
        <w:rPr>
          <w:noProof/>
        </w:rPr>
        <w:drawing>
          <wp:anchor distT="0" distB="0" distL="114300" distR="114300" simplePos="0" relativeHeight="251676672" behindDoc="0" locked="0" layoutInCell="1" allowOverlap="1" wp14:anchorId="2E0B1F23" wp14:editId="095A8584">
            <wp:simplePos x="0" y="0"/>
            <wp:positionH relativeFrom="column">
              <wp:posOffset>382905</wp:posOffset>
            </wp:positionH>
            <wp:positionV relativeFrom="paragraph">
              <wp:posOffset>128270</wp:posOffset>
            </wp:positionV>
            <wp:extent cx="5156200" cy="1117600"/>
            <wp:effectExtent l="190500" t="190500" r="196850" b="1968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56200" cy="1117600"/>
                    </a:xfrm>
                    <a:prstGeom prst="rect">
                      <a:avLst/>
                    </a:prstGeom>
                    <a:ln>
                      <a:noFill/>
                    </a:ln>
                    <a:effectLst>
                      <a:outerShdw blurRad="190500" algn="tl" rotWithShape="0">
                        <a:srgbClr val="000000">
                          <a:alpha val="70000"/>
                        </a:srgbClr>
                      </a:outerShdw>
                    </a:effectLst>
                  </pic:spPr>
                </pic:pic>
              </a:graphicData>
            </a:graphic>
          </wp:anchor>
        </w:drawing>
      </w:r>
    </w:p>
    <w:p w14:paraId="08B4896F" w14:textId="77777777" w:rsidR="005036AB" w:rsidRPr="00E04EA4" w:rsidRDefault="005036AB" w:rsidP="005036AB">
      <w:pPr>
        <w:pStyle w:val="Geenafstand"/>
        <w:rPr>
          <w:lang w:val="en-GB"/>
        </w:rPr>
      </w:pPr>
    </w:p>
    <w:p w14:paraId="11092631" w14:textId="77777777" w:rsidR="005036AB" w:rsidRPr="00E04EA4" w:rsidRDefault="005036AB" w:rsidP="005036AB">
      <w:pPr>
        <w:pStyle w:val="Geenafstand"/>
        <w:rPr>
          <w:lang w:val="en-GB"/>
        </w:rPr>
      </w:pPr>
    </w:p>
    <w:p w14:paraId="270AE87D" w14:textId="77777777" w:rsidR="005036AB" w:rsidRPr="00E04EA4" w:rsidRDefault="005036AB" w:rsidP="005036AB">
      <w:pPr>
        <w:pStyle w:val="Geenafstand"/>
        <w:rPr>
          <w:lang w:val="en-GB"/>
        </w:rPr>
      </w:pPr>
    </w:p>
    <w:p w14:paraId="6885D036" w14:textId="77777777" w:rsidR="005036AB" w:rsidRPr="00E04EA4" w:rsidRDefault="005036AB" w:rsidP="005036AB">
      <w:pPr>
        <w:pStyle w:val="Geenafstand"/>
        <w:rPr>
          <w:lang w:val="en-GB"/>
        </w:rPr>
      </w:pPr>
    </w:p>
    <w:p w14:paraId="7091886C" w14:textId="77777777" w:rsidR="005036AB" w:rsidRPr="00E04EA4" w:rsidRDefault="005036AB" w:rsidP="005036AB">
      <w:pPr>
        <w:pStyle w:val="Geenafstand"/>
        <w:rPr>
          <w:lang w:val="en-GB"/>
        </w:rPr>
      </w:pPr>
    </w:p>
    <w:p w14:paraId="1A2B8B27" w14:textId="77777777" w:rsidR="005036AB" w:rsidRPr="00E04EA4" w:rsidRDefault="005036AB" w:rsidP="005036AB">
      <w:pPr>
        <w:pStyle w:val="Geenafstand"/>
        <w:rPr>
          <w:lang w:val="en-GB"/>
        </w:rPr>
      </w:pPr>
    </w:p>
    <w:p w14:paraId="13860AA6" w14:textId="77777777" w:rsidR="005036AB" w:rsidRPr="00E04EA4" w:rsidRDefault="005036AB" w:rsidP="005036AB">
      <w:pPr>
        <w:pStyle w:val="Geenafstand"/>
        <w:rPr>
          <w:lang w:val="en-GB"/>
        </w:rPr>
      </w:pPr>
    </w:p>
    <w:p w14:paraId="18532D9E" w14:textId="77777777" w:rsidR="005036AB" w:rsidRPr="00E04EA4" w:rsidRDefault="005036AB" w:rsidP="005036AB">
      <w:pPr>
        <w:pStyle w:val="Geenafstand"/>
        <w:rPr>
          <w:lang w:val="en-GB"/>
        </w:rPr>
      </w:pPr>
    </w:p>
    <w:p w14:paraId="70C0CC47" w14:textId="77777777" w:rsidR="005036AB" w:rsidRPr="00E04EA4" w:rsidRDefault="005036AB" w:rsidP="005036AB">
      <w:pPr>
        <w:pStyle w:val="Geenafstand"/>
        <w:rPr>
          <w:lang w:val="en-GB"/>
        </w:rPr>
      </w:pPr>
    </w:p>
    <w:p w14:paraId="41F8E26A" w14:textId="77777777" w:rsidR="007B239E" w:rsidRDefault="007B239E" w:rsidP="005036AB">
      <w:pPr>
        <w:pStyle w:val="Geenafstand"/>
      </w:pPr>
    </w:p>
    <w:p w14:paraId="0412C33E" w14:textId="77777777" w:rsidR="007B239E" w:rsidRDefault="007B239E" w:rsidP="005036AB">
      <w:pPr>
        <w:pStyle w:val="Geenafstand"/>
      </w:pPr>
    </w:p>
    <w:p w14:paraId="4A09B96D" w14:textId="0433EA3C" w:rsidR="005036AB" w:rsidRPr="008730C5" w:rsidRDefault="005036AB" w:rsidP="005036AB">
      <w:pPr>
        <w:pStyle w:val="Geenafstand"/>
      </w:pPr>
      <w:r w:rsidRPr="008730C5">
        <w:t xml:space="preserve">Datum: </w:t>
      </w:r>
      <w:r w:rsidR="0056726C">
        <w:t>27</w:t>
      </w:r>
      <w:r w:rsidRPr="008730C5">
        <w:t xml:space="preserve"> januari 2016</w:t>
      </w:r>
    </w:p>
    <w:p w14:paraId="016AFBD6" w14:textId="1D199668" w:rsidR="005036AB" w:rsidRPr="008730C5" w:rsidRDefault="005036AB" w:rsidP="005036AB">
      <w:pPr>
        <w:pStyle w:val="Geenafstand"/>
      </w:pPr>
      <w:r w:rsidRPr="008730C5">
        <w:t xml:space="preserve">Versie: </w:t>
      </w:r>
      <w:r w:rsidR="0056726C">
        <w:t>1.2</w:t>
      </w:r>
    </w:p>
    <w:p w14:paraId="04DAE281" w14:textId="77777777" w:rsidR="002F0954" w:rsidRPr="00AA557A" w:rsidRDefault="002F0954">
      <w:pPr>
        <w:spacing w:line="240" w:lineRule="auto"/>
        <w:rPr>
          <w:lang w:val="nl-NL"/>
        </w:rPr>
      </w:pPr>
      <w:r w:rsidRPr="00AA557A">
        <w:rPr>
          <w:lang w:val="nl-NL"/>
        </w:rPr>
        <w:br w:type="page"/>
      </w:r>
    </w:p>
    <w:p w14:paraId="004C023C" w14:textId="3BD36A19" w:rsidR="005036AB" w:rsidRPr="00D56840" w:rsidRDefault="005036AB" w:rsidP="00E04EA4">
      <w:pPr>
        <w:rPr>
          <w:b/>
          <w:sz w:val="24"/>
          <w:lang w:val="nl-NL"/>
        </w:rPr>
      </w:pPr>
      <w:r w:rsidRPr="00D56840">
        <w:rPr>
          <w:b/>
          <w:sz w:val="24"/>
          <w:lang w:val="nl-NL"/>
        </w:rPr>
        <w:lastRenderedPageBreak/>
        <w:t>V</w:t>
      </w:r>
      <w:r w:rsidR="002F0954" w:rsidRPr="00D56840">
        <w:rPr>
          <w:b/>
          <w:sz w:val="24"/>
          <w:lang w:val="nl-NL"/>
        </w:rPr>
        <w:t>OORWOORD</w:t>
      </w:r>
    </w:p>
    <w:p w14:paraId="389A25C9" w14:textId="77777777" w:rsidR="002F0954" w:rsidRPr="00D56840" w:rsidRDefault="002F0954" w:rsidP="00E04EA4">
      <w:pPr>
        <w:rPr>
          <w:b/>
          <w:sz w:val="36"/>
          <w:lang w:val="nl-NL"/>
        </w:rPr>
      </w:pPr>
    </w:p>
    <w:p w14:paraId="7FFC09E4" w14:textId="77777777" w:rsidR="005036AB" w:rsidRPr="007019C9" w:rsidRDefault="005036AB" w:rsidP="00E04EA4">
      <w:pPr>
        <w:pStyle w:val="Geenafstand"/>
        <w:jc w:val="both"/>
      </w:pPr>
      <w:r w:rsidRPr="007019C9">
        <w:t xml:space="preserve">In juni 2015 is opdracht verstrekt door het Ministerie van Infrastructuur en Milieu via het Beter Benutten Vervolg (BBV) programma aan vier VRA leveranciers om te komen tot </w:t>
      </w:r>
      <w:r>
        <w:t xml:space="preserve">een </w:t>
      </w:r>
      <w:r w:rsidRPr="007019C9">
        <w:t xml:space="preserve">gezamenlijke definitie van VRA standaarden ten behoeve van </w:t>
      </w:r>
      <w:proofErr w:type="spellStart"/>
      <w:r w:rsidRPr="007019C9">
        <w:t>connected</w:t>
      </w:r>
      <w:proofErr w:type="spellEnd"/>
      <w:r w:rsidRPr="007019C9">
        <w:t xml:space="preserve"> en coöperatieve functionaliteit. </w:t>
      </w:r>
    </w:p>
    <w:p w14:paraId="03147E92" w14:textId="77777777" w:rsidR="005036AB" w:rsidRDefault="005036AB" w:rsidP="005036AB">
      <w:pPr>
        <w:pStyle w:val="Geenafstand"/>
      </w:pPr>
    </w:p>
    <w:p w14:paraId="44485B90" w14:textId="635F2BB5" w:rsidR="005036AB" w:rsidRPr="007019C9" w:rsidRDefault="005036AB" w:rsidP="00E04EA4">
      <w:pPr>
        <w:pStyle w:val="Geenafstand"/>
        <w:jc w:val="both"/>
      </w:pPr>
      <w:r>
        <w:t xml:space="preserve">Dit document vormt Deliverable G2 </w:t>
      </w:r>
      <w:r w:rsidRPr="007019C9">
        <w:t>van de afgesproken leverdelen in de opdrachtverstrekking, omschreven als “</w:t>
      </w:r>
      <w:r>
        <w:t>IRS TLC-FI”</w:t>
      </w:r>
      <w:r w:rsidRPr="007019C9">
        <w:t>.</w:t>
      </w:r>
    </w:p>
    <w:p w14:paraId="26ED89D2" w14:textId="77777777" w:rsidR="005036AB" w:rsidRDefault="005036AB" w:rsidP="00E04EA4">
      <w:pPr>
        <w:pStyle w:val="Geenafstand"/>
        <w:jc w:val="both"/>
      </w:pPr>
    </w:p>
    <w:p w14:paraId="01CCF3FE" w14:textId="4CD1BC0D" w:rsidR="005036AB" w:rsidRPr="007019C9" w:rsidRDefault="005036AB" w:rsidP="00E04EA4">
      <w:pPr>
        <w:pStyle w:val="Geenafstand"/>
        <w:jc w:val="both"/>
      </w:pPr>
      <w:r>
        <w:t xml:space="preserve">Deze deliverable beschrijft in het </w:t>
      </w:r>
      <w:r w:rsidR="00AA557A">
        <w:t>Engels</w:t>
      </w:r>
      <w:r>
        <w:t xml:space="preserve"> het koppelvlak van het verkeersregeltoestel naar de verschillende mogelijke C-ITS-applicaties.</w:t>
      </w:r>
    </w:p>
    <w:p w14:paraId="2EB8FB51" w14:textId="77777777" w:rsidR="005036AB" w:rsidRPr="008730C5" w:rsidRDefault="005036AB" w:rsidP="00E04EA4">
      <w:pPr>
        <w:pStyle w:val="Geenafstand"/>
        <w:jc w:val="both"/>
      </w:pPr>
    </w:p>
    <w:p w14:paraId="098E1412" w14:textId="77777777" w:rsidR="005036AB" w:rsidRDefault="005036AB" w:rsidP="00E04EA4">
      <w:pPr>
        <w:pStyle w:val="Geenafstand"/>
        <w:jc w:val="both"/>
      </w:pPr>
      <w:r w:rsidRPr="007019C9">
        <w:t xml:space="preserve">Dit </w:t>
      </w:r>
      <w:r>
        <w:t xml:space="preserve">document </w:t>
      </w:r>
      <w:r w:rsidRPr="007019C9">
        <w:t xml:space="preserve">is tot stand gekomen door samenwerking van de vier leveranciers in de </w:t>
      </w:r>
      <w:r>
        <w:t>werk</w:t>
      </w:r>
      <w:r w:rsidRPr="007019C9">
        <w:t>groep bestaande uit:</w:t>
      </w:r>
    </w:p>
    <w:p w14:paraId="252819C3" w14:textId="77777777" w:rsidR="00AA557A" w:rsidRDefault="00AA557A" w:rsidP="00E04EA4">
      <w:pPr>
        <w:pStyle w:val="Geenafstand"/>
        <w:jc w:val="both"/>
      </w:pPr>
    </w:p>
    <w:p w14:paraId="4A2647E2" w14:textId="77777777" w:rsidR="005036AB" w:rsidRDefault="005036AB" w:rsidP="005036AB">
      <w:pPr>
        <w:pStyle w:val="Geenafstand"/>
      </w:pPr>
    </w:p>
    <w:p w14:paraId="2AA49F27" w14:textId="35C777EC" w:rsidR="005036AB" w:rsidRPr="007019C9" w:rsidRDefault="0090288E" w:rsidP="005036AB">
      <w:pPr>
        <w:pStyle w:val="Geenafstand"/>
      </w:pPr>
      <w:r w:rsidRPr="002F0954">
        <w:rPr>
          <w:noProof/>
        </w:rPr>
        <w:drawing>
          <wp:anchor distT="0" distB="0" distL="114300" distR="114300" simplePos="0" relativeHeight="251680768" behindDoc="0" locked="0" layoutInCell="1" allowOverlap="1" wp14:anchorId="44F1CBF8" wp14:editId="63C5D0BD">
            <wp:simplePos x="0" y="0"/>
            <wp:positionH relativeFrom="column">
              <wp:posOffset>1671320</wp:posOffset>
            </wp:positionH>
            <wp:positionV relativeFrom="paragraph">
              <wp:posOffset>41910</wp:posOffset>
            </wp:positionV>
            <wp:extent cx="1619250" cy="358140"/>
            <wp:effectExtent l="0" t="0" r="0" b="3810"/>
            <wp:wrapNone/>
            <wp:docPr id="21" name="Picture 15" descr="Imtech Traffic &amp; Infra (The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ech Traffic &amp; Infra (The Netherlan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358140"/>
                    </a:xfrm>
                    <a:prstGeom prst="rect">
                      <a:avLst/>
                    </a:prstGeom>
                    <a:noFill/>
                    <a:ln>
                      <a:noFill/>
                    </a:ln>
                  </pic:spPr>
                </pic:pic>
              </a:graphicData>
            </a:graphic>
          </wp:anchor>
        </w:drawing>
      </w:r>
    </w:p>
    <w:tbl>
      <w:tblPr>
        <w:tblStyle w:val="Tabelraster"/>
        <w:tblW w:w="90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7"/>
      </w:tblGrid>
      <w:tr w:rsidR="005036AB" w:rsidRPr="005036AB" w14:paraId="55746546" w14:textId="77777777" w:rsidTr="00E04EA4">
        <w:trPr>
          <w:trHeight w:val="629"/>
        </w:trPr>
        <w:tc>
          <w:tcPr>
            <w:tcW w:w="2235" w:type="dxa"/>
          </w:tcPr>
          <w:p w14:paraId="59BD03DE" w14:textId="389F6266" w:rsidR="005036AB" w:rsidRPr="00772510" w:rsidRDefault="005036AB" w:rsidP="005036AB">
            <w:pPr>
              <w:pStyle w:val="Geenafstand"/>
            </w:pPr>
            <w:r w:rsidRPr="00772510">
              <w:t xml:space="preserve">Inge </w:t>
            </w:r>
            <w:proofErr w:type="spellStart"/>
            <w:r w:rsidRPr="00772510">
              <w:t>Fl</w:t>
            </w:r>
            <w:r w:rsidR="00772510">
              <w:t>ø</w:t>
            </w:r>
            <w:r w:rsidRPr="00772510">
              <w:t>an</w:t>
            </w:r>
            <w:proofErr w:type="spellEnd"/>
          </w:p>
          <w:p w14:paraId="434A4047" w14:textId="77777777" w:rsidR="005036AB" w:rsidRPr="00772510" w:rsidRDefault="005036AB" w:rsidP="005036AB">
            <w:pPr>
              <w:pStyle w:val="Geenafstand"/>
            </w:pPr>
          </w:p>
        </w:tc>
        <w:tc>
          <w:tcPr>
            <w:tcW w:w="6827" w:type="dxa"/>
          </w:tcPr>
          <w:p w14:paraId="1290BB76" w14:textId="67F1A964" w:rsidR="005036AB" w:rsidRPr="002F0954" w:rsidRDefault="0090288E" w:rsidP="005036AB">
            <w:pPr>
              <w:pStyle w:val="Geenafstand"/>
            </w:pPr>
            <w:r w:rsidRPr="002F0954">
              <w:rPr>
                <w:noProof/>
              </w:rPr>
              <w:drawing>
                <wp:anchor distT="0" distB="0" distL="114300" distR="114300" simplePos="0" relativeHeight="251678720" behindDoc="0" locked="0" layoutInCell="1" allowOverlap="1" wp14:anchorId="0334749C" wp14:editId="2FC2FC5D">
                  <wp:simplePos x="0" y="0"/>
                  <wp:positionH relativeFrom="column">
                    <wp:posOffset>17145</wp:posOffset>
                  </wp:positionH>
                  <wp:positionV relativeFrom="paragraph">
                    <wp:posOffset>264160</wp:posOffset>
                  </wp:positionV>
                  <wp:extent cx="1527810" cy="411480"/>
                  <wp:effectExtent l="0" t="0" r="0" b="762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527810" cy="411480"/>
                          </a:xfrm>
                          <a:prstGeom prst="rect">
                            <a:avLst/>
                          </a:prstGeom>
                        </pic:spPr>
                      </pic:pic>
                    </a:graphicData>
                  </a:graphic>
                </wp:anchor>
              </w:drawing>
            </w:r>
          </w:p>
        </w:tc>
      </w:tr>
      <w:tr w:rsidR="005036AB" w:rsidRPr="00E04EA4" w14:paraId="301FD27B" w14:textId="77777777" w:rsidTr="00E04EA4">
        <w:tc>
          <w:tcPr>
            <w:tcW w:w="2235" w:type="dxa"/>
          </w:tcPr>
          <w:p w14:paraId="4C0869E2" w14:textId="0419D7EA" w:rsidR="005036AB" w:rsidRPr="00E04EA4" w:rsidRDefault="005036AB" w:rsidP="005036AB">
            <w:pPr>
              <w:pStyle w:val="Geenafstand"/>
            </w:pPr>
            <w:r w:rsidRPr="00E04EA4">
              <w:t>Hans Looijen</w:t>
            </w:r>
          </w:p>
          <w:p w14:paraId="79D2E854" w14:textId="77777777" w:rsidR="005036AB" w:rsidRPr="00E04EA4" w:rsidRDefault="005036AB" w:rsidP="005036AB">
            <w:pPr>
              <w:pStyle w:val="Geenafstand"/>
            </w:pPr>
          </w:p>
        </w:tc>
        <w:tc>
          <w:tcPr>
            <w:tcW w:w="6827" w:type="dxa"/>
          </w:tcPr>
          <w:p w14:paraId="2B27C791" w14:textId="46DB58FD" w:rsidR="005036AB" w:rsidRPr="002F0954" w:rsidRDefault="005036AB" w:rsidP="005036AB">
            <w:pPr>
              <w:pStyle w:val="Geenafstand"/>
            </w:pPr>
          </w:p>
        </w:tc>
      </w:tr>
      <w:tr w:rsidR="005036AB" w:rsidRPr="00E04EA4" w14:paraId="0D39587E" w14:textId="77777777" w:rsidTr="00E04EA4">
        <w:tc>
          <w:tcPr>
            <w:tcW w:w="2235" w:type="dxa"/>
          </w:tcPr>
          <w:p w14:paraId="4FDA7321" w14:textId="77777777" w:rsidR="005036AB" w:rsidRPr="00772510" w:rsidRDefault="005036AB" w:rsidP="005036AB">
            <w:pPr>
              <w:pStyle w:val="Geenafstand"/>
            </w:pPr>
          </w:p>
          <w:p w14:paraId="0A7F868B" w14:textId="47F26595" w:rsidR="005036AB" w:rsidRPr="00772510" w:rsidRDefault="005036AB" w:rsidP="005036AB">
            <w:pPr>
              <w:pStyle w:val="Geenafstand"/>
            </w:pPr>
            <w:r w:rsidRPr="00772510">
              <w:t>Peter Smit</w:t>
            </w:r>
          </w:p>
          <w:p w14:paraId="595935E5" w14:textId="77777777" w:rsidR="005036AB" w:rsidRPr="00772510" w:rsidRDefault="005036AB" w:rsidP="005036AB">
            <w:pPr>
              <w:pStyle w:val="Geenafstand"/>
            </w:pPr>
          </w:p>
        </w:tc>
        <w:tc>
          <w:tcPr>
            <w:tcW w:w="6827" w:type="dxa"/>
          </w:tcPr>
          <w:p w14:paraId="4E758342" w14:textId="2610705F" w:rsidR="005036AB" w:rsidRPr="0090288E" w:rsidRDefault="0090288E" w:rsidP="005036AB">
            <w:pPr>
              <w:pStyle w:val="Geenafstand"/>
            </w:pPr>
            <w:r w:rsidRPr="0090288E">
              <w:rPr>
                <w:noProof/>
              </w:rPr>
              <w:drawing>
                <wp:anchor distT="0" distB="0" distL="114300" distR="114300" simplePos="0" relativeHeight="251677696" behindDoc="0" locked="0" layoutInCell="1" allowOverlap="1" wp14:anchorId="0C5C59DC" wp14:editId="175A940F">
                  <wp:simplePos x="0" y="0"/>
                  <wp:positionH relativeFrom="column">
                    <wp:posOffset>-41910</wp:posOffset>
                  </wp:positionH>
                  <wp:positionV relativeFrom="paragraph">
                    <wp:posOffset>288290</wp:posOffset>
                  </wp:positionV>
                  <wp:extent cx="1317625" cy="741045"/>
                  <wp:effectExtent l="0" t="0" r="0" b="1905"/>
                  <wp:wrapNone/>
                  <wp:docPr id="24" name="Picture 18"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625" cy="741045"/>
                          </a:xfrm>
                          <a:prstGeom prst="rect">
                            <a:avLst/>
                          </a:prstGeom>
                          <a:noFill/>
                          <a:ln>
                            <a:noFill/>
                          </a:ln>
                        </pic:spPr>
                      </pic:pic>
                    </a:graphicData>
                  </a:graphic>
                </wp:anchor>
              </w:drawing>
            </w:r>
            <w:r w:rsidR="005036AB" w:rsidRPr="002F0954">
              <w:rPr>
                <w:noProof/>
              </w:rPr>
              <w:drawing>
                <wp:anchor distT="0" distB="0" distL="114300" distR="114300" simplePos="0" relativeHeight="251679744" behindDoc="0" locked="0" layoutInCell="1" allowOverlap="1" wp14:anchorId="1E79DEA4" wp14:editId="5FB3BC62">
                  <wp:simplePos x="0" y="0"/>
                  <wp:positionH relativeFrom="column">
                    <wp:posOffset>108585</wp:posOffset>
                  </wp:positionH>
                  <wp:positionV relativeFrom="paragraph">
                    <wp:posOffset>34925</wp:posOffset>
                  </wp:positionV>
                  <wp:extent cx="1619250" cy="373380"/>
                  <wp:effectExtent l="0" t="0" r="0" b="7620"/>
                  <wp:wrapNone/>
                  <wp:docPr id="23"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373380"/>
                          </a:xfrm>
                          <a:prstGeom prst="rect">
                            <a:avLst/>
                          </a:prstGeom>
                          <a:noFill/>
                          <a:ln>
                            <a:noFill/>
                          </a:ln>
                        </pic:spPr>
                      </pic:pic>
                    </a:graphicData>
                  </a:graphic>
                </wp:anchor>
              </w:drawing>
            </w:r>
          </w:p>
        </w:tc>
      </w:tr>
      <w:tr w:rsidR="005036AB" w:rsidRPr="00440686" w14:paraId="4859C4E9" w14:textId="77777777" w:rsidTr="00E04EA4">
        <w:tc>
          <w:tcPr>
            <w:tcW w:w="2235" w:type="dxa"/>
          </w:tcPr>
          <w:p w14:paraId="6C048142" w14:textId="77777777" w:rsidR="005036AB" w:rsidRPr="00772510" w:rsidRDefault="005036AB" w:rsidP="005036AB">
            <w:pPr>
              <w:pStyle w:val="Geenafstand"/>
            </w:pPr>
          </w:p>
          <w:p w14:paraId="03DFB69E" w14:textId="33CC92BE" w:rsidR="005036AB" w:rsidRPr="00772510" w:rsidRDefault="005036AB" w:rsidP="005036AB">
            <w:pPr>
              <w:pStyle w:val="Geenafstand"/>
            </w:pPr>
            <w:r w:rsidRPr="00772510">
              <w:t>Jeroen Hiddink</w:t>
            </w:r>
          </w:p>
          <w:p w14:paraId="386D859E" w14:textId="77777777" w:rsidR="005036AB" w:rsidRPr="00772510" w:rsidRDefault="005036AB" w:rsidP="005036AB">
            <w:pPr>
              <w:pStyle w:val="Geenafstand"/>
            </w:pPr>
          </w:p>
        </w:tc>
        <w:tc>
          <w:tcPr>
            <w:tcW w:w="6827" w:type="dxa"/>
          </w:tcPr>
          <w:p w14:paraId="5CABDD68" w14:textId="77777777" w:rsidR="005036AB" w:rsidRPr="00440686" w:rsidRDefault="005036AB" w:rsidP="005036AB">
            <w:pPr>
              <w:pStyle w:val="Geenafstand"/>
            </w:pPr>
          </w:p>
        </w:tc>
      </w:tr>
    </w:tbl>
    <w:p w14:paraId="36E3E83A" w14:textId="77777777" w:rsidR="005036AB" w:rsidRDefault="005036AB" w:rsidP="005036AB">
      <w:pPr>
        <w:pStyle w:val="Geenafstand"/>
      </w:pPr>
    </w:p>
    <w:p w14:paraId="6050BAC8" w14:textId="77777777" w:rsidR="005036AB" w:rsidRDefault="005036AB" w:rsidP="005036AB">
      <w:pPr>
        <w:pStyle w:val="Geenafstand"/>
      </w:pPr>
    </w:p>
    <w:p w14:paraId="141A6FF6" w14:textId="77777777" w:rsidR="005036AB" w:rsidRDefault="005036AB" w:rsidP="005036AB">
      <w:pPr>
        <w:pStyle w:val="Geenafstand"/>
      </w:pPr>
    </w:p>
    <w:p w14:paraId="475C7D33" w14:textId="77777777" w:rsidR="00577B20" w:rsidRDefault="00577B20" w:rsidP="00E04EA4">
      <w:pPr>
        <w:pStyle w:val="Geenafstand"/>
        <w:jc w:val="both"/>
      </w:pPr>
    </w:p>
    <w:p w14:paraId="423BD5AF" w14:textId="77777777" w:rsidR="00577B20" w:rsidRDefault="00577B20" w:rsidP="00E04EA4">
      <w:pPr>
        <w:pStyle w:val="Geenafstand"/>
        <w:jc w:val="both"/>
      </w:pPr>
    </w:p>
    <w:p w14:paraId="0C817158" w14:textId="77777777" w:rsidR="00577B20" w:rsidRDefault="00577B20" w:rsidP="00E04EA4">
      <w:pPr>
        <w:pStyle w:val="Geenafstand"/>
        <w:jc w:val="both"/>
      </w:pPr>
    </w:p>
    <w:p w14:paraId="397B0DEC" w14:textId="17A5C05F" w:rsidR="005036AB" w:rsidRPr="00E04EA4" w:rsidRDefault="005036AB" w:rsidP="00E04EA4">
      <w:pPr>
        <w:pStyle w:val="Geenafstand"/>
        <w:jc w:val="both"/>
        <w:rPr>
          <w:i/>
          <w:sz w:val="18"/>
        </w:rPr>
      </w:pPr>
      <w:r w:rsidRPr="00E04EA4">
        <w:rPr>
          <w:i/>
          <w:sz w:val="18"/>
        </w:rPr>
        <w:t xml:space="preserve">NB. De rest van dit document is geschreven in het </w:t>
      </w:r>
      <w:r w:rsidR="00AA557A" w:rsidRPr="00E04EA4">
        <w:rPr>
          <w:i/>
          <w:sz w:val="18"/>
        </w:rPr>
        <w:t>Engels</w:t>
      </w:r>
      <w:r w:rsidRPr="00E04EA4">
        <w:rPr>
          <w:i/>
          <w:sz w:val="18"/>
        </w:rPr>
        <w:t xml:space="preserve"> om internationale uitwisseling te ondersteunen. </w:t>
      </w:r>
    </w:p>
    <w:p w14:paraId="5CE5FD7B" w14:textId="77777777" w:rsidR="00577B20" w:rsidRPr="00772510" w:rsidRDefault="00577B20" w:rsidP="00E04EA4">
      <w:pPr>
        <w:pStyle w:val="Geenafstand"/>
        <w:jc w:val="both"/>
      </w:pPr>
    </w:p>
    <w:p w14:paraId="5545FA05" w14:textId="6E93DC65" w:rsidR="005036AB" w:rsidRPr="00E04EA4" w:rsidRDefault="005036AB" w:rsidP="00E04EA4">
      <w:pPr>
        <w:pStyle w:val="Geenafstand"/>
        <w:jc w:val="both"/>
        <w:rPr>
          <w:lang w:val="en-US"/>
        </w:rPr>
      </w:pPr>
      <w:r w:rsidRPr="00E04EA4">
        <w:rPr>
          <w:lang w:val="en-US"/>
        </w:rPr>
        <w:t>The rest of this deliverable has been written in English to facilitate international exchange.</w:t>
      </w:r>
    </w:p>
    <w:p w14:paraId="5DB4463B" w14:textId="77777777" w:rsidR="004A15CD" w:rsidRPr="00E366A0" w:rsidRDefault="004A15CD" w:rsidP="00F644A8">
      <w:pPr>
        <w:pStyle w:val="Heading1withoutnumber"/>
        <w:jc w:val="both"/>
        <w:rPr>
          <w:lang w:val="nl-NL"/>
        </w:rPr>
      </w:pPr>
      <w:bookmarkStart w:id="1" w:name="_Toc318904965"/>
      <w:bookmarkStart w:id="2" w:name="_Toc338247607"/>
      <w:r w:rsidRPr="00E366A0">
        <w:rPr>
          <w:lang w:val="nl-NL"/>
        </w:rPr>
        <w:lastRenderedPageBreak/>
        <w:t>Document</w:t>
      </w:r>
      <w:r w:rsidR="0042105B" w:rsidRPr="00E366A0">
        <w:rPr>
          <w:lang w:val="nl-NL"/>
        </w:rPr>
        <w:t xml:space="preserve"> control sheet</w:t>
      </w:r>
    </w:p>
    <w:p w14:paraId="67F7257D" w14:textId="77777777" w:rsidR="00173DFE" w:rsidRPr="00E366A0" w:rsidRDefault="00173DFE" w:rsidP="00F644A8">
      <w:pPr>
        <w:jc w:val="both"/>
        <w:rPr>
          <w:lang w:val="nl-NL"/>
        </w:rPr>
      </w:pPr>
    </w:p>
    <w:p w14:paraId="0F66275F" w14:textId="77777777" w:rsidR="004A15CD" w:rsidRPr="00E366A0" w:rsidRDefault="004A15CD" w:rsidP="00F644A8">
      <w:pPr>
        <w:pStyle w:val="Heading3withoutnumber"/>
        <w:jc w:val="both"/>
        <w:rPr>
          <w:lang w:val="nl-NL"/>
        </w:rPr>
      </w:pPr>
      <w:r w:rsidRPr="00E366A0">
        <w:rPr>
          <w:lang w:val="nl-NL"/>
        </w:rPr>
        <w:t>Document</w:t>
      </w:r>
      <w:r w:rsidR="000D5976" w:rsidRPr="00E366A0">
        <w:rPr>
          <w:lang w:val="nl-NL"/>
        </w:rPr>
        <w:t xml:space="preserve"> </w:t>
      </w:r>
      <w:proofErr w:type="spellStart"/>
      <w:r w:rsidR="000D5976" w:rsidRPr="00E366A0">
        <w:rPr>
          <w:lang w:val="nl-NL"/>
        </w:rPr>
        <w:t>versions</w:t>
      </w:r>
      <w:proofErr w:type="spellEnd"/>
      <w:r w:rsidRPr="00E366A0">
        <w:rPr>
          <w:lang w:val="nl-NL"/>
        </w:rPr>
        <w:t>:</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1559"/>
        <w:gridCol w:w="1701"/>
        <w:gridCol w:w="4111"/>
      </w:tblGrid>
      <w:tr w:rsidR="00D352AF" w:rsidRPr="003B6A1C" w14:paraId="0B7642E8" w14:textId="77777777" w:rsidTr="00D352AF">
        <w:tc>
          <w:tcPr>
            <w:tcW w:w="127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5D011DC2" w14:textId="77777777" w:rsidR="004A15CD" w:rsidRPr="003B6A1C" w:rsidRDefault="004A15CD" w:rsidP="00F644A8">
            <w:pPr>
              <w:pStyle w:val="TableNormalText"/>
              <w:jc w:val="both"/>
              <w:rPr>
                <w:b/>
                <w:color w:val="FFFFFF" w:themeColor="background1"/>
              </w:rPr>
            </w:pPr>
            <w:r w:rsidRPr="003B6A1C">
              <w:rPr>
                <w:b/>
                <w:color w:val="FFFFFF" w:themeColor="background1"/>
              </w:rPr>
              <w:t>Versi</w:t>
            </w:r>
            <w:r w:rsidR="00257E76" w:rsidRPr="003B6A1C">
              <w:rPr>
                <w:b/>
                <w:color w:val="FFFFFF" w:themeColor="background1"/>
              </w:rPr>
              <w:t>on</w:t>
            </w:r>
          </w:p>
        </w:tc>
        <w:tc>
          <w:tcPr>
            <w:tcW w:w="1559"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0EDF88CD" w14:textId="77777777" w:rsidR="004A15CD" w:rsidRPr="003B6A1C" w:rsidRDefault="004A15CD" w:rsidP="00F644A8">
            <w:pPr>
              <w:pStyle w:val="TableNormalText"/>
              <w:jc w:val="both"/>
              <w:rPr>
                <w:b/>
                <w:color w:val="FFFFFF" w:themeColor="background1"/>
              </w:rPr>
            </w:pPr>
            <w:r w:rsidRPr="003B6A1C">
              <w:rPr>
                <w:b/>
                <w:color w:val="FFFFFF" w:themeColor="background1"/>
              </w:rPr>
              <w:t>Dat</w:t>
            </w:r>
            <w:r w:rsidR="00257E76" w:rsidRPr="003B6A1C">
              <w:rPr>
                <w:b/>
                <w:color w:val="FFFFFF" w:themeColor="background1"/>
              </w:rPr>
              <w:t>e</w:t>
            </w:r>
          </w:p>
        </w:tc>
        <w:tc>
          <w:tcPr>
            <w:tcW w:w="170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308FD479" w14:textId="77777777" w:rsidR="004A15CD" w:rsidRPr="003B6A1C" w:rsidRDefault="004A15CD" w:rsidP="00F644A8">
            <w:pPr>
              <w:pStyle w:val="TableNormalText"/>
              <w:jc w:val="both"/>
              <w:rPr>
                <w:b/>
                <w:color w:val="FFFFFF" w:themeColor="background1"/>
              </w:rPr>
            </w:pPr>
            <w:r w:rsidRPr="003B6A1C">
              <w:rPr>
                <w:b/>
                <w:color w:val="FFFFFF" w:themeColor="background1"/>
              </w:rPr>
              <w:t>Aut</w:t>
            </w:r>
            <w:r w:rsidR="00257E76" w:rsidRPr="003B6A1C">
              <w:rPr>
                <w:b/>
                <w:color w:val="FFFFFF" w:themeColor="background1"/>
              </w:rPr>
              <w:t>ho</w:t>
            </w:r>
            <w:r w:rsidRPr="003B6A1C">
              <w:rPr>
                <w:b/>
                <w:color w:val="FFFFFF" w:themeColor="background1"/>
              </w:rPr>
              <w:t>r</w:t>
            </w:r>
          </w:p>
        </w:tc>
        <w:tc>
          <w:tcPr>
            <w:tcW w:w="411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18D7020C" w14:textId="77777777" w:rsidR="004A15CD" w:rsidRPr="003B6A1C" w:rsidRDefault="004A15CD" w:rsidP="00F644A8">
            <w:pPr>
              <w:pStyle w:val="TableNormalText"/>
              <w:jc w:val="both"/>
              <w:rPr>
                <w:b/>
                <w:color w:val="FFFFFF" w:themeColor="background1"/>
              </w:rPr>
            </w:pPr>
            <w:r w:rsidRPr="003B6A1C">
              <w:rPr>
                <w:b/>
                <w:color w:val="FFFFFF" w:themeColor="background1"/>
              </w:rPr>
              <w:t>Comment</w:t>
            </w:r>
          </w:p>
        </w:tc>
      </w:tr>
      <w:tr w:rsidR="004A15CD" w:rsidRPr="003B6A1C" w14:paraId="2A1247CE" w14:textId="77777777" w:rsidTr="00AE7B13">
        <w:tc>
          <w:tcPr>
            <w:tcW w:w="1271" w:type="dxa"/>
            <w:shd w:val="clear" w:color="auto" w:fill="auto"/>
          </w:tcPr>
          <w:p w14:paraId="52F168C4" w14:textId="0FA21BF0" w:rsidR="004A15CD" w:rsidRPr="003B6A1C" w:rsidRDefault="00257E76" w:rsidP="00F644A8">
            <w:pPr>
              <w:pStyle w:val="TableNormalText"/>
              <w:jc w:val="both"/>
            </w:pPr>
            <w:r w:rsidRPr="003B6A1C">
              <w:t>1</w:t>
            </w:r>
            <w:r w:rsidR="00171A40">
              <w:t>.0</w:t>
            </w:r>
          </w:p>
        </w:tc>
        <w:tc>
          <w:tcPr>
            <w:tcW w:w="1559" w:type="dxa"/>
            <w:shd w:val="clear" w:color="auto" w:fill="auto"/>
          </w:tcPr>
          <w:p w14:paraId="124D00AC" w14:textId="7DF65EA5" w:rsidR="004A15CD" w:rsidRPr="003B6A1C" w:rsidRDefault="00171A40" w:rsidP="00F644A8">
            <w:pPr>
              <w:pStyle w:val="TableNormalText"/>
              <w:jc w:val="both"/>
            </w:pPr>
            <w:r w:rsidRPr="003B6A1C">
              <w:t>2015-12-14</w:t>
            </w:r>
          </w:p>
        </w:tc>
        <w:tc>
          <w:tcPr>
            <w:tcW w:w="1701" w:type="dxa"/>
            <w:shd w:val="clear" w:color="auto" w:fill="auto"/>
          </w:tcPr>
          <w:p w14:paraId="2F1F7551" w14:textId="10FCA0D2" w:rsidR="004A15CD" w:rsidRPr="003B6A1C" w:rsidRDefault="00171A40" w:rsidP="00F644A8">
            <w:pPr>
              <w:pStyle w:val="TableNormalText"/>
              <w:jc w:val="both"/>
            </w:pPr>
            <w:r>
              <w:t>WG3</w:t>
            </w:r>
          </w:p>
        </w:tc>
        <w:tc>
          <w:tcPr>
            <w:tcW w:w="4111" w:type="dxa"/>
            <w:shd w:val="clear" w:color="auto" w:fill="auto"/>
          </w:tcPr>
          <w:p w14:paraId="64E46C0E" w14:textId="43F42EA3" w:rsidR="004A15CD" w:rsidRPr="003B6A1C" w:rsidRDefault="00411881" w:rsidP="00171A40">
            <w:pPr>
              <w:pStyle w:val="TableNormalText"/>
              <w:jc w:val="both"/>
            </w:pPr>
            <w:r w:rsidRPr="003B6A1C">
              <w:t xml:space="preserve">Initial </w:t>
            </w:r>
            <w:r w:rsidR="00171A40">
              <w:t>draft</w:t>
            </w:r>
          </w:p>
        </w:tc>
      </w:tr>
      <w:tr w:rsidR="00610B02" w:rsidRPr="003B6A1C" w14:paraId="2F7ECD54" w14:textId="77777777" w:rsidTr="00AE7B13">
        <w:tc>
          <w:tcPr>
            <w:tcW w:w="1271" w:type="dxa"/>
            <w:shd w:val="clear" w:color="auto" w:fill="auto"/>
          </w:tcPr>
          <w:p w14:paraId="5252F4D8" w14:textId="57578202" w:rsidR="00610B02" w:rsidRPr="003B6A1C" w:rsidRDefault="00B77E5C" w:rsidP="00F644A8">
            <w:pPr>
              <w:pStyle w:val="TableNormalText"/>
              <w:jc w:val="both"/>
            </w:pPr>
            <w:r>
              <w:t>1.1</w:t>
            </w:r>
          </w:p>
        </w:tc>
        <w:tc>
          <w:tcPr>
            <w:tcW w:w="1559" w:type="dxa"/>
            <w:shd w:val="clear" w:color="auto" w:fill="auto"/>
          </w:tcPr>
          <w:p w14:paraId="5387E6B9" w14:textId="169B39A9" w:rsidR="00610B02" w:rsidRPr="003B6A1C" w:rsidRDefault="00B77E5C" w:rsidP="00F644A8">
            <w:pPr>
              <w:pStyle w:val="TableNormalText"/>
              <w:jc w:val="both"/>
            </w:pPr>
            <w:r>
              <w:t>2016-01-</w:t>
            </w:r>
            <w:r w:rsidR="00AA557A">
              <w:t>20</w:t>
            </w:r>
          </w:p>
        </w:tc>
        <w:tc>
          <w:tcPr>
            <w:tcW w:w="1701" w:type="dxa"/>
            <w:shd w:val="clear" w:color="auto" w:fill="auto"/>
          </w:tcPr>
          <w:p w14:paraId="1FAB2266" w14:textId="63851BF6" w:rsidR="00610B02" w:rsidRPr="003B6A1C" w:rsidRDefault="00B77E5C" w:rsidP="00F644A8">
            <w:pPr>
              <w:pStyle w:val="TableNormalText"/>
              <w:jc w:val="both"/>
            </w:pPr>
            <w:r>
              <w:t>WG3</w:t>
            </w:r>
          </w:p>
        </w:tc>
        <w:tc>
          <w:tcPr>
            <w:tcW w:w="4111" w:type="dxa"/>
            <w:shd w:val="clear" w:color="auto" w:fill="auto"/>
          </w:tcPr>
          <w:p w14:paraId="035358B5" w14:textId="76E45BEA" w:rsidR="00610B02" w:rsidRPr="003B6A1C" w:rsidRDefault="00B77E5C" w:rsidP="00F644A8">
            <w:pPr>
              <w:pStyle w:val="TableNormalText"/>
              <w:jc w:val="both"/>
            </w:pPr>
            <w:r>
              <w:t>Final draft</w:t>
            </w:r>
          </w:p>
        </w:tc>
      </w:tr>
      <w:tr w:rsidR="00B77E5C" w:rsidRPr="003B6A1C" w14:paraId="589A8AA6" w14:textId="77777777" w:rsidTr="00AE7B13">
        <w:tc>
          <w:tcPr>
            <w:tcW w:w="1271" w:type="dxa"/>
            <w:shd w:val="clear" w:color="auto" w:fill="auto"/>
          </w:tcPr>
          <w:p w14:paraId="651C25B2" w14:textId="79ABC6BB" w:rsidR="00B77E5C" w:rsidRDefault="0056726C" w:rsidP="00F644A8">
            <w:pPr>
              <w:pStyle w:val="TableNormalText"/>
              <w:jc w:val="both"/>
            </w:pPr>
            <w:r>
              <w:t>1.2</w:t>
            </w:r>
          </w:p>
        </w:tc>
        <w:tc>
          <w:tcPr>
            <w:tcW w:w="1559" w:type="dxa"/>
            <w:shd w:val="clear" w:color="auto" w:fill="auto"/>
          </w:tcPr>
          <w:p w14:paraId="03DF1B8C" w14:textId="26865E58" w:rsidR="00B77E5C" w:rsidRDefault="0056726C" w:rsidP="00F644A8">
            <w:pPr>
              <w:pStyle w:val="TableNormalText"/>
              <w:jc w:val="both"/>
            </w:pPr>
            <w:r>
              <w:t>2016-01-27</w:t>
            </w:r>
          </w:p>
        </w:tc>
        <w:tc>
          <w:tcPr>
            <w:tcW w:w="1701" w:type="dxa"/>
            <w:shd w:val="clear" w:color="auto" w:fill="auto"/>
          </w:tcPr>
          <w:p w14:paraId="21308355" w14:textId="0BDE0FE4" w:rsidR="00B77E5C" w:rsidRDefault="0056726C" w:rsidP="00F644A8">
            <w:pPr>
              <w:pStyle w:val="TableNormalText"/>
              <w:jc w:val="both"/>
            </w:pPr>
            <w:r>
              <w:t>WG3</w:t>
            </w:r>
          </w:p>
        </w:tc>
        <w:tc>
          <w:tcPr>
            <w:tcW w:w="4111" w:type="dxa"/>
            <w:shd w:val="clear" w:color="auto" w:fill="auto"/>
          </w:tcPr>
          <w:p w14:paraId="5D2B1391" w14:textId="457D6C44" w:rsidR="00B77E5C" w:rsidRDefault="0056726C" w:rsidP="00F644A8">
            <w:pPr>
              <w:pStyle w:val="TableNormalText"/>
              <w:jc w:val="both"/>
            </w:pPr>
            <w:r>
              <w:t>Final draft (</w:t>
            </w:r>
            <w:proofErr w:type="spellStart"/>
            <w:r>
              <w:t>tekstual</w:t>
            </w:r>
            <w:proofErr w:type="spellEnd"/>
            <w:r>
              <w:t xml:space="preserve"> updates)</w:t>
            </w:r>
          </w:p>
        </w:tc>
      </w:tr>
    </w:tbl>
    <w:p w14:paraId="2E97E47D" w14:textId="77777777" w:rsidR="004A15CD" w:rsidRPr="003B6A1C" w:rsidRDefault="004A15CD" w:rsidP="00F644A8">
      <w:pPr>
        <w:jc w:val="both"/>
      </w:pPr>
    </w:p>
    <w:p w14:paraId="77D989B9" w14:textId="77777777" w:rsidR="004A15CD" w:rsidRPr="003B6A1C" w:rsidRDefault="004A15CD" w:rsidP="00F644A8">
      <w:pPr>
        <w:jc w:val="both"/>
      </w:pPr>
    </w:p>
    <w:p w14:paraId="6F8581A1" w14:textId="77777777" w:rsidR="004A15CD" w:rsidRPr="003B6A1C" w:rsidRDefault="00257E76" w:rsidP="00F644A8">
      <w:pPr>
        <w:jc w:val="both"/>
        <w:rPr>
          <w:b/>
        </w:rPr>
      </w:pPr>
      <w:r w:rsidRPr="003B6A1C">
        <w:rPr>
          <w:b/>
        </w:rPr>
        <w:t>Approval</w:t>
      </w:r>
      <w:r w:rsidR="004A15CD" w:rsidRPr="003B6A1C">
        <w:rPr>
          <w:b/>
        </w:rPr>
        <w:t xml:space="preserve">: </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22"/>
        <w:gridCol w:w="2268"/>
        <w:gridCol w:w="2268"/>
        <w:gridCol w:w="1984"/>
      </w:tblGrid>
      <w:tr w:rsidR="004A15CD" w:rsidRPr="003B6A1C" w14:paraId="6126BE05" w14:textId="77777777" w:rsidTr="00D352AF">
        <w:tc>
          <w:tcPr>
            <w:tcW w:w="2122"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6FCAEE67" w14:textId="77777777" w:rsidR="004A15CD" w:rsidRPr="003B6A1C" w:rsidRDefault="004A15CD" w:rsidP="00F644A8">
            <w:pPr>
              <w:pStyle w:val="TableNormalText"/>
              <w:jc w:val="both"/>
              <w:rPr>
                <w:b/>
                <w:color w:val="FFFFFF" w:themeColor="background1"/>
              </w:rPr>
            </w:pP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5728DB6E" w14:textId="77777777" w:rsidR="004A15CD" w:rsidRPr="003B6A1C" w:rsidRDefault="00257E76" w:rsidP="00F644A8">
            <w:pPr>
              <w:pStyle w:val="TableNormalText"/>
              <w:jc w:val="both"/>
              <w:rPr>
                <w:b/>
                <w:color w:val="FFFFFF" w:themeColor="background1"/>
              </w:rPr>
            </w:pPr>
            <w:r w:rsidRPr="003B6A1C">
              <w:rPr>
                <w:b/>
                <w:color w:val="FFFFFF" w:themeColor="background1"/>
              </w:rPr>
              <w:t>Who</w:t>
            </w: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5576E819" w14:textId="77777777" w:rsidR="004A15CD" w:rsidRPr="003B6A1C" w:rsidRDefault="004A15CD" w:rsidP="00F644A8">
            <w:pPr>
              <w:pStyle w:val="TableNormalText"/>
              <w:jc w:val="both"/>
              <w:rPr>
                <w:b/>
                <w:color w:val="FFFFFF" w:themeColor="background1"/>
              </w:rPr>
            </w:pPr>
            <w:r w:rsidRPr="003B6A1C">
              <w:rPr>
                <w:b/>
                <w:color w:val="FFFFFF" w:themeColor="background1"/>
              </w:rPr>
              <w:t>Dat</w:t>
            </w:r>
            <w:r w:rsidR="00257E76" w:rsidRPr="003B6A1C">
              <w:rPr>
                <w:b/>
                <w:color w:val="FFFFFF" w:themeColor="background1"/>
              </w:rPr>
              <w:t>e</w:t>
            </w:r>
          </w:p>
        </w:tc>
        <w:tc>
          <w:tcPr>
            <w:tcW w:w="198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4DB2D874" w14:textId="77777777" w:rsidR="004A15CD" w:rsidRPr="003B6A1C" w:rsidRDefault="004A15CD" w:rsidP="00F644A8">
            <w:pPr>
              <w:pStyle w:val="TableNormalText"/>
              <w:jc w:val="both"/>
              <w:rPr>
                <w:b/>
                <w:color w:val="FFFFFF" w:themeColor="background1"/>
              </w:rPr>
            </w:pPr>
            <w:r w:rsidRPr="003B6A1C">
              <w:rPr>
                <w:b/>
                <w:color w:val="FFFFFF" w:themeColor="background1"/>
              </w:rPr>
              <w:t>Versi</w:t>
            </w:r>
            <w:r w:rsidR="00257E76" w:rsidRPr="003B6A1C">
              <w:rPr>
                <w:b/>
                <w:color w:val="FFFFFF" w:themeColor="background1"/>
              </w:rPr>
              <w:t>on</w:t>
            </w:r>
          </w:p>
        </w:tc>
      </w:tr>
      <w:tr w:rsidR="004A15CD" w:rsidRPr="003B6A1C" w14:paraId="2F7DEDD7" w14:textId="77777777" w:rsidTr="00AE7B13">
        <w:tc>
          <w:tcPr>
            <w:tcW w:w="2122" w:type="dxa"/>
            <w:shd w:val="clear" w:color="auto" w:fill="auto"/>
          </w:tcPr>
          <w:p w14:paraId="2654A487" w14:textId="77777777" w:rsidR="004A15CD" w:rsidRPr="003B6A1C" w:rsidRDefault="00257E76" w:rsidP="00F644A8">
            <w:pPr>
              <w:jc w:val="both"/>
            </w:pPr>
            <w:r w:rsidRPr="003B6A1C">
              <w:t>Prepared</w:t>
            </w:r>
            <w:r w:rsidR="004A15CD" w:rsidRPr="003B6A1C">
              <w:t xml:space="preserve"> </w:t>
            </w:r>
          </w:p>
        </w:tc>
        <w:tc>
          <w:tcPr>
            <w:tcW w:w="2268" w:type="dxa"/>
            <w:shd w:val="clear" w:color="auto" w:fill="auto"/>
          </w:tcPr>
          <w:p w14:paraId="1838994D" w14:textId="77777777" w:rsidR="004A15CD" w:rsidRPr="003B6A1C" w:rsidRDefault="004A15CD" w:rsidP="00F644A8">
            <w:pPr>
              <w:jc w:val="both"/>
            </w:pPr>
          </w:p>
        </w:tc>
        <w:tc>
          <w:tcPr>
            <w:tcW w:w="2268" w:type="dxa"/>
            <w:shd w:val="clear" w:color="auto" w:fill="auto"/>
          </w:tcPr>
          <w:p w14:paraId="4E5DD2AC" w14:textId="77777777" w:rsidR="004A15CD" w:rsidRPr="003B6A1C" w:rsidRDefault="004A15CD" w:rsidP="00F644A8">
            <w:pPr>
              <w:jc w:val="both"/>
            </w:pPr>
          </w:p>
        </w:tc>
        <w:tc>
          <w:tcPr>
            <w:tcW w:w="1984" w:type="dxa"/>
            <w:shd w:val="clear" w:color="auto" w:fill="auto"/>
          </w:tcPr>
          <w:p w14:paraId="0067F711" w14:textId="77777777" w:rsidR="004A15CD" w:rsidRPr="003B6A1C" w:rsidRDefault="004A15CD" w:rsidP="00F644A8">
            <w:pPr>
              <w:pStyle w:val="TableNormalText"/>
              <w:jc w:val="both"/>
              <w:rPr>
                <w:szCs w:val="20"/>
              </w:rPr>
            </w:pPr>
          </w:p>
        </w:tc>
      </w:tr>
      <w:tr w:rsidR="004A15CD" w:rsidRPr="003B6A1C" w14:paraId="3A7F1B8A" w14:textId="77777777" w:rsidTr="00AE7B13">
        <w:tc>
          <w:tcPr>
            <w:tcW w:w="2122" w:type="dxa"/>
            <w:shd w:val="clear" w:color="auto" w:fill="auto"/>
          </w:tcPr>
          <w:p w14:paraId="0D1A2076" w14:textId="77777777" w:rsidR="004A15CD" w:rsidRPr="003B6A1C" w:rsidRDefault="00257E76" w:rsidP="00F644A8">
            <w:pPr>
              <w:jc w:val="both"/>
            </w:pPr>
            <w:r w:rsidRPr="003B6A1C">
              <w:t>R</w:t>
            </w:r>
            <w:r w:rsidR="004A15CD" w:rsidRPr="003B6A1C">
              <w:t xml:space="preserve">eviewed </w:t>
            </w:r>
          </w:p>
        </w:tc>
        <w:tc>
          <w:tcPr>
            <w:tcW w:w="2268" w:type="dxa"/>
            <w:shd w:val="clear" w:color="auto" w:fill="auto"/>
          </w:tcPr>
          <w:p w14:paraId="3E5BF814" w14:textId="77777777" w:rsidR="004A15CD" w:rsidRPr="003B6A1C" w:rsidRDefault="004A15CD" w:rsidP="00F644A8">
            <w:pPr>
              <w:jc w:val="both"/>
            </w:pPr>
          </w:p>
        </w:tc>
        <w:tc>
          <w:tcPr>
            <w:tcW w:w="2268" w:type="dxa"/>
            <w:shd w:val="clear" w:color="auto" w:fill="auto"/>
          </w:tcPr>
          <w:p w14:paraId="6948ED5B" w14:textId="77777777" w:rsidR="004A15CD" w:rsidRPr="003B6A1C" w:rsidRDefault="004A15CD" w:rsidP="00F644A8">
            <w:pPr>
              <w:jc w:val="both"/>
            </w:pPr>
          </w:p>
        </w:tc>
        <w:tc>
          <w:tcPr>
            <w:tcW w:w="1984" w:type="dxa"/>
            <w:shd w:val="clear" w:color="auto" w:fill="auto"/>
          </w:tcPr>
          <w:p w14:paraId="2DC6B0F3" w14:textId="77777777" w:rsidR="004A15CD" w:rsidRPr="003B6A1C" w:rsidRDefault="004A15CD" w:rsidP="00F644A8">
            <w:pPr>
              <w:pStyle w:val="TableNormalText"/>
              <w:jc w:val="both"/>
              <w:rPr>
                <w:szCs w:val="20"/>
              </w:rPr>
            </w:pPr>
          </w:p>
        </w:tc>
      </w:tr>
      <w:tr w:rsidR="004A15CD" w:rsidRPr="003B6A1C" w14:paraId="36C3838B" w14:textId="77777777" w:rsidTr="00AE7B13">
        <w:tc>
          <w:tcPr>
            <w:tcW w:w="2122" w:type="dxa"/>
            <w:shd w:val="clear" w:color="auto" w:fill="auto"/>
          </w:tcPr>
          <w:p w14:paraId="39505EFD" w14:textId="77777777" w:rsidR="004A15CD" w:rsidRPr="003B6A1C" w:rsidRDefault="00257E76" w:rsidP="00F644A8">
            <w:pPr>
              <w:jc w:val="both"/>
            </w:pPr>
            <w:r w:rsidRPr="003B6A1C">
              <w:t>Approved</w:t>
            </w:r>
          </w:p>
        </w:tc>
        <w:tc>
          <w:tcPr>
            <w:tcW w:w="2268" w:type="dxa"/>
            <w:shd w:val="clear" w:color="auto" w:fill="auto"/>
          </w:tcPr>
          <w:p w14:paraId="5B58F24A" w14:textId="77777777" w:rsidR="004A15CD" w:rsidRPr="003B6A1C" w:rsidRDefault="004A15CD" w:rsidP="00F644A8">
            <w:pPr>
              <w:jc w:val="both"/>
            </w:pPr>
          </w:p>
        </w:tc>
        <w:tc>
          <w:tcPr>
            <w:tcW w:w="2268" w:type="dxa"/>
            <w:shd w:val="clear" w:color="auto" w:fill="auto"/>
          </w:tcPr>
          <w:p w14:paraId="7E53EDAD" w14:textId="77777777" w:rsidR="004A15CD" w:rsidRPr="003B6A1C" w:rsidRDefault="004A15CD" w:rsidP="00F644A8">
            <w:pPr>
              <w:jc w:val="both"/>
            </w:pPr>
          </w:p>
        </w:tc>
        <w:tc>
          <w:tcPr>
            <w:tcW w:w="1984" w:type="dxa"/>
            <w:shd w:val="clear" w:color="auto" w:fill="auto"/>
          </w:tcPr>
          <w:p w14:paraId="74D1FC28" w14:textId="77777777" w:rsidR="004A15CD" w:rsidRPr="003B6A1C" w:rsidRDefault="004A15CD" w:rsidP="00F644A8">
            <w:pPr>
              <w:pStyle w:val="TableNormalText"/>
              <w:jc w:val="both"/>
              <w:rPr>
                <w:szCs w:val="20"/>
              </w:rPr>
            </w:pPr>
          </w:p>
        </w:tc>
      </w:tr>
    </w:tbl>
    <w:p w14:paraId="059A2C76" w14:textId="77777777" w:rsidR="004A15CD" w:rsidRDefault="004A15CD" w:rsidP="00F644A8">
      <w:pPr>
        <w:jc w:val="both"/>
      </w:pPr>
    </w:p>
    <w:p w14:paraId="3BC5EE80" w14:textId="77777777" w:rsidR="00B77E5C" w:rsidRPr="003B6A1C" w:rsidRDefault="00B77E5C" w:rsidP="00F644A8">
      <w:pPr>
        <w:jc w:val="both"/>
      </w:pPr>
    </w:p>
    <w:p w14:paraId="335B896E" w14:textId="77777777" w:rsidR="00B77E5C" w:rsidRPr="003B6A1C" w:rsidRDefault="00B77E5C" w:rsidP="00F644A8">
      <w:pPr>
        <w:jc w:val="both"/>
      </w:pPr>
    </w:p>
    <w:p w14:paraId="03A924FF" w14:textId="7DC8A0D1" w:rsidR="004A15CD" w:rsidRPr="003B6A1C" w:rsidRDefault="004A15CD" w:rsidP="00F644A8">
      <w:pPr>
        <w:jc w:val="both"/>
        <w:rPr>
          <w:b/>
        </w:rPr>
      </w:pPr>
      <w:r w:rsidRPr="003B6A1C">
        <w:rPr>
          <w:b/>
        </w:rPr>
        <w:t>Publicat</w:t>
      </w:r>
      <w:r w:rsidR="003E166E" w:rsidRPr="003B6A1C">
        <w:rPr>
          <w:b/>
        </w:rPr>
        <w:t>ion level</w:t>
      </w:r>
      <w:r w:rsidRPr="003B6A1C">
        <w:rPr>
          <w:b/>
        </w:rPr>
        <w:t>:</w:t>
      </w:r>
      <w:r w:rsidR="00AA557A">
        <w:rPr>
          <w:b/>
        </w:rPr>
        <w:t xml:space="preserve"> </w:t>
      </w:r>
      <w:r w:rsidR="00AA557A" w:rsidRPr="00AA557A">
        <w:t>Public</w:t>
      </w:r>
    </w:p>
    <w:p w14:paraId="6732EF12" w14:textId="77777777" w:rsidR="004A15CD" w:rsidRDefault="004A15CD" w:rsidP="00F644A8">
      <w:pPr>
        <w:jc w:val="both"/>
      </w:pPr>
    </w:p>
    <w:p w14:paraId="59B40E23" w14:textId="77777777" w:rsidR="00B77E5C" w:rsidRPr="003B6A1C" w:rsidRDefault="00B77E5C" w:rsidP="00F644A8">
      <w:pPr>
        <w:jc w:val="both"/>
      </w:pPr>
    </w:p>
    <w:p w14:paraId="280A6573" w14:textId="77777777" w:rsidR="00173DFE" w:rsidRPr="003B6A1C" w:rsidRDefault="00173DFE" w:rsidP="00F644A8">
      <w:pPr>
        <w:jc w:val="both"/>
        <w:rPr>
          <w:b/>
        </w:rPr>
      </w:pPr>
      <w:r w:rsidRPr="003B6A1C">
        <w:rPr>
          <w:b/>
        </w:rPr>
        <w:t>Versi</w:t>
      </w:r>
      <w:r w:rsidR="003E166E" w:rsidRPr="003B6A1C">
        <w:rPr>
          <w:b/>
        </w:rPr>
        <w:t>on</w:t>
      </w:r>
      <w:r w:rsidRPr="003B6A1C">
        <w:rPr>
          <w:b/>
        </w:rPr>
        <w:t xml:space="preserve"> filena</w:t>
      </w:r>
      <w:r w:rsidR="003E166E" w:rsidRPr="003B6A1C">
        <w:rPr>
          <w:b/>
        </w:rPr>
        <w:t>me</w:t>
      </w:r>
      <w:r w:rsidRPr="003B6A1C">
        <w:rPr>
          <w:b/>
        </w:rPr>
        <w:t xml:space="preserve">: </w:t>
      </w:r>
      <w:r w:rsidR="002D68B0">
        <w:fldChar w:fldCharType="begin"/>
      </w:r>
      <w:r w:rsidR="002D68B0">
        <w:instrText xml:space="preserve"> FILENAME   \* MERGEFORMAT </w:instrText>
      </w:r>
      <w:r w:rsidR="002D68B0">
        <w:fldChar w:fldCharType="separate"/>
      </w:r>
      <w:r w:rsidR="006D38E4">
        <w:rPr>
          <w:noProof/>
        </w:rPr>
        <w:t>Deliverable G2 - IRS TLC-FI v1.2.docx</w:t>
      </w:r>
      <w:r w:rsidR="002D68B0">
        <w:rPr>
          <w:noProof/>
        </w:rPr>
        <w:fldChar w:fldCharType="end"/>
      </w:r>
    </w:p>
    <w:p w14:paraId="31E2B370" w14:textId="77777777" w:rsidR="004A15CD" w:rsidRPr="003B6A1C" w:rsidRDefault="004A15CD" w:rsidP="00F644A8">
      <w:pPr>
        <w:jc w:val="both"/>
      </w:pPr>
    </w:p>
    <w:p w14:paraId="610A8E2D" w14:textId="77777777" w:rsidR="004A15CD" w:rsidRPr="003B6A1C" w:rsidRDefault="004A15CD" w:rsidP="00F644A8">
      <w:pPr>
        <w:jc w:val="both"/>
      </w:pPr>
    </w:p>
    <w:p w14:paraId="6CFD40EB" w14:textId="77777777" w:rsidR="004A15CD" w:rsidRPr="003B6A1C" w:rsidRDefault="004A15CD" w:rsidP="00F644A8">
      <w:pPr>
        <w:jc w:val="both"/>
      </w:pPr>
    </w:p>
    <w:p w14:paraId="4AB058C7" w14:textId="77777777" w:rsidR="004A15CD" w:rsidRPr="003B6A1C" w:rsidRDefault="004A15CD" w:rsidP="00F644A8">
      <w:pPr>
        <w:jc w:val="both"/>
      </w:pPr>
    </w:p>
    <w:p w14:paraId="6A4AA93A" w14:textId="77777777" w:rsidR="004A15CD" w:rsidRPr="003B6A1C" w:rsidRDefault="004A15CD" w:rsidP="00F644A8">
      <w:pPr>
        <w:jc w:val="both"/>
      </w:pPr>
    </w:p>
    <w:p w14:paraId="4D4AF53B" w14:textId="77777777" w:rsidR="004A15CD" w:rsidRPr="003B6A1C" w:rsidRDefault="004A15CD" w:rsidP="00F644A8">
      <w:pPr>
        <w:jc w:val="both"/>
      </w:pPr>
    </w:p>
    <w:p w14:paraId="4FAEA622" w14:textId="77777777" w:rsidR="004A15CD" w:rsidRPr="003B6A1C" w:rsidRDefault="004A15CD" w:rsidP="00F644A8">
      <w:pPr>
        <w:jc w:val="both"/>
      </w:pPr>
    </w:p>
    <w:p w14:paraId="7A284E0D" w14:textId="77777777" w:rsidR="004A15CD" w:rsidRPr="003B6A1C" w:rsidRDefault="004A15CD" w:rsidP="00F644A8">
      <w:pPr>
        <w:jc w:val="both"/>
      </w:pPr>
    </w:p>
    <w:p w14:paraId="7747318B" w14:textId="77777777" w:rsidR="004A15CD" w:rsidRPr="003B6A1C" w:rsidRDefault="004A15CD" w:rsidP="00F644A8">
      <w:pPr>
        <w:jc w:val="both"/>
      </w:pPr>
    </w:p>
    <w:p w14:paraId="0144A633" w14:textId="77777777" w:rsidR="004A15CD" w:rsidRPr="003B6A1C" w:rsidRDefault="004A15CD" w:rsidP="00F644A8">
      <w:pPr>
        <w:jc w:val="both"/>
      </w:pPr>
    </w:p>
    <w:p w14:paraId="41A89A04" w14:textId="77777777" w:rsidR="004A15CD" w:rsidRPr="003B6A1C" w:rsidRDefault="004A15CD" w:rsidP="00F644A8">
      <w:pPr>
        <w:jc w:val="both"/>
      </w:pPr>
    </w:p>
    <w:p w14:paraId="7C295ABA" w14:textId="77777777" w:rsidR="004A15CD" w:rsidRPr="003B6A1C" w:rsidRDefault="004A15CD" w:rsidP="00F644A8">
      <w:pPr>
        <w:spacing w:line="240" w:lineRule="auto"/>
        <w:jc w:val="both"/>
        <w:rPr>
          <w:rFonts w:cs="Arial"/>
          <w:b/>
          <w:sz w:val="28"/>
        </w:rPr>
      </w:pPr>
      <w:r w:rsidRPr="003B6A1C">
        <w:rPr>
          <w:rFonts w:cs="Arial"/>
          <w:b/>
          <w:sz w:val="28"/>
        </w:rPr>
        <w:br w:type="page"/>
      </w:r>
    </w:p>
    <w:bookmarkEnd w:id="1"/>
    <w:bookmarkEnd w:id="2"/>
    <w:p w14:paraId="598A7D9E" w14:textId="77777777" w:rsidR="00CA211A" w:rsidRPr="003B6A1C" w:rsidRDefault="00CA211A" w:rsidP="00F644A8">
      <w:pPr>
        <w:pStyle w:val="Heading1withoutnumber"/>
        <w:jc w:val="both"/>
      </w:pPr>
      <w:r w:rsidRPr="003B6A1C">
        <w:lastRenderedPageBreak/>
        <w:t>Content</w:t>
      </w:r>
    </w:p>
    <w:p w14:paraId="73594E3A" w14:textId="77777777" w:rsidR="006D38E4" w:rsidRDefault="0002300E">
      <w:pPr>
        <w:pStyle w:val="Inhopg1"/>
        <w:rPr>
          <w:rFonts w:asciiTheme="minorHAnsi" w:eastAsiaTheme="minorEastAsia" w:hAnsiTheme="minorHAnsi" w:cstheme="minorBidi"/>
          <w:b w:val="0"/>
          <w:szCs w:val="22"/>
          <w:lang w:val="nl-NL"/>
        </w:rPr>
      </w:pPr>
      <w:r w:rsidRPr="003B6A1C">
        <w:rPr>
          <w:caps/>
          <w:noProof w:val="0"/>
          <w:sz w:val="24"/>
        </w:rPr>
        <w:fldChar w:fldCharType="begin"/>
      </w:r>
      <w:r w:rsidR="00CA211A" w:rsidRPr="003B6A1C">
        <w:rPr>
          <w:noProof w:val="0"/>
        </w:rPr>
        <w:instrText xml:space="preserve"> TOC \o "1-3" </w:instrText>
      </w:r>
      <w:r w:rsidRPr="003B6A1C">
        <w:rPr>
          <w:caps/>
          <w:noProof w:val="0"/>
          <w:sz w:val="24"/>
        </w:rPr>
        <w:fldChar w:fldCharType="separate"/>
      </w:r>
      <w:r w:rsidR="006D38E4" w:rsidRPr="0015145C">
        <w:rPr>
          <w:rFonts w:cs="Arial"/>
        </w:rPr>
        <w:t>1</w:t>
      </w:r>
      <w:r w:rsidR="006D38E4">
        <w:rPr>
          <w:rFonts w:asciiTheme="minorHAnsi" w:eastAsiaTheme="minorEastAsia" w:hAnsiTheme="minorHAnsi" w:cstheme="minorBidi"/>
          <w:b w:val="0"/>
          <w:szCs w:val="22"/>
          <w:lang w:val="nl-NL"/>
        </w:rPr>
        <w:tab/>
      </w:r>
      <w:r w:rsidR="006D38E4" w:rsidRPr="0015145C">
        <w:rPr>
          <w:rFonts w:cs="Arial"/>
        </w:rPr>
        <w:t>Introduction</w:t>
      </w:r>
      <w:r w:rsidR="006D38E4">
        <w:tab/>
      </w:r>
      <w:r w:rsidR="006D38E4">
        <w:fldChar w:fldCharType="begin"/>
      </w:r>
      <w:r w:rsidR="006D38E4">
        <w:instrText xml:space="preserve"> PAGEREF _Toc441739999 \h </w:instrText>
      </w:r>
      <w:r w:rsidR="006D38E4">
        <w:fldChar w:fldCharType="separate"/>
      </w:r>
      <w:r w:rsidR="006D38E4">
        <w:t>5</w:t>
      </w:r>
      <w:r w:rsidR="006D38E4">
        <w:fldChar w:fldCharType="end"/>
      </w:r>
    </w:p>
    <w:p w14:paraId="441AEA47" w14:textId="77777777" w:rsidR="006D38E4" w:rsidRDefault="006D38E4">
      <w:pPr>
        <w:pStyle w:val="Inhopg2"/>
        <w:rPr>
          <w:rFonts w:asciiTheme="minorHAnsi" w:eastAsiaTheme="minorEastAsia" w:hAnsiTheme="minorHAnsi" w:cstheme="minorBidi"/>
          <w:noProof/>
          <w:szCs w:val="22"/>
          <w:lang w:val="nl-NL"/>
        </w:rPr>
      </w:pPr>
      <w:r>
        <w:rPr>
          <w:noProof/>
        </w:rPr>
        <w:t>1.1</w:t>
      </w:r>
      <w:r>
        <w:rPr>
          <w:rFonts w:asciiTheme="minorHAnsi" w:eastAsiaTheme="minorEastAsia" w:hAnsiTheme="minorHAnsi" w:cstheme="minorBidi"/>
          <w:noProof/>
          <w:szCs w:val="22"/>
          <w:lang w:val="nl-NL"/>
        </w:rPr>
        <w:tab/>
      </w:r>
      <w:r>
        <w:rPr>
          <w:noProof/>
        </w:rPr>
        <w:t>System overview</w:t>
      </w:r>
      <w:r>
        <w:rPr>
          <w:noProof/>
        </w:rPr>
        <w:tab/>
      </w:r>
      <w:r>
        <w:rPr>
          <w:noProof/>
        </w:rPr>
        <w:fldChar w:fldCharType="begin"/>
      </w:r>
      <w:r>
        <w:rPr>
          <w:noProof/>
        </w:rPr>
        <w:instrText xml:space="preserve"> PAGEREF _Toc441740000 \h </w:instrText>
      </w:r>
      <w:r>
        <w:rPr>
          <w:noProof/>
        </w:rPr>
      </w:r>
      <w:r>
        <w:rPr>
          <w:noProof/>
        </w:rPr>
        <w:fldChar w:fldCharType="separate"/>
      </w:r>
      <w:r>
        <w:rPr>
          <w:noProof/>
        </w:rPr>
        <w:t>5</w:t>
      </w:r>
      <w:r>
        <w:rPr>
          <w:noProof/>
        </w:rPr>
        <w:fldChar w:fldCharType="end"/>
      </w:r>
    </w:p>
    <w:p w14:paraId="579A6C26" w14:textId="77777777" w:rsidR="006D38E4" w:rsidRDefault="006D38E4">
      <w:pPr>
        <w:pStyle w:val="Inhopg2"/>
        <w:rPr>
          <w:rFonts w:asciiTheme="minorHAnsi" w:eastAsiaTheme="minorEastAsia" w:hAnsiTheme="minorHAnsi" w:cstheme="minorBidi"/>
          <w:noProof/>
          <w:szCs w:val="22"/>
          <w:lang w:val="nl-NL"/>
        </w:rPr>
      </w:pPr>
      <w:r>
        <w:rPr>
          <w:noProof/>
        </w:rPr>
        <w:t>1.2</w:t>
      </w:r>
      <w:r>
        <w:rPr>
          <w:rFonts w:asciiTheme="minorHAnsi" w:eastAsiaTheme="minorEastAsia" w:hAnsiTheme="minorHAnsi" w:cstheme="minorBidi"/>
          <w:noProof/>
          <w:szCs w:val="22"/>
          <w:lang w:val="nl-NL"/>
        </w:rPr>
        <w:tab/>
      </w:r>
      <w:r>
        <w:rPr>
          <w:noProof/>
        </w:rPr>
        <w:t>Document overview</w:t>
      </w:r>
      <w:r>
        <w:rPr>
          <w:noProof/>
        </w:rPr>
        <w:tab/>
      </w:r>
      <w:r>
        <w:rPr>
          <w:noProof/>
        </w:rPr>
        <w:fldChar w:fldCharType="begin"/>
      </w:r>
      <w:r>
        <w:rPr>
          <w:noProof/>
        </w:rPr>
        <w:instrText xml:space="preserve"> PAGEREF _Toc441740001 \h </w:instrText>
      </w:r>
      <w:r>
        <w:rPr>
          <w:noProof/>
        </w:rPr>
      </w:r>
      <w:r>
        <w:rPr>
          <w:noProof/>
        </w:rPr>
        <w:fldChar w:fldCharType="separate"/>
      </w:r>
      <w:r>
        <w:rPr>
          <w:noProof/>
        </w:rPr>
        <w:t>5</w:t>
      </w:r>
      <w:r>
        <w:rPr>
          <w:noProof/>
        </w:rPr>
        <w:fldChar w:fldCharType="end"/>
      </w:r>
    </w:p>
    <w:p w14:paraId="5A33DD26"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1.2.1</w:t>
      </w:r>
      <w:r>
        <w:rPr>
          <w:rFonts w:asciiTheme="minorHAnsi" w:eastAsiaTheme="minorEastAsia" w:hAnsiTheme="minorHAnsi" w:cstheme="minorBidi"/>
          <w:i w:val="0"/>
          <w:noProof/>
          <w:szCs w:val="22"/>
          <w:lang w:val="nl-NL"/>
        </w:rPr>
        <w:tab/>
      </w:r>
      <w:r w:rsidRPr="0015145C">
        <w:rPr>
          <w:noProof/>
        </w:rPr>
        <w:t>Purpose and scope</w:t>
      </w:r>
      <w:r>
        <w:rPr>
          <w:noProof/>
        </w:rPr>
        <w:tab/>
      </w:r>
      <w:r>
        <w:rPr>
          <w:noProof/>
        </w:rPr>
        <w:fldChar w:fldCharType="begin"/>
      </w:r>
      <w:r>
        <w:rPr>
          <w:noProof/>
        </w:rPr>
        <w:instrText xml:space="preserve"> PAGEREF _Toc441740002 \h </w:instrText>
      </w:r>
      <w:r>
        <w:rPr>
          <w:noProof/>
        </w:rPr>
      </w:r>
      <w:r>
        <w:rPr>
          <w:noProof/>
        </w:rPr>
        <w:fldChar w:fldCharType="separate"/>
      </w:r>
      <w:r>
        <w:rPr>
          <w:noProof/>
        </w:rPr>
        <w:t>5</w:t>
      </w:r>
      <w:r>
        <w:rPr>
          <w:noProof/>
        </w:rPr>
        <w:fldChar w:fldCharType="end"/>
      </w:r>
    </w:p>
    <w:p w14:paraId="12B7D180"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1.2.2</w:t>
      </w:r>
      <w:r>
        <w:rPr>
          <w:rFonts w:asciiTheme="minorHAnsi" w:eastAsiaTheme="minorEastAsia" w:hAnsiTheme="minorHAnsi" w:cstheme="minorBidi"/>
          <w:i w:val="0"/>
          <w:noProof/>
          <w:szCs w:val="22"/>
          <w:lang w:val="nl-NL"/>
        </w:rPr>
        <w:tab/>
      </w:r>
      <w:r w:rsidRPr="0015145C">
        <w:rPr>
          <w:noProof/>
        </w:rPr>
        <w:t>Document structure</w:t>
      </w:r>
      <w:r>
        <w:rPr>
          <w:noProof/>
        </w:rPr>
        <w:tab/>
      </w:r>
      <w:r>
        <w:rPr>
          <w:noProof/>
        </w:rPr>
        <w:fldChar w:fldCharType="begin"/>
      </w:r>
      <w:r>
        <w:rPr>
          <w:noProof/>
        </w:rPr>
        <w:instrText xml:space="preserve"> PAGEREF _Toc441740003 \h </w:instrText>
      </w:r>
      <w:r>
        <w:rPr>
          <w:noProof/>
        </w:rPr>
      </w:r>
      <w:r>
        <w:rPr>
          <w:noProof/>
        </w:rPr>
        <w:fldChar w:fldCharType="separate"/>
      </w:r>
      <w:r>
        <w:rPr>
          <w:noProof/>
        </w:rPr>
        <w:t>5</w:t>
      </w:r>
      <w:r>
        <w:rPr>
          <w:noProof/>
        </w:rPr>
        <w:fldChar w:fldCharType="end"/>
      </w:r>
    </w:p>
    <w:p w14:paraId="30ECD50C" w14:textId="77777777" w:rsidR="006D38E4" w:rsidRDefault="006D38E4">
      <w:pPr>
        <w:pStyle w:val="Inhopg2"/>
        <w:rPr>
          <w:rFonts w:asciiTheme="minorHAnsi" w:eastAsiaTheme="minorEastAsia" w:hAnsiTheme="minorHAnsi" w:cstheme="minorBidi"/>
          <w:noProof/>
          <w:szCs w:val="22"/>
          <w:lang w:val="nl-NL"/>
        </w:rPr>
      </w:pPr>
      <w:r>
        <w:rPr>
          <w:noProof/>
        </w:rPr>
        <w:t>1.3</w:t>
      </w:r>
      <w:r>
        <w:rPr>
          <w:rFonts w:asciiTheme="minorHAnsi" w:eastAsiaTheme="minorEastAsia" w:hAnsiTheme="minorHAnsi" w:cstheme="minorBidi"/>
          <w:noProof/>
          <w:szCs w:val="22"/>
          <w:lang w:val="nl-NL"/>
        </w:rPr>
        <w:tab/>
      </w:r>
      <w:r>
        <w:rPr>
          <w:noProof/>
        </w:rPr>
        <w:t>Advise for the reader</w:t>
      </w:r>
      <w:r>
        <w:rPr>
          <w:noProof/>
        </w:rPr>
        <w:tab/>
      </w:r>
      <w:r>
        <w:rPr>
          <w:noProof/>
        </w:rPr>
        <w:fldChar w:fldCharType="begin"/>
      </w:r>
      <w:r>
        <w:rPr>
          <w:noProof/>
        </w:rPr>
        <w:instrText xml:space="preserve"> PAGEREF _Toc441740004 \h </w:instrText>
      </w:r>
      <w:r>
        <w:rPr>
          <w:noProof/>
        </w:rPr>
      </w:r>
      <w:r>
        <w:rPr>
          <w:noProof/>
        </w:rPr>
        <w:fldChar w:fldCharType="separate"/>
      </w:r>
      <w:r>
        <w:rPr>
          <w:noProof/>
        </w:rPr>
        <w:t>5</w:t>
      </w:r>
      <w:r>
        <w:rPr>
          <w:noProof/>
        </w:rPr>
        <w:fldChar w:fldCharType="end"/>
      </w:r>
    </w:p>
    <w:p w14:paraId="08B5F405" w14:textId="77777777" w:rsidR="006D38E4" w:rsidRDefault="006D38E4">
      <w:pPr>
        <w:pStyle w:val="Inhopg1"/>
        <w:rPr>
          <w:rFonts w:asciiTheme="minorHAnsi" w:eastAsiaTheme="minorEastAsia" w:hAnsiTheme="minorHAnsi" w:cstheme="minorBidi"/>
          <w:b w:val="0"/>
          <w:szCs w:val="22"/>
          <w:lang w:val="nl-NL"/>
        </w:rPr>
      </w:pPr>
      <w:r>
        <w:t>2</w:t>
      </w:r>
      <w:r>
        <w:rPr>
          <w:rFonts w:asciiTheme="minorHAnsi" w:eastAsiaTheme="minorEastAsia" w:hAnsiTheme="minorHAnsi" w:cstheme="minorBidi"/>
          <w:b w:val="0"/>
          <w:szCs w:val="22"/>
          <w:lang w:val="nl-NL"/>
        </w:rPr>
        <w:tab/>
      </w:r>
      <w:r>
        <w:t>References</w:t>
      </w:r>
      <w:r>
        <w:tab/>
      </w:r>
      <w:r>
        <w:fldChar w:fldCharType="begin"/>
      </w:r>
      <w:r>
        <w:instrText xml:space="preserve"> PAGEREF _Toc441740005 \h </w:instrText>
      </w:r>
      <w:r>
        <w:fldChar w:fldCharType="separate"/>
      </w:r>
      <w:r>
        <w:t>6</w:t>
      </w:r>
      <w:r>
        <w:fldChar w:fldCharType="end"/>
      </w:r>
    </w:p>
    <w:p w14:paraId="475F224E" w14:textId="77777777" w:rsidR="006D38E4" w:rsidRDefault="006D38E4">
      <w:pPr>
        <w:pStyle w:val="Inhopg1"/>
        <w:rPr>
          <w:rFonts w:asciiTheme="minorHAnsi" w:eastAsiaTheme="minorEastAsia" w:hAnsiTheme="minorHAnsi" w:cstheme="minorBidi"/>
          <w:b w:val="0"/>
          <w:szCs w:val="22"/>
          <w:lang w:val="nl-NL"/>
        </w:rPr>
      </w:pPr>
      <w:r>
        <w:t>3</w:t>
      </w:r>
      <w:r>
        <w:rPr>
          <w:rFonts w:asciiTheme="minorHAnsi" w:eastAsiaTheme="minorEastAsia" w:hAnsiTheme="minorHAnsi" w:cstheme="minorBidi"/>
          <w:b w:val="0"/>
          <w:szCs w:val="22"/>
          <w:lang w:val="nl-NL"/>
        </w:rPr>
        <w:tab/>
      </w:r>
      <w:r>
        <w:t>Acronyms, abbreviations and concepts</w:t>
      </w:r>
      <w:r>
        <w:tab/>
      </w:r>
      <w:r>
        <w:fldChar w:fldCharType="begin"/>
      </w:r>
      <w:r>
        <w:instrText xml:space="preserve"> PAGEREF _Toc441740006 \h </w:instrText>
      </w:r>
      <w:r>
        <w:fldChar w:fldCharType="separate"/>
      </w:r>
      <w:r>
        <w:t>7</w:t>
      </w:r>
      <w:r>
        <w:fldChar w:fldCharType="end"/>
      </w:r>
    </w:p>
    <w:p w14:paraId="27B3F6E9" w14:textId="77777777" w:rsidR="006D38E4" w:rsidRDefault="006D38E4">
      <w:pPr>
        <w:pStyle w:val="Inhopg1"/>
        <w:rPr>
          <w:rFonts w:asciiTheme="minorHAnsi" w:eastAsiaTheme="minorEastAsia" w:hAnsiTheme="minorHAnsi" w:cstheme="minorBidi"/>
          <w:b w:val="0"/>
          <w:szCs w:val="22"/>
          <w:lang w:val="nl-NL"/>
        </w:rPr>
      </w:pPr>
      <w:r>
        <w:t>4</w:t>
      </w:r>
      <w:r>
        <w:rPr>
          <w:rFonts w:asciiTheme="minorHAnsi" w:eastAsiaTheme="minorEastAsia" w:hAnsiTheme="minorHAnsi" w:cstheme="minorBidi"/>
          <w:b w:val="0"/>
          <w:szCs w:val="22"/>
          <w:lang w:val="nl-NL"/>
        </w:rPr>
        <w:tab/>
      </w:r>
      <w:r>
        <w:t>Requirements</w:t>
      </w:r>
      <w:r>
        <w:tab/>
      </w:r>
      <w:r>
        <w:fldChar w:fldCharType="begin"/>
      </w:r>
      <w:r>
        <w:instrText xml:space="preserve"> PAGEREF _Toc441740007 \h </w:instrText>
      </w:r>
      <w:r>
        <w:fldChar w:fldCharType="separate"/>
      </w:r>
      <w:r>
        <w:t>9</w:t>
      </w:r>
      <w:r>
        <w:fldChar w:fldCharType="end"/>
      </w:r>
    </w:p>
    <w:p w14:paraId="3E1403B0" w14:textId="77777777" w:rsidR="006D38E4" w:rsidRDefault="006D38E4">
      <w:pPr>
        <w:pStyle w:val="Inhopg2"/>
        <w:rPr>
          <w:rFonts w:asciiTheme="minorHAnsi" w:eastAsiaTheme="minorEastAsia" w:hAnsiTheme="minorHAnsi" w:cstheme="minorBidi"/>
          <w:noProof/>
          <w:szCs w:val="22"/>
          <w:lang w:val="nl-NL"/>
        </w:rPr>
      </w:pPr>
      <w:r>
        <w:rPr>
          <w:noProof/>
        </w:rPr>
        <w:t>4.1</w:t>
      </w:r>
      <w:r>
        <w:rPr>
          <w:rFonts w:asciiTheme="minorHAnsi" w:eastAsiaTheme="minorEastAsia" w:hAnsiTheme="minorHAnsi" w:cstheme="minorBidi"/>
          <w:noProof/>
          <w:szCs w:val="22"/>
          <w:lang w:val="nl-NL"/>
        </w:rPr>
        <w:tab/>
      </w:r>
      <w:r>
        <w:rPr>
          <w:noProof/>
        </w:rPr>
        <w:t>Introduction</w:t>
      </w:r>
      <w:r>
        <w:rPr>
          <w:noProof/>
        </w:rPr>
        <w:tab/>
      </w:r>
      <w:r>
        <w:rPr>
          <w:noProof/>
        </w:rPr>
        <w:fldChar w:fldCharType="begin"/>
      </w:r>
      <w:r>
        <w:rPr>
          <w:noProof/>
        </w:rPr>
        <w:instrText xml:space="preserve"> PAGEREF _Toc441740008 \h </w:instrText>
      </w:r>
      <w:r>
        <w:rPr>
          <w:noProof/>
        </w:rPr>
      </w:r>
      <w:r>
        <w:rPr>
          <w:noProof/>
        </w:rPr>
        <w:fldChar w:fldCharType="separate"/>
      </w:r>
      <w:r>
        <w:rPr>
          <w:noProof/>
        </w:rPr>
        <w:t>9</w:t>
      </w:r>
      <w:r>
        <w:rPr>
          <w:noProof/>
        </w:rPr>
        <w:fldChar w:fldCharType="end"/>
      </w:r>
    </w:p>
    <w:p w14:paraId="20DE55E0"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4.1.1</w:t>
      </w:r>
      <w:r>
        <w:rPr>
          <w:rFonts w:asciiTheme="minorHAnsi" w:eastAsiaTheme="minorEastAsia" w:hAnsiTheme="minorHAnsi" w:cstheme="minorBidi"/>
          <w:i w:val="0"/>
          <w:noProof/>
          <w:szCs w:val="22"/>
          <w:lang w:val="nl-NL"/>
        </w:rPr>
        <w:tab/>
      </w:r>
      <w:r w:rsidRPr="0015145C">
        <w:rPr>
          <w:noProof/>
        </w:rPr>
        <w:t>Requirements notation format</w:t>
      </w:r>
      <w:r>
        <w:rPr>
          <w:noProof/>
        </w:rPr>
        <w:tab/>
      </w:r>
      <w:r>
        <w:rPr>
          <w:noProof/>
        </w:rPr>
        <w:fldChar w:fldCharType="begin"/>
      </w:r>
      <w:r>
        <w:rPr>
          <w:noProof/>
        </w:rPr>
        <w:instrText xml:space="preserve"> PAGEREF _Toc441740009 \h </w:instrText>
      </w:r>
      <w:r>
        <w:rPr>
          <w:noProof/>
        </w:rPr>
      </w:r>
      <w:r>
        <w:rPr>
          <w:noProof/>
        </w:rPr>
        <w:fldChar w:fldCharType="separate"/>
      </w:r>
      <w:r>
        <w:rPr>
          <w:noProof/>
        </w:rPr>
        <w:t>9</w:t>
      </w:r>
      <w:r>
        <w:rPr>
          <w:noProof/>
        </w:rPr>
        <w:fldChar w:fldCharType="end"/>
      </w:r>
    </w:p>
    <w:p w14:paraId="0C912B2D" w14:textId="77777777" w:rsidR="006D38E4" w:rsidRDefault="006D38E4">
      <w:pPr>
        <w:pStyle w:val="Inhopg2"/>
        <w:rPr>
          <w:rFonts w:asciiTheme="minorHAnsi" w:eastAsiaTheme="minorEastAsia" w:hAnsiTheme="minorHAnsi" w:cstheme="minorBidi"/>
          <w:noProof/>
          <w:szCs w:val="22"/>
          <w:lang w:val="nl-NL"/>
        </w:rPr>
      </w:pPr>
      <w:r>
        <w:rPr>
          <w:noProof/>
        </w:rPr>
        <w:t>4.2</w:t>
      </w:r>
      <w:r>
        <w:rPr>
          <w:rFonts w:asciiTheme="minorHAnsi" w:eastAsiaTheme="minorEastAsia" w:hAnsiTheme="minorHAnsi" w:cstheme="minorBidi"/>
          <w:noProof/>
          <w:szCs w:val="22"/>
          <w:lang w:val="nl-NL"/>
        </w:rPr>
        <w:tab/>
      </w:r>
      <w:r>
        <w:rPr>
          <w:noProof/>
        </w:rPr>
        <w:t>General requirements</w:t>
      </w:r>
      <w:r>
        <w:rPr>
          <w:noProof/>
        </w:rPr>
        <w:tab/>
      </w:r>
      <w:r>
        <w:rPr>
          <w:noProof/>
        </w:rPr>
        <w:fldChar w:fldCharType="begin"/>
      </w:r>
      <w:r>
        <w:rPr>
          <w:noProof/>
        </w:rPr>
        <w:instrText xml:space="preserve"> PAGEREF _Toc441740010 \h </w:instrText>
      </w:r>
      <w:r>
        <w:rPr>
          <w:noProof/>
        </w:rPr>
      </w:r>
      <w:r>
        <w:rPr>
          <w:noProof/>
        </w:rPr>
        <w:fldChar w:fldCharType="separate"/>
      </w:r>
      <w:r>
        <w:rPr>
          <w:noProof/>
        </w:rPr>
        <w:t>9</w:t>
      </w:r>
      <w:r>
        <w:rPr>
          <w:noProof/>
        </w:rPr>
        <w:fldChar w:fldCharType="end"/>
      </w:r>
    </w:p>
    <w:p w14:paraId="383204B0" w14:textId="77777777" w:rsidR="006D38E4" w:rsidRDefault="006D38E4">
      <w:pPr>
        <w:pStyle w:val="Inhopg2"/>
        <w:rPr>
          <w:rFonts w:asciiTheme="minorHAnsi" w:eastAsiaTheme="minorEastAsia" w:hAnsiTheme="minorHAnsi" w:cstheme="minorBidi"/>
          <w:noProof/>
          <w:szCs w:val="22"/>
          <w:lang w:val="nl-NL"/>
        </w:rPr>
      </w:pPr>
      <w:r>
        <w:rPr>
          <w:noProof/>
        </w:rPr>
        <w:t>4.3</w:t>
      </w:r>
      <w:r>
        <w:rPr>
          <w:rFonts w:asciiTheme="minorHAnsi" w:eastAsiaTheme="minorEastAsia" w:hAnsiTheme="minorHAnsi" w:cstheme="minorBidi"/>
          <w:noProof/>
          <w:szCs w:val="22"/>
          <w:lang w:val="nl-NL"/>
        </w:rPr>
        <w:tab/>
      </w:r>
      <w:r>
        <w:rPr>
          <w:noProof/>
        </w:rPr>
        <w:t>Protocol</w:t>
      </w:r>
      <w:r>
        <w:rPr>
          <w:noProof/>
        </w:rPr>
        <w:tab/>
      </w:r>
      <w:r>
        <w:rPr>
          <w:noProof/>
        </w:rPr>
        <w:fldChar w:fldCharType="begin"/>
      </w:r>
      <w:r>
        <w:rPr>
          <w:noProof/>
        </w:rPr>
        <w:instrText xml:space="preserve"> PAGEREF _Toc441740011 \h </w:instrText>
      </w:r>
      <w:r>
        <w:rPr>
          <w:noProof/>
        </w:rPr>
      </w:r>
      <w:r>
        <w:rPr>
          <w:noProof/>
        </w:rPr>
        <w:fldChar w:fldCharType="separate"/>
      </w:r>
      <w:r>
        <w:rPr>
          <w:noProof/>
        </w:rPr>
        <w:t>9</w:t>
      </w:r>
      <w:r>
        <w:rPr>
          <w:noProof/>
        </w:rPr>
        <w:fldChar w:fldCharType="end"/>
      </w:r>
    </w:p>
    <w:p w14:paraId="71EA9546" w14:textId="77777777" w:rsidR="006D38E4" w:rsidRDefault="006D38E4">
      <w:pPr>
        <w:pStyle w:val="Inhopg2"/>
        <w:rPr>
          <w:rFonts w:asciiTheme="minorHAnsi" w:eastAsiaTheme="minorEastAsia" w:hAnsiTheme="minorHAnsi" w:cstheme="minorBidi"/>
          <w:noProof/>
          <w:szCs w:val="22"/>
          <w:lang w:val="nl-NL"/>
        </w:rPr>
      </w:pPr>
      <w:r>
        <w:rPr>
          <w:noProof/>
        </w:rPr>
        <w:t>4.4</w:t>
      </w:r>
      <w:r>
        <w:rPr>
          <w:rFonts w:asciiTheme="minorHAnsi" w:eastAsiaTheme="minorEastAsia" w:hAnsiTheme="minorHAnsi" w:cstheme="minorBidi"/>
          <w:noProof/>
          <w:szCs w:val="22"/>
          <w:lang w:val="nl-NL"/>
        </w:rPr>
        <w:tab/>
      </w:r>
      <w:r>
        <w:rPr>
          <w:noProof/>
        </w:rPr>
        <w:t>Communication patterns</w:t>
      </w:r>
      <w:r>
        <w:rPr>
          <w:noProof/>
        </w:rPr>
        <w:tab/>
      </w:r>
      <w:r>
        <w:rPr>
          <w:noProof/>
        </w:rPr>
        <w:fldChar w:fldCharType="begin"/>
      </w:r>
      <w:r>
        <w:rPr>
          <w:noProof/>
        </w:rPr>
        <w:instrText xml:space="preserve"> PAGEREF _Toc441740012 \h </w:instrText>
      </w:r>
      <w:r>
        <w:rPr>
          <w:noProof/>
        </w:rPr>
      </w:r>
      <w:r>
        <w:rPr>
          <w:noProof/>
        </w:rPr>
        <w:fldChar w:fldCharType="separate"/>
      </w:r>
      <w:r>
        <w:rPr>
          <w:noProof/>
        </w:rPr>
        <w:t>10</w:t>
      </w:r>
      <w:r>
        <w:rPr>
          <w:noProof/>
        </w:rPr>
        <w:fldChar w:fldCharType="end"/>
      </w:r>
    </w:p>
    <w:p w14:paraId="4F6D8741" w14:textId="77777777" w:rsidR="006D38E4" w:rsidRDefault="006D38E4">
      <w:pPr>
        <w:pStyle w:val="Inhopg2"/>
        <w:rPr>
          <w:rFonts w:asciiTheme="minorHAnsi" w:eastAsiaTheme="minorEastAsia" w:hAnsiTheme="minorHAnsi" w:cstheme="minorBidi"/>
          <w:noProof/>
          <w:szCs w:val="22"/>
          <w:lang w:val="nl-NL"/>
        </w:rPr>
      </w:pPr>
      <w:r>
        <w:rPr>
          <w:noProof/>
        </w:rPr>
        <w:t>4.5</w:t>
      </w:r>
      <w:r>
        <w:rPr>
          <w:rFonts w:asciiTheme="minorHAnsi" w:eastAsiaTheme="minorEastAsia" w:hAnsiTheme="minorHAnsi" w:cstheme="minorBidi"/>
          <w:noProof/>
          <w:szCs w:val="22"/>
          <w:lang w:val="nl-NL"/>
        </w:rPr>
        <w:tab/>
      </w:r>
      <w:r>
        <w:rPr>
          <w:noProof/>
        </w:rPr>
        <w:t>Registration and session</w:t>
      </w:r>
      <w:r>
        <w:rPr>
          <w:noProof/>
        </w:rPr>
        <w:tab/>
      </w:r>
      <w:r>
        <w:rPr>
          <w:noProof/>
        </w:rPr>
        <w:fldChar w:fldCharType="begin"/>
      </w:r>
      <w:r>
        <w:rPr>
          <w:noProof/>
        </w:rPr>
        <w:instrText xml:space="preserve"> PAGEREF _Toc441740013 \h </w:instrText>
      </w:r>
      <w:r>
        <w:rPr>
          <w:noProof/>
        </w:rPr>
      </w:r>
      <w:r>
        <w:rPr>
          <w:noProof/>
        </w:rPr>
        <w:fldChar w:fldCharType="separate"/>
      </w:r>
      <w:r>
        <w:rPr>
          <w:noProof/>
        </w:rPr>
        <w:t>11</w:t>
      </w:r>
      <w:r>
        <w:rPr>
          <w:noProof/>
        </w:rPr>
        <w:fldChar w:fldCharType="end"/>
      </w:r>
    </w:p>
    <w:p w14:paraId="37EAA6F3" w14:textId="77777777" w:rsidR="006D38E4" w:rsidRDefault="006D38E4">
      <w:pPr>
        <w:pStyle w:val="Inhopg2"/>
        <w:rPr>
          <w:rFonts w:asciiTheme="minorHAnsi" w:eastAsiaTheme="minorEastAsia" w:hAnsiTheme="minorHAnsi" w:cstheme="minorBidi"/>
          <w:noProof/>
          <w:szCs w:val="22"/>
          <w:lang w:val="nl-NL"/>
        </w:rPr>
      </w:pPr>
      <w:r>
        <w:rPr>
          <w:noProof/>
        </w:rPr>
        <w:t>4.6</w:t>
      </w:r>
      <w:r>
        <w:rPr>
          <w:rFonts w:asciiTheme="minorHAnsi" w:eastAsiaTheme="minorEastAsia" w:hAnsiTheme="minorHAnsi" w:cstheme="minorBidi"/>
          <w:noProof/>
          <w:szCs w:val="22"/>
          <w:lang w:val="nl-NL"/>
        </w:rPr>
        <w:tab/>
      </w:r>
      <w:r>
        <w:rPr>
          <w:noProof/>
        </w:rPr>
        <w:t>ITS control application</w:t>
      </w:r>
      <w:r>
        <w:rPr>
          <w:noProof/>
        </w:rPr>
        <w:tab/>
      </w:r>
      <w:r>
        <w:rPr>
          <w:noProof/>
        </w:rPr>
        <w:fldChar w:fldCharType="begin"/>
      </w:r>
      <w:r>
        <w:rPr>
          <w:noProof/>
        </w:rPr>
        <w:instrText xml:space="preserve"> PAGEREF _Toc441740014 \h </w:instrText>
      </w:r>
      <w:r>
        <w:rPr>
          <w:noProof/>
        </w:rPr>
      </w:r>
      <w:r>
        <w:rPr>
          <w:noProof/>
        </w:rPr>
        <w:fldChar w:fldCharType="separate"/>
      </w:r>
      <w:r>
        <w:rPr>
          <w:noProof/>
        </w:rPr>
        <w:t>15</w:t>
      </w:r>
      <w:r>
        <w:rPr>
          <w:noProof/>
        </w:rPr>
        <w:fldChar w:fldCharType="end"/>
      </w:r>
    </w:p>
    <w:p w14:paraId="4013860E"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4.6.1</w:t>
      </w:r>
      <w:r>
        <w:rPr>
          <w:rFonts w:asciiTheme="minorHAnsi" w:eastAsiaTheme="minorEastAsia" w:hAnsiTheme="minorHAnsi" w:cstheme="minorBidi"/>
          <w:i w:val="0"/>
          <w:noProof/>
          <w:szCs w:val="22"/>
          <w:lang w:val="nl-NL"/>
        </w:rPr>
        <w:tab/>
      </w:r>
      <w:r w:rsidRPr="0015145C">
        <w:rPr>
          <w:noProof/>
        </w:rPr>
        <w:t>Registration</w:t>
      </w:r>
      <w:r>
        <w:rPr>
          <w:noProof/>
        </w:rPr>
        <w:tab/>
      </w:r>
      <w:r>
        <w:rPr>
          <w:noProof/>
        </w:rPr>
        <w:fldChar w:fldCharType="begin"/>
      </w:r>
      <w:r>
        <w:rPr>
          <w:noProof/>
        </w:rPr>
        <w:instrText xml:space="preserve"> PAGEREF _Toc441740015 \h </w:instrText>
      </w:r>
      <w:r>
        <w:rPr>
          <w:noProof/>
        </w:rPr>
      </w:r>
      <w:r>
        <w:rPr>
          <w:noProof/>
        </w:rPr>
        <w:fldChar w:fldCharType="separate"/>
      </w:r>
      <w:r>
        <w:rPr>
          <w:noProof/>
        </w:rPr>
        <w:t>15</w:t>
      </w:r>
      <w:r>
        <w:rPr>
          <w:noProof/>
        </w:rPr>
        <w:fldChar w:fldCharType="end"/>
      </w:r>
    </w:p>
    <w:p w14:paraId="480A8F64"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4.6.2</w:t>
      </w:r>
      <w:r>
        <w:rPr>
          <w:rFonts w:asciiTheme="minorHAnsi" w:eastAsiaTheme="minorEastAsia" w:hAnsiTheme="minorHAnsi" w:cstheme="minorBidi"/>
          <w:i w:val="0"/>
          <w:noProof/>
          <w:szCs w:val="22"/>
          <w:lang w:val="nl-NL"/>
        </w:rPr>
        <w:tab/>
      </w:r>
      <w:r w:rsidRPr="0015145C">
        <w:rPr>
          <w:noProof/>
        </w:rPr>
        <w:t>Activation and deactivation</w:t>
      </w:r>
      <w:r>
        <w:rPr>
          <w:noProof/>
        </w:rPr>
        <w:tab/>
      </w:r>
      <w:r>
        <w:rPr>
          <w:noProof/>
        </w:rPr>
        <w:fldChar w:fldCharType="begin"/>
      </w:r>
      <w:r>
        <w:rPr>
          <w:noProof/>
        </w:rPr>
        <w:instrText xml:space="preserve"> PAGEREF _Toc441740016 \h </w:instrText>
      </w:r>
      <w:r>
        <w:rPr>
          <w:noProof/>
        </w:rPr>
      </w:r>
      <w:r>
        <w:rPr>
          <w:noProof/>
        </w:rPr>
        <w:fldChar w:fldCharType="separate"/>
      </w:r>
      <w:r>
        <w:rPr>
          <w:noProof/>
        </w:rPr>
        <w:t>15</w:t>
      </w:r>
      <w:r>
        <w:rPr>
          <w:noProof/>
        </w:rPr>
        <w:fldChar w:fldCharType="end"/>
      </w:r>
    </w:p>
    <w:p w14:paraId="582BD408" w14:textId="77777777" w:rsidR="006D38E4" w:rsidRDefault="006D38E4">
      <w:pPr>
        <w:pStyle w:val="Inhopg2"/>
        <w:rPr>
          <w:rFonts w:asciiTheme="minorHAnsi" w:eastAsiaTheme="minorEastAsia" w:hAnsiTheme="minorHAnsi" w:cstheme="minorBidi"/>
          <w:noProof/>
          <w:szCs w:val="22"/>
          <w:lang w:val="nl-NL"/>
        </w:rPr>
      </w:pPr>
      <w:r>
        <w:rPr>
          <w:noProof/>
        </w:rPr>
        <w:t>4.7</w:t>
      </w:r>
      <w:r>
        <w:rPr>
          <w:rFonts w:asciiTheme="minorHAnsi" w:eastAsiaTheme="minorEastAsia" w:hAnsiTheme="minorHAnsi" w:cstheme="minorBidi"/>
          <w:noProof/>
          <w:szCs w:val="22"/>
          <w:lang w:val="nl-NL"/>
        </w:rPr>
        <w:tab/>
      </w:r>
      <w:r>
        <w:rPr>
          <w:noProof/>
        </w:rPr>
        <w:t>ITS provider application</w:t>
      </w:r>
      <w:r>
        <w:rPr>
          <w:noProof/>
        </w:rPr>
        <w:tab/>
      </w:r>
      <w:r>
        <w:rPr>
          <w:noProof/>
        </w:rPr>
        <w:fldChar w:fldCharType="begin"/>
      </w:r>
      <w:r>
        <w:rPr>
          <w:noProof/>
        </w:rPr>
        <w:instrText xml:space="preserve"> PAGEREF _Toc441740017 \h </w:instrText>
      </w:r>
      <w:r>
        <w:rPr>
          <w:noProof/>
        </w:rPr>
      </w:r>
      <w:r>
        <w:rPr>
          <w:noProof/>
        </w:rPr>
        <w:fldChar w:fldCharType="separate"/>
      </w:r>
      <w:r>
        <w:rPr>
          <w:noProof/>
        </w:rPr>
        <w:t>17</w:t>
      </w:r>
      <w:r>
        <w:rPr>
          <w:noProof/>
        </w:rPr>
        <w:fldChar w:fldCharType="end"/>
      </w:r>
    </w:p>
    <w:p w14:paraId="2472158B" w14:textId="77777777" w:rsidR="006D38E4" w:rsidRDefault="006D38E4">
      <w:pPr>
        <w:pStyle w:val="Inhopg2"/>
        <w:rPr>
          <w:rFonts w:asciiTheme="minorHAnsi" w:eastAsiaTheme="minorEastAsia" w:hAnsiTheme="minorHAnsi" w:cstheme="minorBidi"/>
          <w:noProof/>
          <w:szCs w:val="22"/>
          <w:lang w:val="nl-NL"/>
        </w:rPr>
      </w:pPr>
      <w:r>
        <w:rPr>
          <w:noProof/>
        </w:rPr>
        <w:t>4.8</w:t>
      </w:r>
      <w:r>
        <w:rPr>
          <w:rFonts w:asciiTheme="minorHAnsi" w:eastAsiaTheme="minorEastAsia" w:hAnsiTheme="minorHAnsi" w:cstheme="minorBidi"/>
          <w:noProof/>
          <w:szCs w:val="22"/>
          <w:lang w:val="nl-NL"/>
        </w:rPr>
        <w:tab/>
      </w:r>
      <w:r>
        <w:rPr>
          <w:noProof/>
        </w:rPr>
        <w:t>ITS consumer application</w:t>
      </w:r>
      <w:r>
        <w:rPr>
          <w:noProof/>
        </w:rPr>
        <w:tab/>
      </w:r>
      <w:r>
        <w:rPr>
          <w:noProof/>
        </w:rPr>
        <w:fldChar w:fldCharType="begin"/>
      </w:r>
      <w:r>
        <w:rPr>
          <w:noProof/>
        </w:rPr>
        <w:instrText xml:space="preserve"> PAGEREF _Toc441740018 \h </w:instrText>
      </w:r>
      <w:r>
        <w:rPr>
          <w:noProof/>
        </w:rPr>
      </w:r>
      <w:r>
        <w:rPr>
          <w:noProof/>
        </w:rPr>
        <w:fldChar w:fldCharType="separate"/>
      </w:r>
      <w:r>
        <w:rPr>
          <w:noProof/>
        </w:rPr>
        <w:t>17</w:t>
      </w:r>
      <w:r>
        <w:rPr>
          <w:noProof/>
        </w:rPr>
        <w:fldChar w:fldCharType="end"/>
      </w:r>
    </w:p>
    <w:p w14:paraId="47B138C8" w14:textId="77777777" w:rsidR="006D38E4" w:rsidRDefault="006D38E4">
      <w:pPr>
        <w:pStyle w:val="Inhopg2"/>
        <w:rPr>
          <w:rFonts w:asciiTheme="minorHAnsi" w:eastAsiaTheme="minorEastAsia" w:hAnsiTheme="minorHAnsi" w:cstheme="minorBidi"/>
          <w:noProof/>
          <w:szCs w:val="22"/>
          <w:lang w:val="nl-NL"/>
        </w:rPr>
      </w:pPr>
      <w:r>
        <w:rPr>
          <w:noProof/>
        </w:rPr>
        <w:t>4.9</w:t>
      </w:r>
      <w:r>
        <w:rPr>
          <w:rFonts w:asciiTheme="minorHAnsi" w:eastAsiaTheme="minorEastAsia" w:hAnsiTheme="minorHAnsi" w:cstheme="minorBidi"/>
          <w:noProof/>
          <w:szCs w:val="22"/>
          <w:lang w:val="nl-NL"/>
        </w:rPr>
        <w:tab/>
      </w:r>
      <w:r>
        <w:rPr>
          <w:noProof/>
        </w:rPr>
        <w:t>TLC Information</w:t>
      </w:r>
      <w:r>
        <w:rPr>
          <w:noProof/>
        </w:rPr>
        <w:tab/>
      </w:r>
      <w:r>
        <w:rPr>
          <w:noProof/>
        </w:rPr>
        <w:fldChar w:fldCharType="begin"/>
      </w:r>
      <w:r>
        <w:rPr>
          <w:noProof/>
        </w:rPr>
        <w:instrText xml:space="preserve"> PAGEREF _Toc441740019 \h </w:instrText>
      </w:r>
      <w:r>
        <w:rPr>
          <w:noProof/>
        </w:rPr>
      </w:r>
      <w:r>
        <w:rPr>
          <w:noProof/>
        </w:rPr>
        <w:fldChar w:fldCharType="separate"/>
      </w:r>
      <w:r>
        <w:rPr>
          <w:noProof/>
        </w:rPr>
        <w:t>17</w:t>
      </w:r>
      <w:r>
        <w:rPr>
          <w:noProof/>
        </w:rPr>
        <w:fldChar w:fldCharType="end"/>
      </w:r>
    </w:p>
    <w:p w14:paraId="74DC2ED7"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4.9.1</w:t>
      </w:r>
      <w:r>
        <w:rPr>
          <w:rFonts w:asciiTheme="minorHAnsi" w:eastAsiaTheme="minorEastAsia" w:hAnsiTheme="minorHAnsi" w:cstheme="minorBidi"/>
          <w:i w:val="0"/>
          <w:noProof/>
          <w:szCs w:val="22"/>
          <w:lang w:val="nl-NL"/>
        </w:rPr>
        <w:tab/>
      </w:r>
      <w:r w:rsidRPr="0015145C">
        <w:rPr>
          <w:noProof/>
        </w:rPr>
        <w:t>TLC Object dictionary</w:t>
      </w:r>
      <w:r>
        <w:rPr>
          <w:noProof/>
        </w:rPr>
        <w:tab/>
      </w:r>
      <w:r>
        <w:rPr>
          <w:noProof/>
        </w:rPr>
        <w:fldChar w:fldCharType="begin"/>
      </w:r>
      <w:r>
        <w:rPr>
          <w:noProof/>
        </w:rPr>
        <w:instrText xml:space="preserve"> PAGEREF _Toc441740020 \h </w:instrText>
      </w:r>
      <w:r>
        <w:rPr>
          <w:noProof/>
        </w:rPr>
      </w:r>
      <w:r>
        <w:rPr>
          <w:noProof/>
        </w:rPr>
        <w:fldChar w:fldCharType="separate"/>
      </w:r>
      <w:r>
        <w:rPr>
          <w:noProof/>
        </w:rPr>
        <w:t>17</w:t>
      </w:r>
      <w:r>
        <w:rPr>
          <w:noProof/>
        </w:rPr>
        <w:fldChar w:fldCharType="end"/>
      </w:r>
    </w:p>
    <w:p w14:paraId="3DFDD44F"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4.9.2</w:t>
      </w:r>
      <w:r>
        <w:rPr>
          <w:rFonts w:asciiTheme="minorHAnsi" w:eastAsiaTheme="minorEastAsia" w:hAnsiTheme="minorHAnsi" w:cstheme="minorBidi"/>
          <w:i w:val="0"/>
          <w:noProof/>
          <w:szCs w:val="22"/>
          <w:lang w:val="nl-NL"/>
        </w:rPr>
        <w:tab/>
      </w:r>
      <w:r w:rsidRPr="0015145C">
        <w:rPr>
          <w:noProof/>
        </w:rPr>
        <w:t>TLC Object query and manipulation</w:t>
      </w:r>
      <w:r>
        <w:rPr>
          <w:noProof/>
        </w:rPr>
        <w:tab/>
      </w:r>
      <w:r>
        <w:rPr>
          <w:noProof/>
        </w:rPr>
        <w:fldChar w:fldCharType="begin"/>
      </w:r>
      <w:r>
        <w:rPr>
          <w:noProof/>
        </w:rPr>
        <w:instrText xml:space="preserve"> PAGEREF _Toc441740021 \h </w:instrText>
      </w:r>
      <w:r>
        <w:rPr>
          <w:noProof/>
        </w:rPr>
      </w:r>
      <w:r>
        <w:rPr>
          <w:noProof/>
        </w:rPr>
        <w:fldChar w:fldCharType="separate"/>
      </w:r>
      <w:r>
        <w:rPr>
          <w:noProof/>
        </w:rPr>
        <w:t>19</w:t>
      </w:r>
      <w:r>
        <w:rPr>
          <w:noProof/>
        </w:rPr>
        <w:fldChar w:fldCharType="end"/>
      </w:r>
    </w:p>
    <w:p w14:paraId="4DC6AB3F"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4.9.3</w:t>
      </w:r>
      <w:r>
        <w:rPr>
          <w:rFonts w:asciiTheme="minorHAnsi" w:eastAsiaTheme="minorEastAsia" w:hAnsiTheme="minorHAnsi" w:cstheme="minorBidi"/>
          <w:i w:val="0"/>
          <w:noProof/>
          <w:szCs w:val="22"/>
          <w:lang w:val="nl-NL"/>
        </w:rPr>
        <w:tab/>
      </w:r>
      <w:r w:rsidRPr="0015145C">
        <w:rPr>
          <w:noProof/>
        </w:rPr>
        <w:t>TLC Object types</w:t>
      </w:r>
      <w:r>
        <w:rPr>
          <w:noProof/>
        </w:rPr>
        <w:tab/>
      </w:r>
      <w:r>
        <w:rPr>
          <w:noProof/>
        </w:rPr>
        <w:fldChar w:fldCharType="begin"/>
      </w:r>
      <w:r>
        <w:rPr>
          <w:noProof/>
        </w:rPr>
        <w:instrText xml:space="preserve"> PAGEREF _Toc441740022 \h </w:instrText>
      </w:r>
      <w:r>
        <w:rPr>
          <w:noProof/>
        </w:rPr>
      </w:r>
      <w:r>
        <w:rPr>
          <w:noProof/>
        </w:rPr>
        <w:fldChar w:fldCharType="separate"/>
      </w:r>
      <w:r>
        <w:rPr>
          <w:noProof/>
        </w:rPr>
        <w:t>19</w:t>
      </w:r>
      <w:r>
        <w:rPr>
          <w:noProof/>
        </w:rPr>
        <w:fldChar w:fldCharType="end"/>
      </w:r>
    </w:p>
    <w:p w14:paraId="59A473D7" w14:textId="77777777" w:rsidR="006D38E4" w:rsidRDefault="006D38E4">
      <w:pPr>
        <w:pStyle w:val="Inhopg2"/>
        <w:rPr>
          <w:rFonts w:asciiTheme="minorHAnsi" w:eastAsiaTheme="minorEastAsia" w:hAnsiTheme="minorHAnsi" w:cstheme="minorBidi"/>
          <w:noProof/>
          <w:szCs w:val="22"/>
          <w:lang w:val="nl-NL"/>
        </w:rPr>
      </w:pPr>
      <w:r>
        <w:rPr>
          <w:noProof/>
        </w:rPr>
        <w:t>4.10</w:t>
      </w:r>
      <w:r>
        <w:rPr>
          <w:rFonts w:asciiTheme="minorHAnsi" w:eastAsiaTheme="minorEastAsia" w:hAnsiTheme="minorHAnsi" w:cstheme="minorBidi"/>
          <w:noProof/>
          <w:szCs w:val="22"/>
          <w:lang w:val="nl-NL"/>
        </w:rPr>
        <w:tab/>
      </w:r>
      <w:r>
        <w:rPr>
          <w:noProof/>
        </w:rPr>
        <w:t>Quality attributes</w:t>
      </w:r>
      <w:r>
        <w:rPr>
          <w:noProof/>
        </w:rPr>
        <w:tab/>
      </w:r>
      <w:r>
        <w:rPr>
          <w:noProof/>
        </w:rPr>
        <w:fldChar w:fldCharType="begin"/>
      </w:r>
      <w:r>
        <w:rPr>
          <w:noProof/>
        </w:rPr>
        <w:instrText xml:space="preserve"> PAGEREF _Toc441740023 \h </w:instrText>
      </w:r>
      <w:r>
        <w:rPr>
          <w:noProof/>
        </w:rPr>
      </w:r>
      <w:r>
        <w:rPr>
          <w:noProof/>
        </w:rPr>
        <w:fldChar w:fldCharType="separate"/>
      </w:r>
      <w:r>
        <w:rPr>
          <w:noProof/>
        </w:rPr>
        <w:t>25</w:t>
      </w:r>
      <w:r>
        <w:rPr>
          <w:noProof/>
        </w:rPr>
        <w:fldChar w:fldCharType="end"/>
      </w:r>
    </w:p>
    <w:p w14:paraId="14FCE4C9"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4.10.1</w:t>
      </w:r>
      <w:r>
        <w:rPr>
          <w:rFonts w:asciiTheme="minorHAnsi" w:eastAsiaTheme="minorEastAsia" w:hAnsiTheme="minorHAnsi" w:cstheme="minorBidi"/>
          <w:i w:val="0"/>
          <w:noProof/>
          <w:szCs w:val="22"/>
          <w:lang w:val="nl-NL"/>
        </w:rPr>
        <w:tab/>
      </w:r>
      <w:r w:rsidRPr="0015145C">
        <w:rPr>
          <w:noProof/>
        </w:rPr>
        <w:t>Performance</w:t>
      </w:r>
      <w:r>
        <w:rPr>
          <w:noProof/>
        </w:rPr>
        <w:tab/>
      </w:r>
      <w:r>
        <w:rPr>
          <w:noProof/>
        </w:rPr>
        <w:fldChar w:fldCharType="begin"/>
      </w:r>
      <w:r>
        <w:rPr>
          <w:noProof/>
        </w:rPr>
        <w:instrText xml:space="preserve"> PAGEREF _Toc441740024 \h </w:instrText>
      </w:r>
      <w:r>
        <w:rPr>
          <w:noProof/>
        </w:rPr>
      </w:r>
      <w:r>
        <w:rPr>
          <w:noProof/>
        </w:rPr>
        <w:fldChar w:fldCharType="separate"/>
      </w:r>
      <w:r>
        <w:rPr>
          <w:noProof/>
        </w:rPr>
        <w:t>25</w:t>
      </w:r>
      <w:r>
        <w:rPr>
          <w:noProof/>
        </w:rPr>
        <w:fldChar w:fldCharType="end"/>
      </w:r>
    </w:p>
    <w:p w14:paraId="44E1B927"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4.10.2</w:t>
      </w:r>
      <w:r>
        <w:rPr>
          <w:rFonts w:asciiTheme="minorHAnsi" w:eastAsiaTheme="minorEastAsia" w:hAnsiTheme="minorHAnsi" w:cstheme="minorBidi"/>
          <w:i w:val="0"/>
          <w:noProof/>
          <w:szCs w:val="22"/>
          <w:lang w:val="nl-NL"/>
        </w:rPr>
        <w:tab/>
      </w:r>
      <w:r w:rsidRPr="0015145C">
        <w:rPr>
          <w:noProof/>
        </w:rPr>
        <w:t>Availability</w:t>
      </w:r>
      <w:r>
        <w:rPr>
          <w:noProof/>
        </w:rPr>
        <w:tab/>
      </w:r>
      <w:r>
        <w:rPr>
          <w:noProof/>
        </w:rPr>
        <w:fldChar w:fldCharType="begin"/>
      </w:r>
      <w:r>
        <w:rPr>
          <w:noProof/>
        </w:rPr>
        <w:instrText xml:space="preserve"> PAGEREF _Toc441740025 \h </w:instrText>
      </w:r>
      <w:r>
        <w:rPr>
          <w:noProof/>
        </w:rPr>
      </w:r>
      <w:r>
        <w:rPr>
          <w:noProof/>
        </w:rPr>
        <w:fldChar w:fldCharType="separate"/>
      </w:r>
      <w:r>
        <w:rPr>
          <w:noProof/>
        </w:rPr>
        <w:t>26</w:t>
      </w:r>
      <w:r>
        <w:rPr>
          <w:noProof/>
        </w:rPr>
        <w:fldChar w:fldCharType="end"/>
      </w:r>
    </w:p>
    <w:p w14:paraId="2288E79C" w14:textId="77777777" w:rsidR="006D38E4" w:rsidRDefault="006D38E4">
      <w:pPr>
        <w:pStyle w:val="Inhopg3"/>
        <w:rPr>
          <w:rFonts w:asciiTheme="minorHAnsi" w:eastAsiaTheme="minorEastAsia" w:hAnsiTheme="minorHAnsi" w:cstheme="minorBidi"/>
          <w:i w:val="0"/>
          <w:noProof/>
          <w:szCs w:val="22"/>
          <w:lang w:val="nl-NL"/>
        </w:rPr>
      </w:pPr>
      <w:r w:rsidRPr="0015145C">
        <w:rPr>
          <w:noProof/>
        </w:rPr>
        <w:t>4.10.3</w:t>
      </w:r>
      <w:r>
        <w:rPr>
          <w:rFonts w:asciiTheme="minorHAnsi" w:eastAsiaTheme="minorEastAsia" w:hAnsiTheme="minorHAnsi" w:cstheme="minorBidi"/>
          <w:i w:val="0"/>
          <w:noProof/>
          <w:szCs w:val="22"/>
          <w:lang w:val="nl-NL"/>
        </w:rPr>
        <w:tab/>
      </w:r>
      <w:r w:rsidRPr="0015145C">
        <w:rPr>
          <w:noProof/>
        </w:rPr>
        <w:t>Evolution</w:t>
      </w:r>
      <w:r>
        <w:rPr>
          <w:noProof/>
        </w:rPr>
        <w:tab/>
      </w:r>
      <w:r>
        <w:rPr>
          <w:noProof/>
        </w:rPr>
        <w:fldChar w:fldCharType="begin"/>
      </w:r>
      <w:r>
        <w:rPr>
          <w:noProof/>
        </w:rPr>
        <w:instrText xml:space="preserve"> PAGEREF _Toc441740026 \h </w:instrText>
      </w:r>
      <w:r>
        <w:rPr>
          <w:noProof/>
        </w:rPr>
      </w:r>
      <w:r>
        <w:rPr>
          <w:noProof/>
        </w:rPr>
        <w:fldChar w:fldCharType="separate"/>
      </w:r>
      <w:r>
        <w:rPr>
          <w:noProof/>
        </w:rPr>
        <w:t>27</w:t>
      </w:r>
      <w:r>
        <w:rPr>
          <w:noProof/>
        </w:rPr>
        <w:fldChar w:fldCharType="end"/>
      </w:r>
    </w:p>
    <w:p w14:paraId="6774BF5B" w14:textId="77777777" w:rsidR="00CA211A" w:rsidRPr="003B6A1C" w:rsidRDefault="0002300E" w:rsidP="00F644A8">
      <w:pPr>
        <w:jc w:val="both"/>
      </w:pPr>
      <w:r w:rsidRPr="003B6A1C">
        <w:fldChar w:fldCharType="end"/>
      </w:r>
    </w:p>
    <w:p w14:paraId="04DE0358" w14:textId="77777777" w:rsidR="00A808FF" w:rsidRPr="003B6A1C" w:rsidRDefault="00A808FF" w:rsidP="00F644A8">
      <w:pPr>
        <w:jc w:val="both"/>
        <w:rPr>
          <w:sz w:val="20"/>
        </w:rPr>
      </w:pPr>
    </w:p>
    <w:p w14:paraId="5432EF0E" w14:textId="77777777" w:rsidR="00A808FF" w:rsidRPr="003B6A1C" w:rsidRDefault="00A808FF" w:rsidP="00F644A8">
      <w:pPr>
        <w:jc w:val="both"/>
        <w:rPr>
          <w:rFonts w:cs="Arial"/>
        </w:rPr>
      </w:pPr>
    </w:p>
    <w:p w14:paraId="4109CCBE" w14:textId="77777777" w:rsidR="00124D59" w:rsidRPr="003B6A1C" w:rsidRDefault="00124D59" w:rsidP="00F644A8">
      <w:pPr>
        <w:jc w:val="both"/>
        <w:rPr>
          <w:rFonts w:cs="Arial"/>
        </w:rPr>
      </w:pPr>
    </w:p>
    <w:p w14:paraId="66C5D64F" w14:textId="5554CA4B" w:rsidR="00611A8B" w:rsidRPr="003B6A1C" w:rsidRDefault="00611A8B" w:rsidP="00F644A8">
      <w:pPr>
        <w:pStyle w:val="Kop1"/>
        <w:jc w:val="both"/>
        <w:rPr>
          <w:rFonts w:cs="Arial"/>
        </w:rPr>
      </w:pPr>
      <w:bookmarkStart w:id="3" w:name="_Toc395623910"/>
      <w:bookmarkStart w:id="4" w:name="_Toc425513219"/>
      <w:bookmarkStart w:id="5" w:name="_Ref425923201"/>
      <w:bookmarkStart w:id="6" w:name="_Ref425931546"/>
      <w:bookmarkStart w:id="7" w:name="_Ref437864314"/>
      <w:bookmarkStart w:id="8" w:name="_Toc441739999"/>
      <w:bookmarkEnd w:id="3"/>
      <w:r w:rsidRPr="003B6A1C">
        <w:rPr>
          <w:rFonts w:cs="Arial"/>
        </w:rPr>
        <w:lastRenderedPageBreak/>
        <w:t>Introduction</w:t>
      </w:r>
      <w:bookmarkEnd w:id="4"/>
      <w:bookmarkEnd w:id="5"/>
      <w:bookmarkEnd w:id="6"/>
      <w:bookmarkEnd w:id="7"/>
      <w:bookmarkEnd w:id="8"/>
    </w:p>
    <w:p w14:paraId="0A74F450" w14:textId="6CECE23A" w:rsidR="004377B0" w:rsidRPr="003B6A1C" w:rsidRDefault="004377B0" w:rsidP="00F644A8">
      <w:pPr>
        <w:pStyle w:val="Kop2"/>
        <w:jc w:val="both"/>
      </w:pPr>
      <w:bookmarkStart w:id="9" w:name="_Ref437333899"/>
      <w:bookmarkStart w:id="10" w:name="_Toc441740000"/>
      <w:r w:rsidRPr="003B6A1C">
        <w:t>System overview</w:t>
      </w:r>
      <w:bookmarkEnd w:id="9"/>
      <w:bookmarkEnd w:id="10"/>
      <w:r w:rsidRPr="003B6A1C">
        <w:t xml:space="preserve"> </w:t>
      </w:r>
    </w:p>
    <w:p w14:paraId="43CD5AE8" w14:textId="77777777" w:rsidR="00E45E0F" w:rsidRPr="003B6A1C" w:rsidRDefault="00E45E0F" w:rsidP="00F644A8">
      <w:pPr>
        <w:jc w:val="both"/>
      </w:pPr>
    </w:p>
    <w:p w14:paraId="02880855" w14:textId="676AF4B7" w:rsidR="00595628" w:rsidRPr="003B6A1C" w:rsidRDefault="0004448B" w:rsidP="00F644A8">
      <w:pPr>
        <w:jc w:val="both"/>
      </w:pPr>
      <w:r w:rsidRPr="003B6A1C">
        <w:t xml:space="preserve">The </w:t>
      </w:r>
      <w:proofErr w:type="spellStart"/>
      <w:r w:rsidRPr="003B6A1C">
        <w:t>iTLC</w:t>
      </w:r>
      <w:proofErr w:type="spellEnd"/>
      <w:r w:rsidRPr="003B6A1C">
        <w:t xml:space="preserve"> architecture defines several interfaces </w:t>
      </w:r>
      <w:r w:rsidR="009B150B">
        <w:t>of</w:t>
      </w:r>
      <w:r w:rsidR="009B150B" w:rsidRPr="003B6A1C">
        <w:t xml:space="preserve"> </w:t>
      </w:r>
      <w:r w:rsidRPr="003B6A1C">
        <w:t xml:space="preserve">the </w:t>
      </w:r>
      <w:proofErr w:type="spellStart"/>
      <w:r w:rsidRPr="003B6A1C">
        <w:t>iTLC</w:t>
      </w:r>
      <w:proofErr w:type="spellEnd"/>
      <w:r w:rsidR="009B150B">
        <w:t>. One of these interfaces is the so called: TLC-FI, T</w:t>
      </w:r>
      <w:r w:rsidR="00772510">
        <w:t>raffic Light Controller Facilities</w:t>
      </w:r>
      <w:r w:rsidR="009B150B">
        <w:t xml:space="preserve"> Interface.</w:t>
      </w:r>
      <w:r w:rsidRPr="003B6A1C">
        <w:t xml:space="preserve"> In </w:t>
      </w:r>
      <w:r w:rsidRPr="003B6A1C">
        <w:fldChar w:fldCharType="begin"/>
      </w:r>
      <w:r w:rsidRPr="003B6A1C">
        <w:instrText xml:space="preserve"> REF _Ref434999837 \h </w:instrText>
      </w:r>
      <w:r w:rsidR="00F644A8" w:rsidRPr="003B6A1C">
        <w:instrText xml:space="preserve"> \* MERGEFORMAT </w:instrText>
      </w:r>
      <w:r w:rsidRPr="003B6A1C">
        <w:fldChar w:fldCharType="separate"/>
      </w:r>
      <w:r w:rsidR="006D38E4" w:rsidRPr="003B6A1C">
        <w:t xml:space="preserve">Figure </w:t>
      </w:r>
      <w:r w:rsidR="006D38E4">
        <w:t>1</w:t>
      </w:r>
      <w:r w:rsidRPr="003B6A1C">
        <w:fldChar w:fldCharType="end"/>
      </w:r>
      <w:r w:rsidRPr="003B6A1C">
        <w:t xml:space="preserve"> the position of the TLC-FI is </w:t>
      </w:r>
      <w:r w:rsidR="0091463A" w:rsidRPr="003B6A1C">
        <w:t>shown</w:t>
      </w:r>
      <w:r w:rsidR="00302E8A" w:rsidRPr="003B6A1C">
        <w:t xml:space="preserve"> within this architecture</w:t>
      </w:r>
      <w:r w:rsidR="009B150B">
        <w:t>.</w:t>
      </w:r>
      <w:r w:rsidR="00E51A22" w:rsidRPr="003B6A1C">
        <w:t xml:space="preserve"> </w:t>
      </w:r>
      <w:r w:rsidR="009B150B">
        <w:t>I</w:t>
      </w:r>
      <w:r w:rsidR="00E51A22" w:rsidRPr="003B6A1C">
        <w:t>nterfaces and functional elements</w:t>
      </w:r>
      <w:r w:rsidR="009B150B">
        <w:t xml:space="preserve"> - that are not in scope -</w:t>
      </w:r>
      <w:r w:rsidR="00E51A22" w:rsidRPr="003B6A1C">
        <w:t xml:space="preserve"> are faded. </w:t>
      </w:r>
    </w:p>
    <w:p w14:paraId="1BBCF799" w14:textId="77777777" w:rsidR="00595628" w:rsidRPr="003B6A1C" w:rsidRDefault="00595628" w:rsidP="00F644A8">
      <w:pPr>
        <w:jc w:val="both"/>
      </w:pPr>
    </w:p>
    <w:p w14:paraId="0BBED3A9" w14:textId="29F0D850" w:rsidR="0091463A" w:rsidRPr="003B6A1C" w:rsidRDefault="0091463A" w:rsidP="00F644A8">
      <w:pPr>
        <w:jc w:val="both"/>
      </w:pPr>
      <w:r w:rsidRPr="003B6A1C">
        <w:t xml:space="preserve">ITS Applications use the TLC-FI to obtain information from the TLC Facilities such as </w:t>
      </w:r>
      <w:r w:rsidR="00302E8A" w:rsidRPr="003B6A1C">
        <w:t xml:space="preserve">actual </w:t>
      </w:r>
      <w:r w:rsidRPr="003B6A1C">
        <w:t>signal group state</w:t>
      </w:r>
      <w:r w:rsidR="00302E8A" w:rsidRPr="003B6A1C">
        <w:t>s</w:t>
      </w:r>
      <w:r w:rsidRPr="003B6A1C">
        <w:t xml:space="preserve"> and detection activations, </w:t>
      </w:r>
      <w:r w:rsidR="00302E8A" w:rsidRPr="003B6A1C">
        <w:t xml:space="preserve">as well as to provide requests for </w:t>
      </w:r>
      <w:r w:rsidR="009B150B">
        <w:t>changing</w:t>
      </w:r>
      <w:r w:rsidR="00302E8A" w:rsidRPr="003B6A1C">
        <w:t xml:space="preserve"> signal group states and priority. </w:t>
      </w:r>
      <w:r w:rsidRPr="003B6A1C">
        <w:t>The functional description of the information and s</w:t>
      </w:r>
      <w:r w:rsidR="00302E8A" w:rsidRPr="003B6A1C">
        <w:t>e</w:t>
      </w:r>
      <w:r w:rsidRPr="003B6A1C">
        <w:t xml:space="preserve">rvices offered by the TLC Facilities </w:t>
      </w:r>
      <w:r w:rsidR="009B150B">
        <w:t>by</w:t>
      </w:r>
      <w:r w:rsidR="009B150B" w:rsidRPr="003B6A1C">
        <w:t xml:space="preserve"> </w:t>
      </w:r>
      <w:r w:rsidRPr="003B6A1C">
        <w:t xml:space="preserve">the TLC-FI is described in the </w:t>
      </w:r>
      <w:proofErr w:type="spellStart"/>
      <w:r w:rsidRPr="003B6A1C">
        <w:t>iTLC</w:t>
      </w:r>
      <w:proofErr w:type="spellEnd"/>
      <w:r w:rsidRPr="003B6A1C">
        <w:t xml:space="preserve"> </w:t>
      </w:r>
      <w:r w:rsidR="00E51A22" w:rsidRPr="003B6A1C">
        <w:t>Architecture</w:t>
      </w:r>
      <w:r w:rsidRPr="003B6A1C">
        <w:t xml:space="preserve"> </w:t>
      </w:r>
      <w:r w:rsidR="0023579E" w:rsidRPr="003B6A1C">
        <w:fldChar w:fldCharType="begin"/>
      </w:r>
      <w:r w:rsidR="0023579E" w:rsidRPr="003B6A1C">
        <w:instrText xml:space="preserve"> REF _Ref436303384 \r \h </w:instrText>
      </w:r>
      <w:r w:rsidR="00F644A8" w:rsidRPr="003B6A1C">
        <w:instrText xml:space="preserve"> \* MERGEFORMAT </w:instrText>
      </w:r>
      <w:r w:rsidR="0023579E" w:rsidRPr="003B6A1C">
        <w:fldChar w:fldCharType="separate"/>
      </w:r>
      <w:r w:rsidR="006D38E4">
        <w:t>[Ref 1]</w:t>
      </w:r>
      <w:r w:rsidR="0023579E" w:rsidRPr="003B6A1C">
        <w:fldChar w:fldCharType="end"/>
      </w:r>
      <w:r w:rsidR="009B150B">
        <w:t>.</w:t>
      </w:r>
    </w:p>
    <w:p w14:paraId="6A883765" w14:textId="77777777" w:rsidR="0004448B" w:rsidRPr="003B6A1C" w:rsidRDefault="0004448B" w:rsidP="00F644A8">
      <w:pPr>
        <w:jc w:val="both"/>
      </w:pPr>
    </w:p>
    <w:p w14:paraId="055CEC2C" w14:textId="706F7FB5" w:rsidR="0004448B" w:rsidRPr="003B6A1C" w:rsidRDefault="00302E8A" w:rsidP="00F644A8">
      <w:pPr>
        <w:keepNext/>
        <w:jc w:val="both"/>
      </w:pPr>
      <w:r w:rsidRPr="003B6A1C">
        <w:fldChar w:fldCharType="begin"/>
      </w:r>
      <w:r w:rsidRPr="003B6A1C">
        <w:fldChar w:fldCharType="end"/>
      </w:r>
      <w:r w:rsidRPr="003B6A1C">
        <w:fldChar w:fldCharType="begin"/>
      </w:r>
      <w:r w:rsidRPr="003B6A1C">
        <w:fldChar w:fldCharType="end"/>
      </w:r>
      <w:r w:rsidRPr="003B6A1C">
        <w:object w:dxaOrig="11040" w:dyaOrig="4200" w14:anchorId="181BC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68.45pt" o:ole="">
            <v:imagedata r:id="rId15" o:title=""/>
          </v:shape>
          <o:OLEObject Type="Embed" ProgID="Visio.Drawing.15" ShapeID="_x0000_i1025" DrawAspect="Content" ObjectID="_1515481835" r:id="rId16"/>
        </w:object>
      </w:r>
    </w:p>
    <w:p w14:paraId="06C21A60" w14:textId="4C7A798B" w:rsidR="0004448B" w:rsidRPr="003B6A1C" w:rsidRDefault="0004448B" w:rsidP="00F644A8">
      <w:pPr>
        <w:pStyle w:val="Bijschrift"/>
        <w:jc w:val="both"/>
      </w:pPr>
      <w:bookmarkStart w:id="11" w:name="_Ref434999837"/>
      <w:r w:rsidRPr="003B6A1C">
        <w:t xml:space="preserve">Figure </w:t>
      </w:r>
      <w:r w:rsidR="008532CF" w:rsidRPr="003B6A1C">
        <w:fldChar w:fldCharType="begin"/>
      </w:r>
      <w:r w:rsidR="008532CF" w:rsidRPr="003B6A1C">
        <w:instrText xml:space="preserve"> SEQ Figure \* ARABIC </w:instrText>
      </w:r>
      <w:r w:rsidR="008532CF" w:rsidRPr="003B6A1C">
        <w:fldChar w:fldCharType="separate"/>
      </w:r>
      <w:r w:rsidR="006D38E4">
        <w:rPr>
          <w:noProof/>
        </w:rPr>
        <w:t>1</w:t>
      </w:r>
      <w:r w:rsidR="008532CF" w:rsidRPr="003B6A1C">
        <w:fldChar w:fldCharType="end"/>
      </w:r>
      <w:bookmarkEnd w:id="11"/>
      <w:r w:rsidRPr="003B6A1C">
        <w:t xml:space="preserve"> </w:t>
      </w:r>
      <w:r w:rsidR="00990F4A" w:rsidRPr="003B6A1C">
        <w:t xml:space="preserve">TLC-FI in </w:t>
      </w:r>
      <w:r w:rsidRPr="003B6A1C">
        <w:t>System overview</w:t>
      </w:r>
    </w:p>
    <w:p w14:paraId="0BCCF7EF" w14:textId="77777777" w:rsidR="00E11D36" w:rsidRPr="003B6A1C" w:rsidRDefault="00E11D36" w:rsidP="00F644A8">
      <w:pPr>
        <w:jc w:val="both"/>
      </w:pPr>
    </w:p>
    <w:p w14:paraId="1B1C0B8E" w14:textId="6429E007" w:rsidR="00224166" w:rsidRDefault="00224166" w:rsidP="00F644A8">
      <w:pPr>
        <w:jc w:val="both"/>
      </w:pPr>
      <w:r>
        <w:t xml:space="preserve">The TLC-FI is to be considered as a robust interface between (external) ITS-Applications and the TLC. The TLC provides information </w:t>
      </w:r>
      <w:r w:rsidR="00772510">
        <w:t>through</w:t>
      </w:r>
      <w:r>
        <w:t xml:space="preserve"> the TLC-FI and </w:t>
      </w:r>
      <w:r w:rsidR="00A42141">
        <w:t>guarantees</w:t>
      </w:r>
      <w:r>
        <w:t xml:space="preserve"> a safe operation of the tra</w:t>
      </w:r>
      <w:r w:rsidR="00A42141">
        <w:t>ffic lights based on requests from</w:t>
      </w:r>
      <w:r>
        <w:t xml:space="preserve"> the TLC-FI.</w:t>
      </w:r>
    </w:p>
    <w:p w14:paraId="12131D58" w14:textId="645EEE24" w:rsidR="00915CB2" w:rsidRPr="003B6A1C" w:rsidRDefault="00A34C57" w:rsidP="00772510">
      <w:pPr>
        <w:pStyle w:val="Kop2"/>
      </w:pPr>
      <w:bookmarkStart w:id="12" w:name="_Toc440983157"/>
      <w:bookmarkStart w:id="13" w:name="_Toc441740001"/>
      <w:bookmarkEnd w:id="12"/>
      <w:r w:rsidRPr="003B6A1C">
        <w:t>Document overview</w:t>
      </w:r>
      <w:bookmarkEnd w:id="13"/>
    </w:p>
    <w:p w14:paraId="02596BC6" w14:textId="77777777" w:rsidR="00CA211A" w:rsidRPr="003B6A1C" w:rsidRDefault="00CA211A" w:rsidP="00F644A8">
      <w:pPr>
        <w:jc w:val="both"/>
      </w:pPr>
    </w:p>
    <w:p w14:paraId="3B884440" w14:textId="60D7EB9E" w:rsidR="00C71154" w:rsidRPr="003B6A1C" w:rsidRDefault="00C71154" w:rsidP="00F644A8">
      <w:pPr>
        <w:pStyle w:val="Kop3"/>
        <w:jc w:val="both"/>
        <w:rPr>
          <w:lang w:val="en-GB"/>
        </w:rPr>
      </w:pPr>
      <w:bookmarkStart w:id="14" w:name="_Toc441740002"/>
      <w:r w:rsidRPr="003B6A1C">
        <w:rPr>
          <w:lang w:val="en-GB"/>
        </w:rPr>
        <w:t>Purpose</w:t>
      </w:r>
      <w:r w:rsidR="00481A00" w:rsidRPr="003B6A1C">
        <w:rPr>
          <w:lang w:val="en-GB"/>
        </w:rPr>
        <w:t xml:space="preserve"> and scope</w:t>
      </w:r>
      <w:bookmarkEnd w:id="14"/>
    </w:p>
    <w:p w14:paraId="343F021D" w14:textId="37ACF64C" w:rsidR="00481A00" w:rsidRPr="003B6A1C" w:rsidRDefault="00C71154" w:rsidP="00F644A8">
      <w:pPr>
        <w:jc w:val="both"/>
      </w:pPr>
      <w:r w:rsidRPr="003B6A1C">
        <w:t xml:space="preserve">This document provides specifications of the requirements </w:t>
      </w:r>
      <w:r w:rsidR="00E45E0F" w:rsidRPr="003B6A1C">
        <w:t xml:space="preserve">of </w:t>
      </w:r>
      <w:r w:rsidRPr="003B6A1C">
        <w:t xml:space="preserve">the </w:t>
      </w:r>
      <w:r w:rsidR="00564434" w:rsidRPr="003B6A1C">
        <w:t xml:space="preserve">TLC-FI. </w:t>
      </w:r>
    </w:p>
    <w:p w14:paraId="5AECAF01" w14:textId="77777777" w:rsidR="00C71154" w:rsidRPr="003B6A1C" w:rsidRDefault="00C71154" w:rsidP="00F644A8">
      <w:pPr>
        <w:jc w:val="both"/>
      </w:pPr>
    </w:p>
    <w:p w14:paraId="45029BE5" w14:textId="355B3CC4" w:rsidR="00A34C57" w:rsidRPr="003B6A1C" w:rsidRDefault="00181E6D" w:rsidP="00F644A8">
      <w:pPr>
        <w:pStyle w:val="Kop3"/>
        <w:jc w:val="both"/>
        <w:rPr>
          <w:lang w:val="en-GB"/>
        </w:rPr>
      </w:pPr>
      <w:bookmarkStart w:id="15" w:name="_Toc441740003"/>
      <w:r w:rsidRPr="003B6A1C">
        <w:rPr>
          <w:lang w:val="en-GB"/>
        </w:rPr>
        <w:t>Document</w:t>
      </w:r>
      <w:r w:rsidR="006E70CB" w:rsidRPr="003B6A1C">
        <w:rPr>
          <w:lang w:val="en-GB"/>
        </w:rPr>
        <w:t xml:space="preserve"> structure</w:t>
      </w:r>
      <w:bookmarkEnd w:id="15"/>
    </w:p>
    <w:p w14:paraId="10237490" w14:textId="5A90268B" w:rsidR="006E70CB" w:rsidRPr="003B6A1C" w:rsidRDefault="006E70CB" w:rsidP="00F644A8">
      <w:pPr>
        <w:jc w:val="both"/>
      </w:pPr>
      <w:r w:rsidRPr="003B6A1C">
        <w:t xml:space="preserve">Chapter </w:t>
      </w:r>
      <w:r w:rsidR="009402EA" w:rsidRPr="003B6A1C">
        <w:fldChar w:fldCharType="begin"/>
      </w:r>
      <w:r w:rsidR="009402EA" w:rsidRPr="003B6A1C">
        <w:instrText xml:space="preserve"> REF _Ref437864314 \r \h </w:instrText>
      </w:r>
      <w:r w:rsidR="009402EA" w:rsidRPr="003B6A1C">
        <w:fldChar w:fldCharType="separate"/>
      </w:r>
      <w:r w:rsidR="006D38E4">
        <w:t>1</w:t>
      </w:r>
      <w:r w:rsidR="009402EA" w:rsidRPr="003B6A1C">
        <w:fldChar w:fldCharType="end"/>
      </w:r>
      <w:r w:rsidRPr="003B6A1C">
        <w:t xml:space="preserve"> contains system overview and background information.</w:t>
      </w:r>
    </w:p>
    <w:p w14:paraId="3B3B8005" w14:textId="77777777" w:rsidR="006E70CB" w:rsidRPr="003B6A1C" w:rsidRDefault="006E70CB" w:rsidP="00F644A8">
      <w:pPr>
        <w:jc w:val="both"/>
      </w:pPr>
      <w:r w:rsidRPr="003B6A1C">
        <w:t xml:space="preserve">Chapter </w:t>
      </w:r>
      <w:r w:rsidR="00432AC7" w:rsidRPr="003B6A1C">
        <w:fldChar w:fldCharType="begin"/>
      </w:r>
      <w:r w:rsidR="00432AC7" w:rsidRPr="003B6A1C">
        <w:instrText xml:space="preserve"> REF _Ref425931552 \r \h  \* MERGEFORMAT </w:instrText>
      </w:r>
      <w:r w:rsidR="00432AC7" w:rsidRPr="003B6A1C">
        <w:fldChar w:fldCharType="separate"/>
      </w:r>
      <w:r w:rsidR="006D38E4">
        <w:t>2</w:t>
      </w:r>
      <w:r w:rsidR="00432AC7" w:rsidRPr="003B6A1C">
        <w:fldChar w:fldCharType="end"/>
      </w:r>
      <w:r w:rsidR="00211330" w:rsidRPr="003B6A1C">
        <w:t xml:space="preserve"> </w:t>
      </w:r>
      <w:r w:rsidRPr="003B6A1C">
        <w:t>contains references to external and internal documents</w:t>
      </w:r>
    </w:p>
    <w:p w14:paraId="5BF3BBA8" w14:textId="3349F8B3" w:rsidR="00CF21E1" w:rsidRPr="003B6A1C" w:rsidRDefault="00CF21E1" w:rsidP="00F644A8">
      <w:pPr>
        <w:jc w:val="both"/>
      </w:pPr>
      <w:r w:rsidRPr="003B6A1C">
        <w:t>Chapter</w:t>
      </w:r>
      <w:r w:rsidR="004677E6">
        <w:t xml:space="preserve"> </w:t>
      </w:r>
      <w:r w:rsidRPr="003B6A1C">
        <w:fldChar w:fldCharType="begin"/>
      </w:r>
      <w:r w:rsidRPr="003B6A1C">
        <w:instrText xml:space="preserve"> REF _Ref434998044 \r \h </w:instrText>
      </w:r>
      <w:r w:rsidR="00F644A8" w:rsidRPr="003B6A1C">
        <w:instrText xml:space="preserve"> \* MERGEFORMAT </w:instrText>
      </w:r>
      <w:r w:rsidRPr="003B6A1C">
        <w:fldChar w:fldCharType="separate"/>
      </w:r>
      <w:r w:rsidR="006D38E4">
        <w:t>3</w:t>
      </w:r>
      <w:r w:rsidRPr="003B6A1C">
        <w:fldChar w:fldCharType="end"/>
      </w:r>
      <w:r w:rsidRPr="003B6A1C">
        <w:t xml:space="preserve"> contains a list of acronyms, abbreviations and concepts essential to the understanding of this document. </w:t>
      </w:r>
    </w:p>
    <w:p w14:paraId="74AB1322" w14:textId="6BCB48B2" w:rsidR="006E70CB" w:rsidRPr="00AA557A" w:rsidRDefault="006E70CB" w:rsidP="00F644A8">
      <w:pPr>
        <w:jc w:val="both"/>
      </w:pPr>
      <w:r w:rsidRPr="003B6A1C">
        <w:t xml:space="preserve">Chapter </w:t>
      </w:r>
      <w:r w:rsidR="00664EB0" w:rsidRPr="003B6A1C">
        <w:fldChar w:fldCharType="begin"/>
      </w:r>
      <w:r w:rsidR="00664EB0" w:rsidRPr="003B6A1C">
        <w:instrText xml:space="preserve"> REF _Ref437331421 \r \h </w:instrText>
      </w:r>
      <w:r w:rsidR="00F644A8" w:rsidRPr="003B6A1C">
        <w:instrText xml:space="preserve"> \* MERGEFORMAT </w:instrText>
      </w:r>
      <w:r w:rsidR="00664EB0" w:rsidRPr="003B6A1C">
        <w:fldChar w:fldCharType="separate"/>
      </w:r>
      <w:r w:rsidR="006D38E4">
        <w:t>4</w:t>
      </w:r>
      <w:r w:rsidR="00664EB0" w:rsidRPr="003B6A1C">
        <w:fldChar w:fldCharType="end"/>
      </w:r>
      <w:r w:rsidRPr="003B6A1C">
        <w:t xml:space="preserve"> contains formal requirements resulting from the use case and functional specification discussions</w:t>
      </w:r>
      <w:r w:rsidR="00E45E0F" w:rsidRPr="003B6A1C">
        <w:t xml:space="preserve"> and architecture</w:t>
      </w:r>
      <w:r w:rsidR="00CF21E1" w:rsidRPr="003B6A1C">
        <w:t xml:space="preserve"> description</w:t>
      </w:r>
      <w:r w:rsidR="0023579E" w:rsidRPr="003B6A1C">
        <w:t xml:space="preserve"> </w:t>
      </w:r>
      <w:r w:rsidR="0023579E" w:rsidRPr="003B6A1C">
        <w:fldChar w:fldCharType="begin"/>
      </w:r>
      <w:r w:rsidR="0023579E" w:rsidRPr="003B6A1C">
        <w:instrText xml:space="preserve"> REF _Ref436303384 \r \h </w:instrText>
      </w:r>
      <w:r w:rsidR="00F644A8" w:rsidRPr="003B6A1C">
        <w:instrText xml:space="preserve"> \* MERGEFORMAT </w:instrText>
      </w:r>
      <w:r w:rsidR="0023579E" w:rsidRPr="003B6A1C">
        <w:fldChar w:fldCharType="separate"/>
      </w:r>
      <w:r w:rsidR="006D38E4">
        <w:t>[Ref 1]</w:t>
      </w:r>
      <w:r w:rsidR="0023579E" w:rsidRPr="003B6A1C">
        <w:fldChar w:fldCharType="end"/>
      </w:r>
      <w:r w:rsidR="009402EA" w:rsidRPr="003B6A1C">
        <w:t xml:space="preserve">, a list of these requirements is provided in </w:t>
      </w:r>
      <w:r w:rsidR="00AA557A">
        <w:fldChar w:fldCharType="begin"/>
      </w:r>
      <w:r w:rsidR="00AA557A">
        <w:instrText xml:space="preserve"> REF _Ref441053134 \r \h </w:instrText>
      </w:r>
      <w:r w:rsidR="00AA557A">
        <w:fldChar w:fldCharType="separate"/>
      </w:r>
      <w:r w:rsidR="006D38E4">
        <w:t>APPENDIX 1</w:t>
      </w:r>
      <w:r w:rsidR="00AA557A">
        <w:fldChar w:fldCharType="end"/>
      </w:r>
    </w:p>
    <w:p w14:paraId="28BD5BDC" w14:textId="37EAB67E" w:rsidR="00481A00" w:rsidRPr="003B6A1C" w:rsidRDefault="00481A00" w:rsidP="00F644A8">
      <w:pPr>
        <w:pStyle w:val="Kop2"/>
        <w:jc w:val="both"/>
      </w:pPr>
      <w:bookmarkStart w:id="16" w:name="_Toc441740004"/>
      <w:r w:rsidRPr="003B6A1C">
        <w:t>Advise for the reader</w:t>
      </w:r>
      <w:bookmarkEnd w:id="16"/>
    </w:p>
    <w:p w14:paraId="3028E3A9" w14:textId="74516F05" w:rsidR="008C2F10" w:rsidRPr="003B6A1C" w:rsidRDefault="008C2F10" w:rsidP="00F644A8">
      <w:pPr>
        <w:jc w:val="both"/>
      </w:pPr>
      <w:r w:rsidRPr="003B6A1C">
        <w:t xml:space="preserve">It is </w:t>
      </w:r>
      <w:r w:rsidR="001B332B" w:rsidRPr="003B6A1C">
        <w:t>advised</w:t>
      </w:r>
      <w:r w:rsidRPr="003B6A1C">
        <w:t xml:space="preserve"> that the reader understands the </w:t>
      </w:r>
      <w:proofErr w:type="spellStart"/>
      <w:r w:rsidRPr="003B6A1C">
        <w:t>iTLC</w:t>
      </w:r>
      <w:proofErr w:type="spellEnd"/>
      <w:r w:rsidRPr="003B6A1C">
        <w:t xml:space="preserve"> Architecture as described in </w:t>
      </w:r>
      <w:r w:rsidRPr="003B6A1C">
        <w:fldChar w:fldCharType="begin"/>
      </w:r>
      <w:r w:rsidRPr="003B6A1C">
        <w:instrText xml:space="preserve"> REF _Ref436303384 \n \h </w:instrText>
      </w:r>
      <w:r w:rsidR="00F644A8" w:rsidRPr="003B6A1C">
        <w:instrText xml:space="preserve"> \* MERGEFORMAT </w:instrText>
      </w:r>
      <w:r w:rsidRPr="003B6A1C">
        <w:fldChar w:fldCharType="separate"/>
      </w:r>
      <w:r w:rsidR="006D38E4">
        <w:t>[Ref 1]</w:t>
      </w:r>
      <w:r w:rsidRPr="003B6A1C">
        <w:fldChar w:fldCharType="end"/>
      </w:r>
      <w:r w:rsidR="0056726C">
        <w:t xml:space="preserve">  </w:t>
      </w:r>
      <w:r w:rsidR="0056726C">
        <w:fldChar w:fldCharType="begin"/>
      </w:r>
      <w:r w:rsidR="0056726C">
        <w:instrText xml:space="preserve"> REF _Ref441652062 \h </w:instrText>
      </w:r>
      <w:r w:rsidR="0056726C">
        <w:fldChar w:fldCharType="separate"/>
      </w:r>
      <w:proofErr w:type="spellStart"/>
      <w:r w:rsidR="006D38E4" w:rsidRPr="003B6A1C">
        <w:rPr>
          <w:rFonts w:cs="Arial"/>
          <w:i/>
        </w:rPr>
        <w:t>iTLC</w:t>
      </w:r>
      <w:proofErr w:type="spellEnd"/>
      <w:r w:rsidR="006D38E4" w:rsidRPr="003B6A1C">
        <w:rPr>
          <w:rFonts w:cs="Arial"/>
          <w:i/>
        </w:rPr>
        <w:t xml:space="preserve"> Architecture WG3 (Deliverable F) v 1.</w:t>
      </w:r>
      <w:r w:rsidR="006D38E4">
        <w:rPr>
          <w:rFonts w:cs="Arial"/>
          <w:i/>
        </w:rPr>
        <w:t>2</w:t>
      </w:r>
      <w:r w:rsidR="006D38E4" w:rsidRPr="003B6A1C">
        <w:rPr>
          <w:rFonts w:cs="Arial"/>
          <w:i/>
        </w:rPr>
        <w:t xml:space="preserve">, </w:t>
      </w:r>
      <w:proofErr w:type="spellStart"/>
      <w:r w:rsidR="006D38E4">
        <w:rPr>
          <w:rFonts w:cs="Arial"/>
          <w:i/>
        </w:rPr>
        <w:t>jan</w:t>
      </w:r>
      <w:r w:rsidR="006D38E4" w:rsidRPr="003B6A1C">
        <w:rPr>
          <w:rFonts w:cs="Arial"/>
          <w:i/>
        </w:rPr>
        <w:t>.</w:t>
      </w:r>
      <w:proofErr w:type="spellEnd"/>
      <w:r w:rsidR="006D38E4" w:rsidRPr="003B6A1C">
        <w:rPr>
          <w:rFonts w:cs="Arial"/>
          <w:i/>
        </w:rPr>
        <w:t xml:space="preserve"> 201</w:t>
      </w:r>
      <w:r w:rsidR="006D38E4">
        <w:rPr>
          <w:rFonts w:cs="Arial"/>
          <w:i/>
        </w:rPr>
        <w:t>6</w:t>
      </w:r>
      <w:r w:rsidR="0056726C">
        <w:fldChar w:fldCharType="end"/>
      </w:r>
    </w:p>
    <w:p w14:paraId="2DF411A5" w14:textId="77777777" w:rsidR="007A5884" w:rsidRPr="003B6A1C" w:rsidRDefault="007A5884" w:rsidP="00F644A8">
      <w:pPr>
        <w:spacing w:line="240" w:lineRule="auto"/>
        <w:jc w:val="both"/>
        <w:rPr>
          <w:lang w:eastAsia="ja-JP"/>
        </w:rPr>
      </w:pPr>
      <w:r w:rsidRPr="003B6A1C">
        <w:rPr>
          <w:lang w:eastAsia="ja-JP"/>
        </w:rPr>
        <w:br w:type="page"/>
      </w:r>
    </w:p>
    <w:p w14:paraId="0755A8E2" w14:textId="623BA20B" w:rsidR="0088498F" w:rsidRPr="003B6A1C" w:rsidRDefault="0088498F" w:rsidP="00F644A8">
      <w:pPr>
        <w:pStyle w:val="Kop1"/>
        <w:tabs>
          <w:tab w:val="clear" w:pos="68"/>
          <w:tab w:val="num" w:pos="0"/>
          <w:tab w:val="left" w:pos="907"/>
        </w:tabs>
        <w:spacing w:after="240" w:line="240" w:lineRule="auto"/>
        <w:ind w:left="737" w:hanging="737"/>
        <w:jc w:val="both"/>
      </w:pPr>
      <w:bookmarkStart w:id="17" w:name="_Toc394517375"/>
      <w:bookmarkStart w:id="18" w:name="_Toc425513220"/>
      <w:bookmarkStart w:id="19" w:name="_Ref425923212"/>
      <w:bookmarkStart w:id="20" w:name="_Ref425931552"/>
      <w:bookmarkStart w:id="21" w:name="_Toc441740005"/>
      <w:r w:rsidRPr="003B6A1C">
        <w:lastRenderedPageBreak/>
        <w:t>References</w:t>
      </w:r>
      <w:bookmarkEnd w:id="17"/>
      <w:bookmarkEnd w:id="18"/>
      <w:bookmarkEnd w:id="19"/>
      <w:bookmarkEnd w:id="20"/>
      <w:bookmarkEnd w:id="21"/>
    </w:p>
    <w:p w14:paraId="3B587A9D" w14:textId="77777777" w:rsidR="0023579E" w:rsidRPr="003B6A1C" w:rsidRDefault="0023579E" w:rsidP="00F644A8">
      <w:pPr>
        <w:jc w:val="both"/>
      </w:pPr>
    </w:p>
    <w:p w14:paraId="67761A53" w14:textId="77777777" w:rsidR="0023579E" w:rsidRPr="003B6A1C" w:rsidRDefault="0023579E" w:rsidP="00F644A8">
      <w:pPr>
        <w:shd w:val="clear" w:color="auto" w:fill="4F81BD"/>
        <w:ind w:left="360"/>
        <w:jc w:val="both"/>
        <w:rPr>
          <w:b/>
          <w:color w:val="FFFFFF" w:themeColor="background1"/>
        </w:rPr>
      </w:pPr>
      <w:r w:rsidRPr="003B6A1C">
        <w:rPr>
          <w:b/>
          <w:color w:val="FFFFFF" w:themeColor="background1"/>
        </w:rPr>
        <w:t>ID</w:t>
      </w:r>
      <w:r w:rsidRPr="003B6A1C">
        <w:rPr>
          <w:b/>
          <w:color w:val="FFFFFF" w:themeColor="background1"/>
        </w:rPr>
        <w:tab/>
      </w:r>
      <w:r w:rsidRPr="003B6A1C">
        <w:rPr>
          <w:b/>
          <w:color w:val="FFFFFF" w:themeColor="background1"/>
        </w:rPr>
        <w:tab/>
        <w:t>Reference</w:t>
      </w:r>
    </w:p>
    <w:p w14:paraId="4F129360" w14:textId="134A9941" w:rsidR="0023579E" w:rsidRPr="003B6A1C" w:rsidRDefault="0023579E" w:rsidP="00F644A8">
      <w:pPr>
        <w:pStyle w:val="Lijstalinea"/>
        <w:numPr>
          <w:ilvl w:val="0"/>
          <w:numId w:val="39"/>
        </w:numPr>
        <w:jc w:val="both"/>
        <w:rPr>
          <w:i/>
        </w:rPr>
      </w:pPr>
      <w:bookmarkStart w:id="22" w:name="_Ref436303384"/>
      <w:bookmarkStart w:id="23" w:name="_Ref441652062"/>
      <w:proofErr w:type="spellStart"/>
      <w:r w:rsidRPr="003B6A1C">
        <w:rPr>
          <w:rFonts w:cs="Arial"/>
          <w:i/>
        </w:rPr>
        <w:t>iTLC</w:t>
      </w:r>
      <w:proofErr w:type="spellEnd"/>
      <w:r w:rsidRPr="003B6A1C">
        <w:rPr>
          <w:rFonts w:cs="Arial"/>
          <w:i/>
        </w:rPr>
        <w:t xml:space="preserve"> Architecture WG3 (Deliverable F)</w:t>
      </w:r>
      <w:r w:rsidR="00232552" w:rsidRPr="003B6A1C">
        <w:rPr>
          <w:rFonts w:cs="Arial"/>
          <w:i/>
        </w:rPr>
        <w:t xml:space="preserve"> v 1.</w:t>
      </w:r>
      <w:r w:rsidR="00BC47D3">
        <w:rPr>
          <w:rFonts w:cs="Arial"/>
          <w:i/>
        </w:rPr>
        <w:t>2</w:t>
      </w:r>
      <w:r w:rsidRPr="003B6A1C">
        <w:rPr>
          <w:rFonts w:cs="Arial"/>
          <w:i/>
        </w:rPr>
        <w:t xml:space="preserve">, </w:t>
      </w:r>
      <w:proofErr w:type="spellStart"/>
      <w:r w:rsidR="006D6B05">
        <w:rPr>
          <w:rFonts w:cs="Arial"/>
          <w:i/>
        </w:rPr>
        <w:t>jan</w:t>
      </w:r>
      <w:r w:rsidRPr="003B6A1C">
        <w:rPr>
          <w:rFonts w:cs="Arial"/>
          <w:i/>
        </w:rPr>
        <w:t>.</w:t>
      </w:r>
      <w:proofErr w:type="spellEnd"/>
      <w:r w:rsidRPr="003B6A1C">
        <w:rPr>
          <w:rFonts w:cs="Arial"/>
          <w:i/>
        </w:rPr>
        <w:t xml:space="preserve"> 201</w:t>
      </w:r>
      <w:bookmarkEnd w:id="22"/>
      <w:r w:rsidR="006D6B05">
        <w:rPr>
          <w:rFonts w:cs="Arial"/>
          <w:i/>
        </w:rPr>
        <w:t>6</w:t>
      </w:r>
      <w:bookmarkEnd w:id="23"/>
    </w:p>
    <w:p w14:paraId="558840FA" w14:textId="20C816AE" w:rsidR="0023579E" w:rsidRPr="003B6A1C" w:rsidRDefault="0023579E" w:rsidP="00F644A8">
      <w:pPr>
        <w:pStyle w:val="Lijstalinea"/>
        <w:numPr>
          <w:ilvl w:val="0"/>
          <w:numId w:val="39"/>
        </w:numPr>
        <w:ind w:left="1418" w:hanging="1058"/>
        <w:jc w:val="both"/>
        <w:rPr>
          <w:i/>
        </w:rPr>
      </w:pPr>
      <w:bookmarkStart w:id="24" w:name="_Ref436164315"/>
      <w:proofErr w:type="spellStart"/>
      <w:r w:rsidRPr="003B6A1C">
        <w:rPr>
          <w:rFonts w:cs="Arial"/>
          <w:i/>
        </w:rPr>
        <w:t>Beter</w:t>
      </w:r>
      <w:proofErr w:type="spellEnd"/>
      <w:r w:rsidRPr="003B6A1C">
        <w:rPr>
          <w:rFonts w:cs="Arial"/>
          <w:i/>
        </w:rPr>
        <w:t xml:space="preserve"> </w:t>
      </w:r>
      <w:proofErr w:type="spellStart"/>
      <w:r w:rsidRPr="003B6A1C">
        <w:rPr>
          <w:rFonts w:cs="Arial"/>
          <w:i/>
        </w:rPr>
        <w:t>Benutten</w:t>
      </w:r>
      <w:proofErr w:type="spellEnd"/>
      <w:r w:rsidRPr="003B6A1C">
        <w:rPr>
          <w:rFonts w:cs="Arial"/>
          <w:i/>
        </w:rPr>
        <w:t xml:space="preserve"> </w:t>
      </w:r>
      <w:proofErr w:type="spellStart"/>
      <w:r w:rsidRPr="003B6A1C">
        <w:rPr>
          <w:rFonts w:cs="Arial"/>
          <w:i/>
        </w:rPr>
        <w:t>Vervolg</w:t>
      </w:r>
      <w:proofErr w:type="spellEnd"/>
      <w:r w:rsidRPr="003B6A1C">
        <w:rPr>
          <w:rFonts w:cs="Arial"/>
          <w:i/>
        </w:rPr>
        <w:t xml:space="preserve">, project </w:t>
      </w:r>
      <w:proofErr w:type="spellStart"/>
      <w:r w:rsidRPr="003B6A1C">
        <w:rPr>
          <w:rFonts w:cs="Arial"/>
          <w:i/>
        </w:rPr>
        <w:t>iVRI</w:t>
      </w:r>
      <w:proofErr w:type="spellEnd"/>
      <w:r w:rsidRPr="003B6A1C">
        <w:rPr>
          <w:rFonts w:cs="Arial"/>
          <w:i/>
        </w:rPr>
        <w:t>, Deliverable G</w:t>
      </w:r>
      <w:r w:rsidR="006D6B05">
        <w:rPr>
          <w:rFonts w:cs="Arial"/>
          <w:i/>
        </w:rPr>
        <w:t>2</w:t>
      </w:r>
      <w:r w:rsidRPr="003B6A1C">
        <w:rPr>
          <w:rFonts w:cs="Arial"/>
          <w:i/>
        </w:rPr>
        <w:t>, IRSIDD TLC Facility Interface</w:t>
      </w:r>
      <w:bookmarkEnd w:id="24"/>
    </w:p>
    <w:p w14:paraId="145B554A" w14:textId="07714DF3" w:rsidR="0023579E" w:rsidRPr="003B6A1C" w:rsidRDefault="0023579E" w:rsidP="00F644A8">
      <w:pPr>
        <w:pStyle w:val="Lijstalinea"/>
        <w:numPr>
          <w:ilvl w:val="0"/>
          <w:numId w:val="39"/>
        </w:numPr>
        <w:ind w:left="1418" w:hanging="1058"/>
        <w:jc w:val="both"/>
        <w:rPr>
          <w:i/>
        </w:rPr>
      </w:pPr>
      <w:proofErr w:type="spellStart"/>
      <w:r w:rsidRPr="003B6A1C">
        <w:rPr>
          <w:rFonts w:cs="Arial"/>
          <w:i/>
        </w:rPr>
        <w:t>Beter</w:t>
      </w:r>
      <w:proofErr w:type="spellEnd"/>
      <w:r w:rsidRPr="003B6A1C">
        <w:rPr>
          <w:rFonts w:cs="Arial"/>
          <w:i/>
        </w:rPr>
        <w:t xml:space="preserve"> </w:t>
      </w:r>
      <w:proofErr w:type="spellStart"/>
      <w:r w:rsidRPr="003B6A1C">
        <w:rPr>
          <w:rFonts w:cs="Arial"/>
          <w:i/>
        </w:rPr>
        <w:t>Benutten</w:t>
      </w:r>
      <w:proofErr w:type="spellEnd"/>
      <w:r w:rsidRPr="003B6A1C">
        <w:rPr>
          <w:rFonts w:cs="Arial"/>
          <w:i/>
        </w:rPr>
        <w:t xml:space="preserve"> </w:t>
      </w:r>
      <w:proofErr w:type="spellStart"/>
      <w:r w:rsidRPr="003B6A1C">
        <w:rPr>
          <w:rFonts w:cs="Arial"/>
          <w:i/>
        </w:rPr>
        <w:t>Vervolg</w:t>
      </w:r>
      <w:proofErr w:type="spellEnd"/>
      <w:r w:rsidRPr="003B6A1C">
        <w:rPr>
          <w:rFonts w:cs="Arial"/>
          <w:i/>
        </w:rPr>
        <w:t xml:space="preserve">, project </w:t>
      </w:r>
      <w:proofErr w:type="spellStart"/>
      <w:r w:rsidRPr="003B6A1C">
        <w:rPr>
          <w:rFonts w:cs="Arial"/>
          <w:i/>
        </w:rPr>
        <w:t>iVRI</w:t>
      </w:r>
      <w:proofErr w:type="spellEnd"/>
      <w:r w:rsidRPr="003B6A1C">
        <w:rPr>
          <w:rFonts w:cs="Arial"/>
          <w:i/>
        </w:rPr>
        <w:t>, Deliverable G</w:t>
      </w:r>
      <w:r w:rsidR="006D6B05">
        <w:rPr>
          <w:rFonts w:cs="Arial"/>
          <w:i/>
        </w:rPr>
        <w:t>1</w:t>
      </w:r>
      <w:r w:rsidRPr="003B6A1C">
        <w:rPr>
          <w:rFonts w:cs="Arial"/>
          <w:i/>
        </w:rPr>
        <w:t>, IRSIDD RIS Facility Interface</w:t>
      </w:r>
    </w:p>
    <w:p w14:paraId="25A361E5" w14:textId="42BCBC9C" w:rsidR="00715C7D" w:rsidRPr="003B6A1C" w:rsidRDefault="00715C7D" w:rsidP="00F644A8">
      <w:pPr>
        <w:pStyle w:val="Lijstalinea"/>
        <w:numPr>
          <w:ilvl w:val="0"/>
          <w:numId w:val="39"/>
        </w:numPr>
        <w:ind w:left="1418" w:hanging="1058"/>
        <w:jc w:val="both"/>
        <w:rPr>
          <w:i/>
        </w:rPr>
      </w:pPr>
      <w:bookmarkStart w:id="25" w:name="_Ref437344036"/>
      <w:r w:rsidRPr="003B6A1C">
        <w:rPr>
          <w:rFonts w:cs="Arial"/>
          <w:i/>
        </w:rPr>
        <w:t>TLC Object Dictionary v1.0.xlsx</w:t>
      </w:r>
      <w:bookmarkEnd w:id="25"/>
    </w:p>
    <w:p w14:paraId="5932AB19" w14:textId="4E5AD7A1" w:rsidR="00443CE7" w:rsidRPr="003B6A1C" w:rsidRDefault="009B061B" w:rsidP="00F644A8">
      <w:pPr>
        <w:pStyle w:val="Lijstalinea"/>
        <w:numPr>
          <w:ilvl w:val="0"/>
          <w:numId w:val="39"/>
        </w:numPr>
        <w:ind w:left="1418" w:hanging="1058"/>
        <w:jc w:val="both"/>
        <w:rPr>
          <w:i/>
        </w:rPr>
      </w:pPr>
      <w:bookmarkStart w:id="26" w:name="_Ref437422630"/>
      <w:r w:rsidRPr="003B6A1C">
        <w:rPr>
          <w:rFonts w:cs="Arial"/>
          <w:i/>
        </w:rPr>
        <w:t>SAE-J2735, Dedicated Short Range Communications (DSRC) Message Set Dictionary, SAE International - 2015-09</w:t>
      </w:r>
      <w:r w:rsidR="0050531B" w:rsidRPr="003B6A1C">
        <w:rPr>
          <w:rFonts w:cs="Arial"/>
          <w:i/>
        </w:rPr>
        <w:t xml:space="preserve"> </w:t>
      </w:r>
      <w:bookmarkEnd w:id="26"/>
    </w:p>
    <w:p w14:paraId="55AAAE72" w14:textId="5868D927" w:rsidR="009C37DD" w:rsidRPr="003B6A1C" w:rsidRDefault="009C37DD" w:rsidP="00F644A8">
      <w:pPr>
        <w:pStyle w:val="Lijstalinea"/>
        <w:numPr>
          <w:ilvl w:val="0"/>
          <w:numId w:val="39"/>
        </w:numPr>
        <w:jc w:val="both"/>
        <w:rPr>
          <w:i/>
        </w:rPr>
      </w:pPr>
      <w:bookmarkStart w:id="27" w:name="_Ref434501888"/>
      <w:r w:rsidRPr="003B6A1C">
        <w:rPr>
          <w:i/>
        </w:rPr>
        <w:t>ETSI EN 302 665, V1.1.1</w:t>
      </w:r>
      <w:bookmarkEnd w:id="27"/>
    </w:p>
    <w:p w14:paraId="67319860" w14:textId="77777777" w:rsidR="0023579E" w:rsidRPr="003B6A1C" w:rsidRDefault="0023579E" w:rsidP="00F644A8">
      <w:pPr>
        <w:jc w:val="both"/>
      </w:pPr>
    </w:p>
    <w:p w14:paraId="7C3C9394" w14:textId="426C68F7" w:rsidR="0088498F" w:rsidRPr="003B6A1C" w:rsidRDefault="0088498F" w:rsidP="00F644A8">
      <w:pPr>
        <w:jc w:val="both"/>
      </w:pPr>
    </w:p>
    <w:p w14:paraId="24E0F7F1" w14:textId="77777777" w:rsidR="00427069" w:rsidRPr="003B6A1C" w:rsidRDefault="00427069" w:rsidP="00F644A8">
      <w:pPr>
        <w:jc w:val="both"/>
      </w:pPr>
    </w:p>
    <w:p w14:paraId="3A6EA807" w14:textId="77777777" w:rsidR="00427069" w:rsidRPr="003B6A1C" w:rsidRDefault="00427069" w:rsidP="00F644A8">
      <w:pPr>
        <w:jc w:val="both"/>
      </w:pPr>
    </w:p>
    <w:p w14:paraId="095B61F4" w14:textId="77777777" w:rsidR="00A9741A" w:rsidRPr="003B6A1C" w:rsidRDefault="00A9741A" w:rsidP="00F644A8">
      <w:pPr>
        <w:jc w:val="both"/>
      </w:pPr>
    </w:p>
    <w:p w14:paraId="30256206" w14:textId="77777777" w:rsidR="00427069" w:rsidRPr="003B6A1C" w:rsidRDefault="00427069" w:rsidP="00F644A8">
      <w:pPr>
        <w:jc w:val="both"/>
      </w:pPr>
    </w:p>
    <w:p w14:paraId="721745D9" w14:textId="45D66B67" w:rsidR="00427069" w:rsidRPr="003B6A1C" w:rsidRDefault="00427069" w:rsidP="00F644A8">
      <w:pPr>
        <w:pStyle w:val="Kop1"/>
        <w:tabs>
          <w:tab w:val="num" w:pos="360"/>
        </w:tabs>
        <w:ind w:left="0" w:firstLine="0"/>
        <w:jc w:val="both"/>
      </w:pPr>
      <w:bookmarkStart w:id="28" w:name="_Toc434848637"/>
      <w:bookmarkStart w:id="29" w:name="_Ref434998044"/>
      <w:bookmarkStart w:id="30" w:name="_Toc441740006"/>
      <w:r w:rsidRPr="003B6A1C">
        <w:lastRenderedPageBreak/>
        <w:t>Acronyms, abbreviations and concepts</w:t>
      </w:r>
      <w:bookmarkEnd w:id="28"/>
      <w:bookmarkEnd w:id="29"/>
      <w:bookmarkEnd w:id="30"/>
    </w:p>
    <w:p w14:paraId="6282D6D8" w14:textId="77777777" w:rsidR="008532CF" w:rsidRPr="003B6A1C" w:rsidRDefault="008532CF" w:rsidP="00F644A8">
      <w:pPr>
        <w:jc w:val="both"/>
        <w:rPr>
          <w:b/>
        </w:rPr>
      </w:pPr>
      <w:bookmarkStart w:id="31" w:name="_Toc394517377"/>
      <w:bookmarkStart w:id="32" w:name="_Toc425513221"/>
      <w:bookmarkStart w:id="33" w:name="_Ref425923222"/>
      <w:r w:rsidRPr="003B6A1C">
        <w:rPr>
          <w:b/>
        </w:rPr>
        <w:t xml:space="preserve">Acronyms and abbreviations </w:t>
      </w:r>
    </w:p>
    <w:p w14:paraId="50790B96" w14:textId="77777777" w:rsidR="008532CF" w:rsidRPr="003B6A1C" w:rsidRDefault="008532CF" w:rsidP="00F644A8">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3"/>
        <w:gridCol w:w="6815"/>
      </w:tblGrid>
      <w:tr w:rsidR="00703B63" w:rsidRPr="003B6A1C" w14:paraId="0F590EDD" w14:textId="77777777" w:rsidTr="008532CF">
        <w:tc>
          <w:tcPr>
            <w:tcW w:w="2093" w:type="dxa"/>
            <w:shd w:val="clear" w:color="auto" w:fill="auto"/>
          </w:tcPr>
          <w:p w14:paraId="3AF5F3EC" w14:textId="77777777" w:rsidR="00703B63" w:rsidRPr="003B6A1C" w:rsidRDefault="00703B63" w:rsidP="00F644A8">
            <w:pPr>
              <w:pStyle w:val="TableNormalText"/>
              <w:jc w:val="both"/>
            </w:pPr>
            <w:r w:rsidRPr="003B6A1C">
              <w:t>C-ITS</w:t>
            </w:r>
          </w:p>
        </w:tc>
        <w:tc>
          <w:tcPr>
            <w:tcW w:w="6815" w:type="dxa"/>
            <w:shd w:val="clear" w:color="auto" w:fill="auto"/>
          </w:tcPr>
          <w:p w14:paraId="089B8878" w14:textId="77777777" w:rsidR="00703B63" w:rsidRPr="003B6A1C" w:rsidRDefault="00703B63" w:rsidP="00F644A8">
            <w:pPr>
              <w:pStyle w:val="TableNormalText"/>
              <w:jc w:val="both"/>
            </w:pPr>
            <w:r w:rsidRPr="003B6A1C">
              <w:t>Cooperative ITS functionality for exchange of data between in-vehicle and or road side devices making use of either cellular or short range wireless communication</w:t>
            </w:r>
          </w:p>
          <w:p w14:paraId="51CF0E01" w14:textId="77777777" w:rsidR="00703B63" w:rsidRPr="003B6A1C" w:rsidRDefault="00703B63" w:rsidP="00F644A8">
            <w:pPr>
              <w:pStyle w:val="TableNormalText"/>
              <w:jc w:val="both"/>
            </w:pPr>
          </w:p>
        </w:tc>
      </w:tr>
      <w:tr w:rsidR="00703B63" w:rsidRPr="003B6A1C" w14:paraId="36EBE8FE" w14:textId="77777777" w:rsidTr="008532CF">
        <w:tc>
          <w:tcPr>
            <w:tcW w:w="2093" w:type="dxa"/>
            <w:shd w:val="clear" w:color="auto" w:fill="auto"/>
          </w:tcPr>
          <w:p w14:paraId="669BE73C" w14:textId="77777777" w:rsidR="00703B63" w:rsidRPr="003B6A1C" w:rsidRDefault="00703B63" w:rsidP="00F644A8">
            <w:pPr>
              <w:pStyle w:val="TableNormalText"/>
              <w:jc w:val="both"/>
            </w:pPr>
            <w:r w:rsidRPr="003B6A1C">
              <w:t>IDD</w:t>
            </w:r>
          </w:p>
        </w:tc>
        <w:tc>
          <w:tcPr>
            <w:tcW w:w="6815" w:type="dxa"/>
            <w:shd w:val="clear" w:color="auto" w:fill="auto"/>
          </w:tcPr>
          <w:p w14:paraId="0602D66C" w14:textId="77777777" w:rsidR="00703B63" w:rsidRPr="003B6A1C" w:rsidRDefault="00703B63" w:rsidP="00F644A8">
            <w:pPr>
              <w:pStyle w:val="TableNormalText"/>
              <w:jc w:val="both"/>
            </w:pPr>
            <w:r w:rsidRPr="003B6A1C">
              <w:t>Interface Design Description</w:t>
            </w:r>
          </w:p>
          <w:p w14:paraId="35E896BF" w14:textId="77777777" w:rsidR="00703B63" w:rsidRPr="003B6A1C" w:rsidRDefault="00703B63" w:rsidP="00F644A8">
            <w:pPr>
              <w:pStyle w:val="TableNormalText"/>
              <w:jc w:val="both"/>
            </w:pPr>
          </w:p>
        </w:tc>
      </w:tr>
      <w:tr w:rsidR="00703B63" w:rsidRPr="003B6A1C" w14:paraId="7051A2F0" w14:textId="77777777" w:rsidTr="008532CF">
        <w:tc>
          <w:tcPr>
            <w:tcW w:w="2093" w:type="dxa"/>
            <w:shd w:val="clear" w:color="auto" w:fill="auto"/>
          </w:tcPr>
          <w:p w14:paraId="13561651" w14:textId="77777777" w:rsidR="00703B63" w:rsidRPr="003B6A1C" w:rsidRDefault="00703B63" w:rsidP="00F644A8">
            <w:pPr>
              <w:pStyle w:val="TableNormalText"/>
              <w:jc w:val="both"/>
            </w:pPr>
            <w:r w:rsidRPr="003B6A1C">
              <w:t>IRS</w:t>
            </w:r>
          </w:p>
        </w:tc>
        <w:tc>
          <w:tcPr>
            <w:tcW w:w="6815" w:type="dxa"/>
            <w:shd w:val="clear" w:color="auto" w:fill="auto"/>
          </w:tcPr>
          <w:p w14:paraId="68A2E42F" w14:textId="77777777" w:rsidR="00703B63" w:rsidRPr="003B6A1C" w:rsidRDefault="00703B63" w:rsidP="00F644A8">
            <w:pPr>
              <w:pStyle w:val="TableNormalText"/>
              <w:jc w:val="both"/>
            </w:pPr>
            <w:r w:rsidRPr="003B6A1C">
              <w:t>Interface Requirements Specification</w:t>
            </w:r>
          </w:p>
          <w:p w14:paraId="4C18D935" w14:textId="77777777" w:rsidR="00703B63" w:rsidRPr="003B6A1C" w:rsidRDefault="00703B63" w:rsidP="00F644A8">
            <w:pPr>
              <w:pStyle w:val="TableNormalText"/>
              <w:jc w:val="both"/>
            </w:pPr>
          </w:p>
        </w:tc>
      </w:tr>
      <w:tr w:rsidR="00703B63" w:rsidRPr="003B6A1C" w14:paraId="7541A24F" w14:textId="77777777" w:rsidTr="008532CF">
        <w:tc>
          <w:tcPr>
            <w:tcW w:w="2093" w:type="dxa"/>
            <w:shd w:val="clear" w:color="auto" w:fill="auto"/>
          </w:tcPr>
          <w:p w14:paraId="06E4C57B" w14:textId="77777777" w:rsidR="00703B63" w:rsidRPr="003B6A1C" w:rsidRDefault="00703B63" w:rsidP="00F644A8">
            <w:pPr>
              <w:pStyle w:val="TableNormalText"/>
              <w:jc w:val="both"/>
            </w:pPr>
            <w:proofErr w:type="spellStart"/>
            <w:r w:rsidRPr="003B6A1C">
              <w:t>iTLC</w:t>
            </w:r>
            <w:proofErr w:type="spellEnd"/>
          </w:p>
        </w:tc>
        <w:tc>
          <w:tcPr>
            <w:tcW w:w="6815" w:type="dxa"/>
            <w:shd w:val="clear" w:color="auto" w:fill="auto"/>
          </w:tcPr>
          <w:p w14:paraId="1178AF91" w14:textId="77777777" w:rsidR="00703B63" w:rsidRPr="003B6A1C" w:rsidRDefault="00703B63" w:rsidP="00F644A8">
            <w:pPr>
              <w:pStyle w:val="TableNormalText"/>
              <w:jc w:val="both"/>
            </w:pPr>
            <w:r w:rsidRPr="003B6A1C">
              <w:t>Intelligent TLC performing traffic light controller functions and allowing for ITS applications</w:t>
            </w:r>
          </w:p>
          <w:p w14:paraId="5DF403C6" w14:textId="77777777" w:rsidR="00703B63" w:rsidRPr="003B6A1C" w:rsidRDefault="00703B63" w:rsidP="00F644A8">
            <w:pPr>
              <w:pStyle w:val="TableNormalText"/>
              <w:jc w:val="both"/>
            </w:pPr>
          </w:p>
        </w:tc>
      </w:tr>
      <w:tr w:rsidR="00703B63" w:rsidRPr="003B6A1C" w14:paraId="1E99AFB5" w14:textId="77777777" w:rsidTr="008532CF">
        <w:tc>
          <w:tcPr>
            <w:tcW w:w="2093" w:type="dxa"/>
            <w:shd w:val="clear" w:color="auto" w:fill="auto"/>
          </w:tcPr>
          <w:p w14:paraId="71FCB9AA" w14:textId="77777777" w:rsidR="00703B63" w:rsidRPr="003B6A1C" w:rsidRDefault="00703B63" w:rsidP="00F644A8">
            <w:pPr>
              <w:pStyle w:val="TableNormalText"/>
              <w:jc w:val="both"/>
            </w:pPr>
            <w:r w:rsidRPr="003B6A1C">
              <w:t>ITS</w:t>
            </w:r>
          </w:p>
        </w:tc>
        <w:tc>
          <w:tcPr>
            <w:tcW w:w="6815" w:type="dxa"/>
            <w:shd w:val="clear" w:color="auto" w:fill="auto"/>
          </w:tcPr>
          <w:p w14:paraId="076BB076" w14:textId="77777777" w:rsidR="00703B63" w:rsidRPr="003B6A1C" w:rsidRDefault="00703B63" w:rsidP="00F644A8">
            <w:pPr>
              <w:pStyle w:val="TableNormalText"/>
              <w:jc w:val="both"/>
            </w:pPr>
            <w:r w:rsidRPr="003B6A1C">
              <w:t>Intelligent Transport Systems</w:t>
            </w:r>
          </w:p>
          <w:p w14:paraId="495D6287" w14:textId="77777777" w:rsidR="00703B63" w:rsidRPr="003B6A1C" w:rsidRDefault="00703B63" w:rsidP="00F644A8">
            <w:pPr>
              <w:pStyle w:val="TableNormalText"/>
              <w:jc w:val="both"/>
            </w:pPr>
          </w:p>
        </w:tc>
      </w:tr>
      <w:tr w:rsidR="00703B63" w:rsidRPr="003B6A1C" w14:paraId="605BA83E" w14:textId="77777777" w:rsidTr="008532CF">
        <w:tc>
          <w:tcPr>
            <w:tcW w:w="2093" w:type="dxa"/>
            <w:shd w:val="clear" w:color="auto" w:fill="auto"/>
          </w:tcPr>
          <w:p w14:paraId="08F6845B" w14:textId="77777777" w:rsidR="00703B63" w:rsidRPr="003B6A1C" w:rsidRDefault="00703B63" w:rsidP="00F644A8">
            <w:pPr>
              <w:pStyle w:val="TableNormalText"/>
              <w:jc w:val="both"/>
            </w:pPr>
            <w:r w:rsidRPr="003B6A1C">
              <w:t>ITS Station</w:t>
            </w:r>
          </w:p>
        </w:tc>
        <w:tc>
          <w:tcPr>
            <w:tcW w:w="6815" w:type="dxa"/>
            <w:shd w:val="clear" w:color="auto" w:fill="auto"/>
          </w:tcPr>
          <w:p w14:paraId="1120C500" w14:textId="7BA2F174" w:rsidR="00703B63" w:rsidRPr="003B6A1C" w:rsidRDefault="00703B63" w:rsidP="00F644A8">
            <w:pPr>
              <w:pStyle w:val="TableNormalText"/>
              <w:jc w:val="both"/>
            </w:pPr>
            <w:r w:rsidRPr="003B6A1C">
              <w:t>Functional entity specified by the ITS station reference architecture (see</w:t>
            </w:r>
            <w:r w:rsidR="009C37DD" w:rsidRPr="003B6A1C">
              <w:t xml:space="preserve"> </w:t>
            </w:r>
            <w:r w:rsidR="009C37DD" w:rsidRPr="003B6A1C">
              <w:fldChar w:fldCharType="begin"/>
            </w:r>
            <w:r w:rsidR="009C37DD" w:rsidRPr="003B6A1C">
              <w:instrText xml:space="preserve"> REF _Ref434501888 \n \h </w:instrText>
            </w:r>
            <w:r w:rsidR="00F644A8" w:rsidRPr="003B6A1C">
              <w:instrText xml:space="preserve"> \* MERGEFORMAT </w:instrText>
            </w:r>
            <w:r w:rsidR="009C37DD" w:rsidRPr="003B6A1C">
              <w:fldChar w:fldCharType="separate"/>
            </w:r>
            <w:r w:rsidR="006D38E4">
              <w:t>[Ref 6]</w:t>
            </w:r>
            <w:r w:rsidR="009C37DD" w:rsidRPr="003B6A1C">
              <w:fldChar w:fldCharType="end"/>
            </w:r>
            <w:r w:rsidR="009C37DD" w:rsidRPr="003B6A1C">
              <w:t xml:space="preserve"> </w:t>
            </w:r>
            <w:r w:rsidR="009C37DD" w:rsidRPr="003B6A1C">
              <w:fldChar w:fldCharType="begin"/>
            </w:r>
            <w:r w:rsidR="009C37DD" w:rsidRPr="003B6A1C">
              <w:instrText xml:space="preserve"> REF _Ref434501888 \h </w:instrText>
            </w:r>
            <w:r w:rsidR="00F644A8" w:rsidRPr="003B6A1C">
              <w:instrText xml:space="preserve"> \* MERGEFORMAT </w:instrText>
            </w:r>
            <w:r w:rsidR="009C37DD" w:rsidRPr="003B6A1C">
              <w:fldChar w:fldCharType="separate"/>
            </w:r>
            <w:r w:rsidR="006D38E4" w:rsidRPr="003B6A1C">
              <w:rPr>
                <w:i/>
              </w:rPr>
              <w:t>ETSI EN 302 665, V1.1.1</w:t>
            </w:r>
            <w:r w:rsidR="009C37DD" w:rsidRPr="003B6A1C">
              <w:fldChar w:fldCharType="end"/>
            </w:r>
            <w:r w:rsidR="009C37DD" w:rsidRPr="003B6A1C">
              <w:t>)</w:t>
            </w:r>
          </w:p>
          <w:p w14:paraId="7440431D" w14:textId="68AEB348" w:rsidR="009C37DD" w:rsidRPr="003B6A1C" w:rsidRDefault="009C37DD" w:rsidP="00F644A8">
            <w:pPr>
              <w:pStyle w:val="TableNormalText"/>
              <w:jc w:val="both"/>
            </w:pPr>
          </w:p>
        </w:tc>
      </w:tr>
      <w:tr w:rsidR="00703B63" w:rsidRPr="003B6A1C" w14:paraId="297C024E" w14:textId="77777777" w:rsidTr="008532CF">
        <w:tc>
          <w:tcPr>
            <w:tcW w:w="2093" w:type="dxa"/>
            <w:shd w:val="clear" w:color="auto" w:fill="auto"/>
          </w:tcPr>
          <w:p w14:paraId="37524457" w14:textId="77777777" w:rsidR="00703B63" w:rsidRPr="003B6A1C" w:rsidRDefault="00703B63" w:rsidP="00F644A8">
            <w:pPr>
              <w:pStyle w:val="TableNormalText"/>
              <w:jc w:val="both"/>
            </w:pPr>
            <w:r w:rsidRPr="003B6A1C">
              <w:t>IVERA</w:t>
            </w:r>
          </w:p>
        </w:tc>
        <w:tc>
          <w:tcPr>
            <w:tcW w:w="6815" w:type="dxa"/>
            <w:shd w:val="clear" w:color="auto" w:fill="auto"/>
          </w:tcPr>
          <w:p w14:paraId="6A149412" w14:textId="77777777" w:rsidR="00703B63" w:rsidRPr="003B6A1C" w:rsidRDefault="00703B63" w:rsidP="00F644A8">
            <w:pPr>
              <w:pStyle w:val="TableNormalText"/>
              <w:jc w:val="both"/>
            </w:pPr>
            <w:r w:rsidRPr="003B6A1C">
              <w:t>Management protocol for traffic light controllers in the Netherlands (An implementation of a TMS-IF)</w:t>
            </w:r>
          </w:p>
          <w:p w14:paraId="328167E8" w14:textId="77777777" w:rsidR="00703B63" w:rsidRPr="003B6A1C" w:rsidRDefault="00703B63" w:rsidP="00F644A8">
            <w:pPr>
              <w:pStyle w:val="TableNormalText"/>
              <w:jc w:val="both"/>
            </w:pPr>
          </w:p>
        </w:tc>
      </w:tr>
      <w:tr w:rsidR="00703B63" w:rsidRPr="003B6A1C" w14:paraId="2676AB6E" w14:textId="77777777" w:rsidTr="008532CF">
        <w:tc>
          <w:tcPr>
            <w:tcW w:w="2093" w:type="dxa"/>
            <w:shd w:val="clear" w:color="auto" w:fill="auto"/>
          </w:tcPr>
          <w:p w14:paraId="157127B5" w14:textId="77777777" w:rsidR="00703B63" w:rsidRPr="003B6A1C" w:rsidRDefault="00703B63" w:rsidP="00F644A8">
            <w:pPr>
              <w:pStyle w:val="TableNormalText"/>
              <w:jc w:val="both"/>
            </w:pPr>
            <w:r w:rsidRPr="003B6A1C">
              <w:t>LDM</w:t>
            </w:r>
          </w:p>
        </w:tc>
        <w:tc>
          <w:tcPr>
            <w:tcW w:w="6815" w:type="dxa"/>
            <w:shd w:val="clear" w:color="auto" w:fill="auto"/>
          </w:tcPr>
          <w:p w14:paraId="310CF52A" w14:textId="77777777" w:rsidR="00703B63" w:rsidRPr="003B6A1C" w:rsidRDefault="00703B63" w:rsidP="00F644A8">
            <w:pPr>
              <w:pStyle w:val="TableNormalText"/>
              <w:jc w:val="both"/>
            </w:pPr>
            <w:r w:rsidRPr="003B6A1C">
              <w:t>Local Dynamic Map; Concept of data store containing a reflection of physical infrastructure and current on-street traffic and environment</w:t>
            </w:r>
          </w:p>
          <w:p w14:paraId="59261EC1" w14:textId="77777777" w:rsidR="00703B63" w:rsidRPr="003B6A1C" w:rsidRDefault="00703B63" w:rsidP="00F644A8">
            <w:pPr>
              <w:pStyle w:val="TableNormalText"/>
              <w:jc w:val="both"/>
            </w:pPr>
          </w:p>
        </w:tc>
      </w:tr>
      <w:tr w:rsidR="00703B63" w:rsidRPr="003B6A1C" w14:paraId="707FF951" w14:textId="77777777" w:rsidTr="008532CF">
        <w:tc>
          <w:tcPr>
            <w:tcW w:w="2093" w:type="dxa"/>
            <w:shd w:val="clear" w:color="auto" w:fill="auto"/>
          </w:tcPr>
          <w:p w14:paraId="319B6238" w14:textId="77777777" w:rsidR="00703B63" w:rsidRPr="003B6A1C" w:rsidRDefault="00703B63" w:rsidP="00F644A8">
            <w:pPr>
              <w:pStyle w:val="TableNormalText"/>
              <w:jc w:val="both"/>
            </w:pPr>
            <w:r w:rsidRPr="003B6A1C">
              <w:t>RIS</w:t>
            </w:r>
          </w:p>
        </w:tc>
        <w:tc>
          <w:tcPr>
            <w:tcW w:w="6815" w:type="dxa"/>
            <w:shd w:val="clear" w:color="auto" w:fill="auto"/>
          </w:tcPr>
          <w:p w14:paraId="3113CE38" w14:textId="77777777" w:rsidR="00703B63" w:rsidRPr="003B6A1C" w:rsidRDefault="00703B63" w:rsidP="00F644A8">
            <w:pPr>
              <w:pStyle w:val="TableNormalText"/>
              <w:jc w:val="both"/>
            </w:pPr>
            <w:r w:rsidRPr="003B6A1C">
              <w:t>See R-ITS-S</w:t>
            </w:r>
          </w:p>
          <w:p w14:paraId="5FDB05F2" w14:textId="77777777" w:rsidR="00703B63" w:rsidRPr="003B6A1C" w:rsidRDefault="00703B63" w:rsidP="00F644A8">
            <w:pPr>
              <w:pStyle w:val="TableNormalText"/>
              <w:jc w:val="both"/>
            </w:pPr>
          </w:p>
        </w:tc>
      </w:tr>
      <w:tr w:rsidR="00703B63" w:rsidRPr="003B6A1C" w14:paraId="5755CA0E" w14:textId="77777777" w:rsidTr="008532CF">
        <w:tc>
          <w:tcPr>
            <w:tcW w:w="2093" w:type="dxa"/>
            <w:shd w:val="clear" w:color="auto" w:fill="auto"/>
          </w:tcPr>
          <w:p w14:paraId="788C818C" w14:textId="77777777" w:rsidR="00703B63" w:rsidRPr="003B6A1C" w:rsidRDefault="00703B63" w:rsidP="00F644A8">
            <w:pPr>
              <w:pStyle w:val="TableNormalText"/>
              <w:jc w:val="both"/>
            </w:pPr>
            <w:r w:rsidRPr="003B6A1C">
              <w:t>R-ITS-S</w:t>
            </w:r>
          </w:p>
        </w:tc>
        <w:tc>
          <w:tcPr>
            <w:tcW w:w="6815" w:type="dxa"/>
            <w:shd w:val="clear" w:color="auto" w:fill="auto"/>
          </w:tcPr>
          <w:p w14:paraId="4152D211" w14:textId="77777777" w:rsidR="00703B63" w:rsidRPr="003B6A1C" w:rsidRDefault="00703B63" w:rsidP="00F644A8">
            <w:pPr>
              <w:pStyle w:val="TableNormalText"/>
              <w:jc w:val="both"/>
            </w:pPr>
            <w:r w:rsidRPr="003B6A1C">
              <w:t>Roadside ITS Station, responsible for a geographic area.</w:t>
            </w:r>
          </w:p>
          <w:p w14:paraId="2151B9E8" w14:textId="77777777" w:rsidR="00703B63" w:rsidRPr="003B6A1C" w:rsidRDefault="00703B63" w:rsidP="00F644A8">
            <w:pPr>
              <w:pStyle w:val="TableNormalText"/>
              <w:jc w:val="both"/>
            </w:pPr>
          </w:p>
        </w:tc>
      </w:tr>
      <w:tr w:rsidR="00703B63" w:rsidRPr="003B6A1C" w14:paraId="2EB1585C" w14:textId="77777777" w:rsidTr="008532CF">
        <w:tc>
          <w:tcPr>
            <w:tcW w:w="2093" w:type="dxa"/>
            <w:shd w:val="clear" w:color="auto" w:fill="auto"/>
          </w:tcPr>
          <w:p w14:paraId="11354D96" w14:textId="77777777" w:rsidR="00703B63" w:rsidRPr="003B6A1C" w:rsidRDefault="00703B63" w:rsidP="00F644A8">
            <w:pPr>
              <w:pStyle w:val="TableNormalText"/>
              <w:jc w:val="both"/>
            </w:pPr>
            <w:r w:rsidRPr="003B6A1C">
              <w:t>TLC</w:t>
            </w:r>
          </w:p>
        </w:tc>
        <w:tc>
          <w:tcPr>
            <w:tcW w:w="6815" w:type="dxa"/>
            <w:shd w:val="clear" w:color="auto" w:fill="auto"/>
          </w:tcPr>
          <w:p w14:paraId="44EE2672" w14:textId="77777777" w:rsidR="00703B63" w:rsidRPr="003B6A1C" w:rsidRDefault="00703B63" w:rsidP="00F644A8">
            <w:pPr>
              <w:pStyle w:val="TableNormalText"/>
              <w:jc w:val="both"/>
            </w:pPr>
            <w:r w:rsidRPr="003B6A1C">
              <w:t>Traffic Light Controller; controls the signal of one or more intersections</w:t>
            </w:r>
          </w:p>
          <w:p w14:paraId="7F45AAAB" w14:textId="77777777" w:rsidR="00703B63" w:rsidRPr="003B6A1C" w:rsidRDefault="00703B63" w:rsidP="00F644A8">
            <w:pPr>
              <w:pStyle w:val="TableNormalText"/>
              <w:jc w:val="both"/>
            </w:pPr>
          </w:p>
        </w:tc>
      </w:tr>
      <w:tr w:rsidR="00703B63" w:rsidRPr="003B6A1C" w14:paraId="6E9DB5C9" w14:textId="77777777" w:rsidTr="00703B63">
        <w:tc>
          <w:tcPr>
            <w:tcW w:w="2093" w:type="dxa"/>
            <w:shd w:val="clear" w:color="auto" w:fill="auto"/>
          </w:tcPr>
          <w:p w14:paraId="64978D2C" w14:textId="77777777" w:rsidR="00703B63" w:rsidRPr="003B6A1C" w:rsidRDefault="00703B63" w:rsidP="00F644A8">
            <w:pPr>
              <w:pStyle w:val="TableNormalText"/>
              <w:jc w:val="both"/>
            </w:pPr>
            <w:r w:rsidRPr="003B6A1C">
              <w:t>TMS</w:t>
            </w:r>
          </w:p>
        </w:tc>
        <w:tc>
          <w:tcPr>
            <w:tcW w:w="6815" w:type="dxa"/>
            <w:shd w:val="clear" w:color="auto" w:fill="auto"/>
          </w:tcPr>
          <w:p w14:paraId="250FC354" w14:textId="77777777" w:rsidR="00703B63" w:rsidRPr="003B6A1C" w:rsidRDefault="00703B63" w:rsidP="00F644A8">
            <w:pPr>
              <w:pStyle w:val="TableNormalText"/>
              <w:jc w:val="both"/>
            </w:pPr>
            <w:r w:rsidRPr="003B6A1C">
              <w:t>Traffic Management System</w:t>
            </w:r>
          </w:p>
          <w:p w14:paraId="68C52808" w14:textId="77777777" w:rsidR="00703B63" w:rsidRPr="003B6A1C" w:rsidRDefault="00703B63" w:rsidP="00F644A8">
            <w:pPr>
              <w:pStyle w:val="TableNormalText"/>
              <w:jc w:val="both"/>
            </w:pPr>
          </w:p>
        </w:tc>
      </w:tr>
      <w:tr w:rsidR="00703B63" w:rsidRPr="003B6A1C" w14:paraId="0E8D0341" w14:textId="77777777" w:rsidTr="008532CF">
        <w:tc>
          <w:tcPr>
            <w:tcW w:w="2093" w:type="dxa"/>
            <w:shd w:val="clear" w:color="auto" w:fill="auto"/>
          </w:tcPr>
          <w:p w14:paraId="3353DC07" w14:textId="77777777" w:rsidR="00703B63" w:rsidRPr="003B6A1C" w:rsidRDefault="00703B63" w:rsidP="00F644A8">
            <w:pPr>
              <w:pStyle w:val="TableNormalText"/>
              <w:jc w:val="both"/>
            </w:pPr>
            <w:r w:rsidRPr="003B6A1C">
              <w:t>TMS-IF</w:t>
            </w:r>
          </w:p>
        </w:tc>
        <w:tc>
          <w:tcPr>
            <w:tcW w:w="6815" w:type="dxa"/>
            <w:shd w:val="clear" w:color="auto" w:fill="auto"/>
          </w:tcPr>
          <w:p w14:paraId="332CC3B2" w14:textId="77777777" w:rsidR="00703B63" w:rsidRPr="003B6A1C" w:rsidRDefault="00703B63" w:rsidP="00F644A8">
            <w:pPr>
              <w:pStyle w:val="TableNormalText"/>
              <w:jc w:val="both"/>
            </w:pPr>
            <w:r w:rsidRPr="003B6A1C">
              <w:t xml:space="preserve">TMS </w:t>
            </w:r>
            <w:proofErr w:type="spellStart"/>
            <w:r w:rsidRPr="003B6A1C">
              <w:t>InterFace</w:t>
            </w:r>
            <w:proofErr w:type="spellEnd"/>
            <w:r w:rsidRPr="003B6A1C">
              <w:t xml:space="preserve">, an interface used by a TMS to manage </w:t>
            </w:r>
            <w:proofErr w:type="spellStart"/>
            <w:r w:rsidRPr="003B6A1C">
              <w:t>an</w:t>
            </w:r>
            <w:proofErr w:type="spellEnd"/>
            <w:r w:rsidRPr="003B6A1C">
              <w:t xml:space="preserve"> ITS Application</w:t>
            </w:r>
          </w:p>
          <w:p w14:paraId="575C649F" w14:textId="77777777" w:rsidR="00703B63" w:rsidRPr="003B6A1C" w:rsidRDefault="00703B63" w:rsidP="00F644A8">
            <w:pPr>
              <w:pStyle w:val="TableNormalText"/>
              <w:jc w:val="both"/>
            </w:pPr>
          </w:p>
        </w:tc>
      </w:tr>
      <w:tr w:rsidR="00703B63" w:rsidRPr="003B6A1C" w14:paraId="3F2A158B" w14:textId="77777777" w:rsidTr="008532CF">
        <w:tc>
          <w:tcPr>
            <w:tcW w:w="2093" w:type="dxa"/>
            <w:shd w:val="clear" w:color="auto" w:fill="auto"/>
          </w:tcPr>
          <w:p w14:paraId="52C27FC5" w14:textId="77777777" w:rsidR="00703B63" w:rsidRPr="003B6A1C" w:rsidRDefault="00703B63" w:rsidP="00F644A8">
            <w:pPr>
              <w:pStyle w:val="TableNormalText"/>
              <w:jc w:val="both"/>
            </w:pPr>
            <w:r w:rsidRPr="003B6A1C">
              <w:t>UTC</w:t>
            </w:r>
          </w:p>
        </w:tc>
        <w:tc>
          <w:tcPr>
            <w:tcW w:w="6815" w:type="dxa"/>
            <w:shd w:val="clear" w:color="auto" w:fill="auto"/>
          </w:tcPr>
          <w:p w14:paraId="0AAC9A63" w14:textId="77777777" w:rsidR="00703B63" w:rsidRPr="003B6A1C" w:rsidRDefault="00703B63" w:rsidP="00F644A8">
            <w:pPr>
              <w:pStyle w:val="TableNormalText"/>
              <w:jc w:val="both"/>
            </w:pPr>
            <w:r w:rsidRPr="003B6A1C">
              <w:t>Coordinated Universal Time</w:t>
            </w:r>
          </w:p>
          <w:p w14:paraId="1AAB7812" w14:textId="77777777" w:rsidR="00703B63" w:rsidRPr="003B6A1C" w:rsidRDefault="00703B63" w:rsidP="00F644A8">
            <w:pPr>
              <w:pStyle w:val="TableNormalText"/>
              <w:jc w:val="both"/>
            </w:pPr>
          </w:p>
        </w:tc>
      </w:tr>
    </w:tbl>
    <w:p w14:paraId="0F82EBF5" w14:textId="77777777" w:rsidR="008532CF" w:rsidRPr="003B6A1C" w:rsidRDefault="008532CF" w:rsidP="00F644A8">
      <w:pPr>
        <w:jc w:val="both"/>
        <w:rPr>
          <w:b/>
        </w:rPr>
      </w:pPr>
    </w:p>
    <w:p w14:paraId="2CA2DA1D" w14:textId="5C366748" w:rsidR="00B030D1" w:rsidRPr="003B6A1C" w:rsidRDefault="00B030D1">
      <w:pPr>
        <w:spacing w:line="240" w:lineRule="auto"/>
        <w:rPr>
          <w:b/>
        </w:rPr>
      </w:pPr>
      <w:r w:rsidRPr="003B6A1C">
        <w:rPr>
          <w:b/>
        </w:rPr>
        <w:br w:type="page"/>
      </w:r>
    </w:p>
    <w:p w14:paraId="7E9668A4" w14:textId="77777777" w:rsidR="008532CF" w:rsidRPr="003B6A1C" w:rsidRDefault="008532CF" w:rsidP="00F644A8">
      <w:pPr>
        <w:jc w:val="both"/>
        <w:rPr>
          <w:b/>
        </w:rPr>
      </w:pPr>
      <w:r w:rsidRPr="003B6A1C">
        <w:rPr>
          <w:b/>
        </w:rPr>
        <w:lastRenderedPageBreak/>
        <w:t>Concepts</w:t>
      </w:r>
    </w:p>
    <w:p w14:paraId="1351D018" w14:textId="77777777" w:rsidR="008532CF" w:rsidRPr="003B6A1C" w:rsidRDefault="008532CF" w:rsidP="00F644A8">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14"/>
        <w:gridCol w:w="5794"/>
      </w:tblGrid>
      <w:tr w:rsidR="009F36E0" w:rsidRPr="003B6A1C" w14:paraId="517CC5FF" w14:textId="77777777" w:rsidTr="008532CF">
        <w:tc>
          <w:tcPr>
            <w:tcW w:w="3114" w:type="dxa"/>
            <w:shd w:val="clear" w:color="auto" w:fill="auto"/>
          </w:tcPr>
          <w:p w14:paraId="44A8ECFA" w14:textId="4E1A896B" w:rsidR="009F36E0" w:rsidRPr="003B6A1C" w:rsidRDefault="009F36E0" w:rsidP="00F644A8">
            <w:pPr>
              <w:pStyle w:val="TableNormalText"/>
              <w:jc w:val="both"/>
            </w:pPr>
            <w:r w:rsidRPr="003B6A1C">
              <w:t>Traffic Control Application</w:t>
            </w:r>
          </w:p>
        </w:tc>
        <w:tc>
          <w:tcPr>
            <w:tcW w:w="5794" w:type="dxa"/>
            <w:shd w:val="clear" w:color="auto" w:fill="auto"/>
          </w:tcPr>
          <w:p w14:paraId="6B16B3C5" w14:textId="77777777" w:rsidR="009F36E0" w:rsidRPr="003B6A1C" w:rsidRDefault="009F36E0" w:rsidP="00F644A8">
            <w:pPr>
              <w:pStyle w:val="TableNormalText"/>
              <w:jc w:val="both"/>
            </w:pPr>
            <w:r w:rsidRPr="003B6A1C">
              <w:t>Application which implements a traffic control algorithm and is  able to request signal group states</w:t>
            </w:r>
          </w:p>
          <w:p w14:paraId="29E501A4" w14:textId="77777777" w:rsidR="009F36E0" w:rsidRPr="003B6A1C" w:rsidRDefault="009F36E0" w:rsidP="00F644A8">
            <w:pPr>
              <w:pStyle w:val="TableNormalText"/>
              <w:jc w:val="both"/>
            </w:pPr>
          </w:p>
        </w:tc>
      </w:tr>
      <w:tr w:rsidR="009F36E0" w:rsidRPr="003B6A1C" w14:paraId="2F1A7AA6" w14:textId="77777777" w:rsidTr="008532CF">
        <w:tc>
          <w:tcPr>
            <w:tcW w:w="3114" w:type="dxa"/>
            <w:shd w:val="clear" w:color="auto" w:fill="auto"/>
          </w:tcPr>
          <w:p w14:paraId="02B28296" w14:textId="4407C940" w:rsidR="009F36E0" w:rsidRPr="003B6A1C" w:rsidRDefault="009F36E0" w:rsidP="00F644A8">
            <w:pPr>
              <w:pStyle w:val="TableNormalText"/>
              <w:jc w:val="both"/>
            </w:pPr>
            <w:r w:rsidRPr="003B6A1C">
              <w:t>ITS Control Application</w:t>
            </w:r>
          </w:p>
        </w:tc>
        <w:tc>
          <w:tcPr>
            <w:tcW w:w="5794" w:type="dxa"/>
            <w:shd w:val="clear" w:color="auto" w:fill="auto"/>
          </w:tcPr>
          <w:p w14:paraId="3D4ECA5A" w14:textId="77777777" w:rsidR="009F36E0" w:rsidRPr="003B6A1C" w:rsidRDefault="009F36E0" w:rsidP="00F644A8">
            <w:pPr>
              <w:pStyle w:val="TableNormalText"/>
              <w:jc w:val="both"/>
            </w:pPr>
            <w:r w:rsidRPr="003B6A1C">
              <w:t>A Traffic Control Application which uses TLC- and/or RIS-interfaces</w:t>
            </w:r>
          </w:p>
          <w:p w14:paraId="1786F2BA" w14:textId="77777777" w:rsidR="009F36E0" w:rsidRPr="003B6A1C" w:rsidRDefault="009F36E0" w:rsidP="00F644A8">
            <w:pPr>
              <w:pStyle w:val="TableNormalText"/>
              <w:jc w:val="both"/>
            </w:pPr>
          </w:p>
        </w:tc>
      </w:tr>
      <w:tr w:rsidR="009F36E0" w:rsidRPr="003B6A1C" w14:paraId="6A162C1B" w14:textId="77777777" w:rsidTr="008532CF">
        <w:tc>
          <w:tcPr>
            <w:tcW w:w="3114" w:type="dxa"/>
            <w:shd w:val="clear" w:color="auto" w:fill="auto"/>
          </w:tcPr>
          <w:p w14:paraId="25E00B2C" w14:textId="5DE8AECC" w:rsidR="009F36E0" w:rsidRPr="003B6A1C" w:rsidRDefault="009F36E0" w:rsidP="00F644A8">
            <w:pPr>
              <w:pStyle w:val="TableNormalText"/>
              <w:jc w:val="both"/>
            </w:pPr>
            <w:r w:rsidRPr="003B6A1C">
              <w:t>ITS Application</w:t>
            </w:r>
          </w:p>
        </w:tc>
        <w:tc>
          <w:tcPr>
            <w:tcW w:w="5794" w:type="dxa"/>
            <w:shd w:val="clear" w:color="auto" w:fill="auto"/>
          </w:tcPr>
          <w:p w14:paraId="4286B043" w14:textId="77777777" w:rsidR="009F36E0" w:rsidRPr="003B6A1C" w:rsidRDefault="009F36E0" w:rsidP="00F644A8">
            <w:pPr>
              <w:pStyle w:val="TableNormalText"/>
              <w:jc w:val="both"/>
            </w:pPr>
            <w:r w:rsidRPr="003B6A1C">
              <w:t xml:space="preserve">An application which supports one or more ITS use-cases. </w:t>
            </w:r>
          </w:p>
          <w:p w14:paraId="4424C03F" w14:textId="77777777" w:rsidR="009F36E0" w:rsidRPr="003B6A1C" w:rsidRDefault="009F36E0" w:rsidP="00F644A8">
            <w:pPr>
              <w:pStyle w:val="TableNormalText"/>
              <w:jc w:val="both"/>
            </w:pPr>
            <w:r w:rsidRPr="003B6A1C">
              <w:t>Range of possible ITS Applications include an ITS Control Application</w:t>
            </w:r>
          </w:p>
          <w:p w14:paraId="30A94DB0" w14:textId="77777777" w:rsidR="009F36E0" w:rsidRPr="003B6A1C" w:rsidRDefault="009F36E0" w:rsidP="00F644A8">
            <w:pPr>
              <w:pStyle w:val="TableNormalText"/>
              <w:jc w:val="both"/>
            </w:pPr>
          </w:p>
        </w:tc>
      </w:tr>
      <w:tr w:rsidR="009F36E0" w:rsidRPr="003B6A1C" w14:paraId="2AB249D3" w14:textId="77777777" w:rsidTr="008532CF">
        <w:tc>
          <w:tcPr>
            <w:tcW w:w="3114" w:type="dxa"/>
            <w:shd w:val="clear" w:color="auto" w:fill="auto"/>
          </w:tcPr>
          <w:p w14:paraId="6FA6F979" w14:textId="268D1414" w:rsidR="009F36E0" w:rsidRPr="003B6A1C" w:rsidRDefault="009F36E0" w:rsidP="00F644A8">
            <w:pPr>
              <w:pStyle w:val="TableNormalText"/>
              <w:jc w:val="both"/>
            </w:pPr>
            <w:r w:rsidRPr="003B6A1C">
              <w:t>RIS Facilities</w:t>
            </w:r>
          </w:p>
        </w:tc>
        <w:tc>
          <w:tcPr>
            <w:tcW w:w="5794" w:type="dxa"/>
            <w:shd w:val="clear" w:color="auto" w:fill="auto"/>
          </w:tcPr>
          <w:p w14:paraId="0D47FA91" w14:textId="77777777" w:rsidR="009F36E0" w:rsidRPr="003B6A1C" w:rsidRDefault="009F36E0" w:rsidP="00F644A8">
            <w:pPr>
              <w:pStyle w:val="TableNormalText"/>
              <w:jc w:val="both"/>
            </w:pPr>
            <w:r w:rsidRPr="003B6A1C">
              <w:t xml:space="preserve">Component providing RIS Facilities to users (internal and/or external). Includes amongst others: </w:t>
            </w:r>
          </w:p>
          <w:p w14:paraId="1D64421A" w14:textId="77777777" w:rsidR="009F36E0" w:rsidRPr="003B6A1C" w:rsidRDefault="009F36E0" w:rsidP="00F644A8">
            <w:pPr>
              <w:pStyle w:val="TableNormalText"/>
              <w:numPr>
                <w:ilvl w:val="0"/>
                <w:numId w:val="35"/>
              </w:numPr>
              <w:jc w:val="both"/>
            </w:pPr>
            <w:r w:rsidRPr="003B6A1C">
              <w:t>Access to information stored in the LDM</w:t>
            </w:r>
          </w:p>
          <w:p w14:paraId="2A48A67B" w14:textId="77777777" w:rsidR="009F36E0" w:rsidRPr="003B6A1C" w:rsidRDefault="009F36E0" w:rsidP="00F644A8">
            <w:pPr>
              <w:pStyle w:val="TableNormalText"/>
              <w:numPr>
                <w:ilvl w:val="0"/>
                <w:numId w:val="35"/>
              </w:numPr>
              <w:jc w:val="both"/>
            </w:pPr>
            <w:r w:rsidRPr="003B6A1C">
              <w:t>Services to trigger C-ITS messages</w:t>
            </w:r>
          </w:p>
          <w:p w14:paraId="3FEAB86F" w14:textId="77777777" w:rsidR="009F36E0" w:rsidRPr="003B6A1C" w:rsidRDefault="009F36E0" w:rsidP="00F644A8">
            <w:pPr>
              <w:pStyle w:val="TableNormalText"/>
              <w:ind w:left="360"/>
              <w:jc w:val="both"/>
            </w:pPr>
          </w:p>
        </w:tc>
      </w:tr>
      <w:tr w:rsidR="009F36E0" w:rsidRPr="003B6A1C" w14:paraId="1441CB09" w14:textId="77777777" w:rsidTr="008532CF">
        <w:tc>
          <w:tcPr>
            <w:tcW w:w="3114" w:type="dxa"/>
            <w:shd w:val="clear" w:color="auto" w:fill="auto"/>
          </w:tcPr>
          <w:p w14:paraId="14C6F2C8" w14:textId="452619A2" w:rsidR="009F36E0" w:rsidRPr="003B6A1C" w:rsidRDefault="009F36E0" w:rsidP="00F644A8">
            <w:pPr>
              <w:pStyle w:val="TableNormalText"/>
              <w:jc w:val="both"/>
            </w:pPr>
            <w:r w:rsidRPr="003B6A1C">
              <w:t>TLC Facilities</w:t>
            </w:r>
          </w:p>
        </w:tc>
        <w:tc>
          <w:tcPr>
            <w:tcW w:w="5794" w:type="dxa"/>
            <w:shd w:val="clear" w:color="auto" w:fill="auto"/>
          </w:tcPr>
          <w:p w14:paraId="61B23F21" w14:textId="77777777" w:rsidR="009F36E0" w:rsidRPr="003B6A1C" w:rsidRDefault="009F36E0" w:rsidP="00F644A8">
            <w:pPr>
              <w:pStyle w:val="TableNormalText"/>
              <w:jc w:val="both"/>
            </w:pPr>
            <w:r w:rsidRPr="003B6A1C">
              <w:t xml:space="preserve">Component providing facilities of a TLC to users (internal and/or external). Includes amongst others: </w:t>
            </w:r>
          </w:p>
          <w:p w14:paraId="0E2CC8AE" w14:textId="77777777" w:rsidR="009F36E0" w:rsidRPr="003B6A1C" w:rsidRDefault="009F36E0" w:rsidP="00F644A8">
            <w:pPr>
              <w:pStyle w:val="TableNormalText"/>
              <w:numPr>
                <w:ilvl w:val="0"/>
                <w:numId w:val="35"/>
              </w:numPr>
              <w:jc w:val="both"/>
            </w:pPr>
            <w:r w:rsidRPr="003B6A1C">
              <w:t>Access to information from the TLC</w:t>
            </w:r>
          </w:p>
          <w:p w14:paraId="671B8011" w14:textId="77777777" w:rsidR="009F36E0" w:rsidRPr="003B6A1C" w:rsidRDefault="009F36E0" w:rsidP="00F644A8">
            <w:pPr>
              <w:pStyle w:val="TableNormalText"/>
              <w:numPr>
                <w:ilvl w:val="0"/>
                <w:numId w:val="35"/>
              </w:numPr>
              <w:jc w:val="both"/>
            </w:pPr>
            <w:r w:rsidRPr="003B6A1C">
              <w:t>Services to trigger actuators</w:t>
            </w:r>
          </w:p>
          <w:p w14:paraId="31AEA6CD" w14:textId="77777777" w:rsidR="009F36E0" w:rsidRPr="003B6A1C" w:rsidRDefault="009F36E0" w:rsidP="00F644A8">
            <w:pPr>
              <w:pStyle w:val="TableNormalText"/>
              <w:ind w:left="360"/>
              <w:jc w:val="both"/>
            </w:pPr>
          </w:p>
        </w:tc>
      </w:tr>
    </w:tbl>
    <w:p w14:paraId="740125A3" w14:textId="77777777" w:rsidR="008532CF" w:rsidRPr="003B6A1C" w:rsidRDefault="008532CF" w:rsidP="00F644A8">
      <w:pPr>
        <w:spacing w:line="240" w:lineRule="auto"/>
        <w:jc w:val="both"/>
      </w:pPr>
    </w:p>
    <w:p w14:paraId="6B0DC431" w14:textId="77777777" w:rsidR="008532CF" w:rsidRPr="003B6A1C" w:rsidRDefault="008532CF" w:rsidP="00F644A8">
      <w:pPr>
        <w:jc w:val="both"/>
      </w:pPr>
    </w:p>
    <w:p w14:paraId="20A0D8C7" w14:textId="2773CFC3" w:rsidR="00611A8B" w:rsidRPr="003B6A1C" w:rsidRDefault="00611A8B" w:rsidP="00F644A8">
      <w:pPr>
        <w:pStyle w:val="Kop1"/>
        <w:tabs>
          <w:tab w:val="clear" w:pos="68"/>
          <w:tab w:val="num" w:pos="0"/>
          <w:tab w:val="left" w:pos="907"/>
        </w:tabs>
        <w:spacing w:after="240" w:line="240" w:lineRule="auto"/>
        <w:ind w:left="737" w:hanging="737"/>
        <w:jc w:val="both"/>
      </w:pPr>
      <w:bookmarkStart w:id="34" w:name="_Ref437331421"/>
      <w:bookmarkStart w:id="35" w:name="_Toc441740007"/>
      <w:r w:rsidRPr="003B6A1C">
        <w:lastRenderedPageBreak/>
        <w:t>Requirements</w:t>
      </w:r>
      <w:bookmarkEnd w:id="31"/>
      <w:bookmarkEnd w:id="32"/>
      <w:bookmarkEnd w:id="33"/>
      <w:bookmarkEnd w:id="34"/>
      <w:bookmarkEnd w:id="35"/>
    </w:p>
    <w:p w14:paraId="1FB01343" w14:textId="0BCABCDD" w:rsidR="00B95496" w:rsidRPr="003B6A1C" w:rsidRDefault="00B95496" w:rsidP="00F644A8">
      <w:pPr>
        <w:pStyle w:val="Kop2"/>
        <w:jc w:val="both"/>
      </w:pPr>
      <w:bookmarkStart w:id="36" w:name="_Toc441740008"/>
      <w:r w:rsidRPr="003B6A1C">
        <w:t>Introduction</w:t>
      </w:r>
      <w:bookmarkEnd w:id="36"/>
    </w:p>
    <w:p w14:paraId="55A9178B" w14:textId="21CBBFEA" w:rsidR="00611A8B" w:rsidRPr="003B6A1C" w:rsidRDefault="00611A8B" w:rsidP="00F644A8">
      <w:pPr>
        <w:jc w:val="both"/>
      </w:pPr>
      <w:r w:rsidRPr="003B6A1C">
        <w:t xml:space="preserve">This chapter contains requirements </w:t>
      </w:r>
      <w:r w:rsidR="00AB3C4C" w:rsidRPr="003B6A1C">
        <w:t xml:space="preserve">of the </w:t>
      </w:r>
      <w:r w:rsidR="00E067B0" w:rsidRPr="003B6A1C">
        <w:t xml:space="preserve">TLC </w:t>
      </w:r>
      <w:r w:rsidR="00AB3C4C" w:rsidRPr="003B6A1C">
        <w:t>Facilities Interface (</w:t>
      </w:r>
      <w:r w:rsidR="00E067B0" w:rsidRPr="003B6A1C">
        <w:t>TLC</w:t>
      </w:r>
      <w:r w:rsidR="00AB3C4C" w:rsidRPr="003B6A1C">
        <w:t xml:space="preserve">-FI). </w:t>
      </w:r>
      <w:r w:rsidR="0059096E" w:rsidRPr="003B6A1C">
        <w:t xml:space="preserve">The position of the </w:t>
      </w:r>
      <w:r w:rsidR="00E067B0" w:rsidRPr="003B6A1C">
        <w:t>TLC</w:t>
      </w:r>
      <w:r w:rsidR="0059096E" w:rsidRPr="003B6A1C">
        <w:t xml:space="preserve">-FI in the </w:t>
      </w:r>
      <w:proofErr w:type="spellStart"/>
      <w:r w:rsidR="0059096E" w:rsidRPr="003B6A1C">
        <w:t>iTLC</w:t>
      </w:r>
      <w:proofErr w:type="spellEnd"/>
      <w:r w:rsidR="00A7355B" w:rsidRPr="003B6A1C">
        <w:t xml:space="preserve"> a</w:t>
      </w:r>
      <w:r w:rsidR="0059096E" w:rsidRPr="003B6A1C">
        <w:t>rchitecture is described in</w:t>
      </w:r>
      <w:r w:rsidR="00E067B0" w:rsidRPr="003B6A1C">
        <w:t xml:space="preserve"> </w:t>
      </w:r>
      <w:r w:rsidR="0023579E" w:rsidRPr="003B6A1C">
        <w:fldChar w:fldCharType="begin"/>
      </w:r>
      <w:r w:rsidR="0023579E" w:rsidRPr="003B6A1C">
        <w:instrText xml:space="preserve"> REF _Ref436303384 \r \h </w:instrText>
      </w:r>
      <w:r w:rsidR="00F644A8" w:rsidRPr="003B6A1C">
        <w:instrText xml:space="preserve"> \* MERGEFORMAT </w:instrText>
      </w:r>
      <w:r w:rsidR="0023579E" w:rsidRPr="003B6A1C">
        <w:fldChar w:fldCharType="separate"/>
      </w:r>
      <w:r w:rsidR="006D38E4">
        <w:t>[Ref 1]</w:t>
      </w:r>
      <w:r w:rsidR="0023579E" w:rsidRPr="003B6A1C">
        <w:fldChar w:fldCharType="end"/>
      </w:r>
      <w:r w:rsidR="00550F5F" w:rsidRPr="003B6A1C">
        <w:t xml:space="preserve"> and is summarized in section </w:t>
      </w:r>
      <w:r w:rsidR="00550F5F" w:rsidRPr="003B6A1C">
        <w:fldChar w:fldCharType="begin"/>
      </w:r>
      <w:r w:rsidR="00550F5F" w:rsidRPr="003B6A1C">
        <w:instrText xml:space="preserve"> REF _Ref437333899 \r \h </w:instrText>
      </w:r>
      <w:r w:rsidR="00F644A8" w:rsidRPr="003B6A1C">
        <w:instrText xml:space="preserve"> \* MERGEFORMAT </w:instrText>
      </w:r>
      <w:r w:rsidR="00550F5F" w:rsidRPr="003B6A1C">
        <w:fldChar w:fldCharType="separate"/>
      </w:r>
      <w:r w:rsidR="006D38E4">
        <w:t>1.1</w:t>
      </w:r>
      <w:r w:rsidR="00550F5F" w:rsidRPr="003B6A1C">
        <w:fldChar w:fldCharType="end"/>
      </w:r>
      <w:r w:rsidR="00550F5F" w:rsidRPr="003B6A1C">
        <w:t>.</w:t>
      </w:r>
    </w:p>
    <w:p w14:paraId="7EB163F1" w14:textId="77777777" w:rsidR="005435B1" w:rsidRPr="003B6A1C" w:rsidRDefault="005435B1" w:rsidP="00F644A8">
      <w:pPr>
        <w:jc w:val="both"/>
      </w:pPr>
    </w:p>
    <w:p w14:paraId="1880FDB8" w14:textId="57BF73F3" w:rsidR="00550F5F" w:rsidRPr="003B6A1C" w:rsidRDefault="00550F5F" w:rsidP="00F644A8">
      <w:pPr>
        <w:jc w:val="both"/>
      </w:pPr>
      <w:r w:rsidRPr="003B6A1C">
        <w:t>ITS Applications use the TLC-FI</w:t>
      </w:r>
      <w:r w:rsidR="00222B2C" w:rsidRPr="003B6A1C">
        <w:t xml:space="preserve"> to </w:t>
      </w:r>
      <w:r w:rsidR="00B02242" w:rsidRPr="003B6A1C">
        <w:t xml:space="preserve">request various information from the TLC Facilities as well as to provide </w:t>
      </w:r>
      <w:r w:rsidR="006B723C" w:rsidRPr="003B6A1C">
        <w:t xml:space="preserve">information, </w:t>
      </w:r>
      <w:r w:rsidR="00123402" w:rsidRPr="003B6A1C">
        <w:t xml:space="preserve">this information is available in the form of TLC Objects with attributes. Changing an attribute of a TLC Object </w:t>
      </w:r>
      <w:r w:rsidR="00B02242" w:rsidRPr="003B6A1C">
        <w:t xml:space="preserve">may result in changing of the external states of the TLC’s functions such as signal groups and other outputs. Before being granted access to the various information, </w:t>
      </w:r>
      <w:proofErr w:type="spellStart"/>
      <w:r w:rsidR="00B02242" w:rsidRPr="003B6A1C">
        <w:t>an</w:t>
      </w:r>
      <w:proofErr w:type="spellEnd"/>
      <w:r w:rsidR="00B02242" w:rsidRPr="003B6A1C">
        <w:t xml:space="preserve"> ITS application must register itself. The process of registering an ITS Application is the current best judgement, but the outcome of the Security Architecture may change parts of these procedures. </w:t>
      </w:r>
    </w:p>
    <w:p w14:paraId="0E781524" w14:textId="77777777" w:rsidR="00B02242" w:rsidRPr="003B6A1C" w:rsidRDefault="00B02242" w:rsidP="00F644A8">
      <w:pPr>
        <w:jc w:val="both"/>
      </w:pPr>
    </w:p>
    <w:p w14:paraId="21E895CE" w14:textId="62E6E4FC" w:rsidR="00550F5F" w:rsidRDefault="001E515D" w:rsidP="00F644A8">
      <w:pPr>
        <w:pStyle w:val="Kop3"/>
        <w:jc w:val="both"/>
        <w:rPr>
          <w:lang w:val="en-GB"/>
        </w:rPr>
      </w:pPr>
      <w:bookmarkStart w:id="37" w:name="_Toc441740009"/>
      <w:r w:rsidRPr="003B6A1C">
        <w:rPr>
          <w:lang w:val="en-GB"/>
        </w:rPr>
        <w:t>Requirements n</w:t>
      </w:r>
      <w:r w:rsidR="00550F5F" w:rsidRPr="003B6A1C">
        <w:rPr>
          <w:lang w:val="en-GB"/>
        </w:rPr>
        <w:t>otation</w:t>
      </w:r>
      <w:r w:rsidRPr="003B6A1C">
        <w:rPr>
          <w:lang w:val="en-GB"/>
        </w:rPr>
        <w:t xml:space="preserve"> format</w:t>
      </w:r>
      <w:bookmarkEnd w:id="37"/>
    </w:p>
    <w:p w14:paraId="415AFBAD" w14:textId="77777777" w:rsidR="00AB2FC4" w:rsidRPr="00AB2FC4" w:rsidRDefault="00AB2FC4" w:rsidP="00AB2FC4"/>
    <w:p w14:paraId="5CA6DE33" w14:textId="77777777" w:rsidR="00E45E0F" w:rsidRPr="003B6A1C" w:rsidRDefault="00E45E0F" w:rsidP="00F644A8">
      <w:pPr>
        <w:jc w:val="both"/>
      </w:pPr>
      <w:r w:rsidRPr="003B6A1C">
        <w:t xml:space="preserve">The following format is used to define a requirement: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E45E0F" w:rsidRPr="003B6A1C" w14:paraId="0EBF159F" w14:textId="77777777" w:rsidTr="00E04EA4">
        <w:trPr>
          <w:cantSplit/>
        </w:trPr>
        <w:tc>
          <w:tcPr>
            <w:tcW w:w="1317" w:type="dxa"/>
            <w:shd w:val="clear" w:color="auto" w:fill="C6D9F1"/>
          </w:tcPr>
          <w:p w14:paraId="08A72678" w14:textId="77777777" w:rsidR="00E45E0F" w:rsidRPr="003B6A1C" w:rsidRDefault="00E45E0F" w:rsidP="00F644A8">
            <w:pPr>
              <w:jc w:val="both"/>
            </w:pPr>
            <w:proofErr w:type="spellStart"/>
            <w:r w:rsidRPr="003B6A1C">
              <w:t>Req</w:t>
            </w:r>
            <w:proofErr w:type="spellEnd"/>
            <w:r w:rsidRPr="003B6A1C">
              <w:t>-ID</w:t>
            </w:r>
          </w:p>
        </w:tc>
        <w:tc>
          <w:tcPr>
            <w:tcW w:w="7614" w:type="dxa"/>
            <w:shd w:val="clear" w:color="auto" w:fill="auto"/>
          </w:tcPr>
          <w:p w14:paraId="0F7B7834" w14:textId="7CFFA20F" w:rsidR="00E45E0F" w:rsidRPr="003B6A1C" w:rsidRDefault="00660EBD" w:rsidP="00F644A8">
            <w:pPr>
              <w:jc w:val="both"/>
            </w:pPr>
            <w:r w:rsidRPr="003B6A1C">
              <w:t>IRS-x-y-</w:t>
            </w:r>
            <w:proofErr w:type="spellStart"/>
            <w:r w:rsidRPr="003B6A1C">
              <w:t>zzz</w:t>
            </w:r>
            <w:proofErr w:type="spellEnd"/>
          </w:p>
        </w:tc>
      </w:tr>
      <w:tr w:rsidR="00E45E0F" w:rsidRPr="003B6A1C" w14:paraId="1FE0F969" w14:textId="77777777" w:rsidTr="00E04EA4">
        <w:trPr>
          <w:cantSplit/>
        </w:trPr>
        <w:tc>
          <w:tcPr>
            <w:tcW w:w="1317" w:type="dxa"/>
            <w:shd w:val="clear" w:color="auto" w:fill="C6D9F1"/>
          </w:tcPr>
          <w:p w14:paraId="53AD271D" w14:textId="77777777" w:rsidR="00E45E0F" w:rsidRPr="003B6A1C" w:rsidRDefault="00E45E0F" w:rsidP="00F644A8">
            <w:pPr>
              <w:jc w:val="both"/>
            </w:pPr>
            <w:r w:rsidRPr="003B6A1C">
              <w:t>Title</w:t>
            </w:r>
          </w:p>
        </w:tc>
        <w:tc>
          <w:tcPr>
            <w:tcW w:w="7614" w:type="dxa"/>
            <w:shd w:val="clear" w:color="auto" w:fill="auto"/>
          </w:tcPr>
          <w:p w14:paraId="34C25FC6" w14:textId="77777777" w:rsidR="00E45E0F" w:rsidRPr="003B6A1C" w:rsidRDefault="00E45E0F" w:rsidP="00F644A8">
            <w:pPr>
              <w:jc w:val="both"/>
            </w:pPr>
          </w:p>
        </w:tc>
      </w:tr>
      <w:tr w:rsidR="00E45E0F" w:rsidRPr="003B6A1C" w14:paraId="16AF15E2" w14:textId="77777777" w:rsidTr="00E04EA4">
        <w:trPr>
          <w:cantSplit/>
        </w:trPr>
        <w:tc>
          <w:tcPr>
            <w:tcW w:w="1317" w:type="dxa"/>
            <w:shd w:val="clear" w:color="auto" w:fill="C6D9F1"/>
          </w:tcPr>
          <w:p w14:paraId="14CCF9C1" w14:textId="77777777" w:rsidR="00E45E0F" w:rsidRPr="003B6A1C" w:rsidRDefault="00E45E0F" w:rsidP="00F644A8">
            <w:pPr>
              <w:jc w:val="both"/>
            </w:pPr>
            <w:r w:rsidRPr="003B6A1C">
              <w:t>Description</w:t>
            </w:r>
          </w:p>
        </w:tc>
        <w:tc>
          <w:tcPr>
            <w:tcW w:w="7614" w:type="dxa"/>
            <w:shd w:val="clear" w:color="auto" w:fill="auto"/>
          </w:tcPr>
          <w:p w14:paraId="169614F7" w14:textId="77777777" w:rsidR="00E45E0F" w:rsidRPr="003B6A1C" w:rsidRDefault="00E45E0F" w:rsidP="00F644A8">
            <w:pPr>
              <w:jc w:val="both"/>
            </w:pPr>
          </w:p>
        </w:tc>
      </w:tr>
      <w:tr w:rsidR="00E45E0F" w:rsidRPr="003B6A1C" w14:paraId="1AA813D3" w14:textId="77777777" w:rsidTr="00E04EA4">
        <w:trPr>
          <w:cantSplit/>
        </w:trPr>
        <w:tc>
          <w:tcPr>
            <w:tcW w:w="1317" w:type="dxa"/>
            <w:shd w:val="clear" w:color="auto" w:fill="C6D9F1"/>
          </w:tcPr>
          <w:p w14:paraId="55E743E2" w14:textId="77777777" w:rsidR="00E45E0F" w:rsidRPr="003B6A1C" w:rsidRDefault="00E45E0F" w:rsidP="00F644A8">
            <w:pPr>
              <w:jc w:val="both"/>
            </w:pPr>
            <w:r w:rsidRPr="003B6A1C">
              <w:t>Source</w:t>
            </w:r>
          </w:p>
        </w:tc>
        <w:tc>
          <w:tcPr>
            <w:tcW w:w="7614" w:type="dxa"/>
            <w:shd w:val="clear" w:color="auto" w:fill="auto"/>
          </w:tcPr>
          <w:p w14:paraId="24242B91" w14:textId="77777777" w:rsidR="00E45E0F" w:rsidRPr="003B6A1C" w:rsidRDefault="00E45E0F" w:rsidP="00F644A8">
            <w:pPr>
              <w:jc w:val="both"/>
            </w:pPr>
          </w:p>
        </w:tc>
      </w:tr>
      <w:tr w:rsidR="00E45E0F" w:rsidRPr="003B6A1C" w14:paraId="7668D768" w14:textId="77777777" w:rsidTr="00E04EA4">
        <w:trPr>
          <w:cantSplit/>
        </w:trPr>
        <w:tc>
          <w:tcPr>
            <w:tcW w:w="1317" w:type="dxa"/>
            <w:shd w:val="clear" w:color="auto" w:fill="C6D9F1"/>
          </w:tcPr>
          <w:p w14:paraId="3D0D3755" w14:textId="77777777" w:rsidR="00E45E0F" w:rsidRPr="003B6A1C" w:rsidRDefault="00E45E0F" w:rsidP="00F644A8">
            <w:pPr>
              <w:jc w:val="both"/>
            </w:pPr>
            <w:r w:rsidRPr="003B6A1C">
              <w:t>Comment</w:t>
            </w:r>
          </w:p>
        </w:tc>
        <w:tc>
          <w:tcPr>
            <w:tcW w:w="7614" w:type="dxa"/>
            <w:shd w:val="clear" w:color="auto" w:fill="auto"/>
          </w:tcPr>
          <w:p w14:paraId="3F107BC4" w14:textId="77777777" w:rsidR="00E45E0F" w:rsidRPr="003B6A1C" w:rsidRDefault="00E45E0F" w:rsidP="00F644A8">
            <w:pPr>
              <w:jc w:val="both"/>
            </w:pPr>
          </w:p>
        </w:tc>
      </w:tr>
    </w:tbl>
    <w:p w14:paraId="2F1C9C61" w14:textId="77777777" w:rsidR="00E45E0F" w:rsidRPr="003B6A1C" w:rsidRDefault="00E45E0F" w:rsidP="00F644A8">
      <w:pPr>
        <w:jc w:val="both"/>
      </w:pPr>
    </w:p>
    <w:p w14:paraId="77A808C8" w14:textId="672B28B8" w:rsidR="00E45E0F" w:rsidRPr="003B6A1C" w:rsidRDefault="00E45E0F" w:rsidP="00F644A8">
      <w:pPr>
        <w:pStyle w:val="Lijstalinea"/>
        <w:numPr>
          <w:ilvl w:val="0"/>
          <w:numId w:val="27"/>
        </w:numPr>
        <w:jc w:val="both"/>
      </w:pPr>
      <w:proofErr w:type="spellStart"/>
      <w:r w:rsidRPr="003B6A1C">
        <w:t>Req</w:t>
      </w:r>
      <w:proofErr w:type="spellEnd"/>
      <w:r w:rsidRPr="003B6A1C">
        <w:t>-ID: unique identification of the requirement according to the following format: ’</w:t>
      </w:r>
      <w:r w:rsidR="00660EBD" w:rsidRPr="003B6A1C">
        <w:t>IRS-x-y-</w:t>
      </w:r>
      <w:proofErr w:type="spellStart"/>
      <w:r w:rsidR="00660EBD" w:rsidRPr="003B6A1C">
        <w:t>zzz</w:t>
      </w:r>
      <w:proofErr w:type="spellEnd"/>
      <w:r w:rsidRPr="003B6A1C">
        <w:t xml:space="preserve">”, where x is an identifier for the interface, </w:t>
      </w:r>
      <w:r w:rsidR="00660EBD" w:rsidRPr="003B6A1C">
        <w:t xml:space="preserve">y is a textual tag and </w:t>
      </w:r>
      <w:proofErr w:type="spellStart"/>
      <w:r w:rsidR="00084C63" w:rsidRPr="003B6A1C">
        <w:t>zzz</w:t>
      </w:r>
      <w:proofErr w:type="spellEnd"/>
      <w:r w:rsidRPr="003B6A1C">
        <w:t xml:space="preserve"> is a number of the requirement</w:t>
      </w:r>
    </w:p>
    <w:p w14:paraId="0465CECE" w14:textId="77777777" w:rsidR="00E45E0F" w:rsidRPr="003B6A1C" w:rsidRDefault="00E45E0F" w:rsidP="00F644A8">
      <w:pPr>
        <w:pStyle w:val="Lijstalinea"/>
        <w:numPr>
          <w:ilvl w:val="0"/>
          <w:numId w:val="27"/>
        </w:numPr>
        <w:jc w:val="both"/>
      </w:pPr>
      <w:r w:rsidRPr="003B6A1C">
        <w:t>Title: a short description of the requirement</w:t>
      </w:r>
    </w:p>
    <w:p w14:paraId="50BB68E9" w14:textId="336AB2B1" w:rsidR="00E45E0F" w:rsidRPr="003B6A1C" w:rsidRDefault="00E45E0F" w:rsidP="00F644A8">
      <w:pPr>
        <w:pStyle w:val="Lijstalinea"/>
        <w:numPr>
          <w:ilvl w:val="0"/>
          <w:numId w:val="27"/>
        </w:numPr>
        <w:jc w:val="both"/>
      </w:pPr>
      <w:r w:rsidRPr="003B6A1C">
        <w:t>Description: Formal and detailed description of the requiremen</w:t>
      </w:r>
      <w:r w:rsidR="00687B75">
        <w:t>t</w:t>
      </w:r>
      <w:r w:rsidRPr="003B6A1C">
        <w:t xml:space="preserve"> </w:t>
      </w:r>
    </w:p>
    <w:p w14:paraId="40B495B3" w14:textId="1F560C64" w:rsidR="00E45E0F" w:rsidRPr="003B6A1C" w:rsidRDefault="00E45E0F" w:rsidP="00F644A8">
      <w:pPr>
        <w:pStyle w:val="Lijstalinea"/>
        <w:numPr>
          <w:ilvl w:val="0"/>
          <w:numId w:val="27"/>
        </w:numPr>
        <w:jc w:val="both"/>
      </w:pPr>
      <w:r w:rsidRPr="003B6A1C">
        <w:t xml:space="preserve">Source: Reference to a source document used as input for the requirement </w:t>
      </w:r>
    </w:p>
    <w:p w14:paraId="2F45ADBD" w14:textId="77777777" w:rsidR="00687B75" w:rsidRDefault="00E45E0F" w:rsidP="00F644A8">
      <w:pPr>
        <w:pStyle w:val="Lijstalinea"/>
        <w:numPr>
          <w:ilvl w:val="0"/>
          <w:numId w:val="27"/>
        </w:numPr>
        <w:jc w:val="both"/>
      </w:pPr>
      <w:r w:rsidRPr="003B6A1C">
        <w:t>Comment: Clarification of the requirement</w:t>
      </w:r>
    </w:p>
    <w:p w14:paraId="6ADFD2CF" w14:textId="432614DF" w:rsidR="00E45E0F" w:rsidRPr="003B6A1C" w:rsidRDefault="00E45E0F" w:rsidP="00E04EA4">
      <w:pPr>
        <w:pStyle w:val="Lijstalinea"/>
        <w:jc w:val="both"/>
      </w:pPr>
      <w:r w:rsidRPr="003B6A1C">
        <w:t xml:space="preserve"> </w:t>
      </w:r>
    </w:p>
    <w:p w14:paraId="35419497" w14:textId="7721E41D" w:rsidR="00564434" w:rsidRDefault="00564434" w:rsidP="00F644A8">
      <w:pPr>
        <w:pStyle w:val="Kop2"/>
        <w:jc w:val="both"/>
      </w:pPr>
      <w:bookmarkStart w:id="38" w:name="_Toc441740010"/>
      <w:r w:rsidRPr="003B6A1C">
        <w:t xml:space="preserve">General </w:t>
      </w:r>
      <w:r w:rsidR="001E515D" w:rsidRPr="003B6A1C">
        <w:t>requirements</w:t>
      </w:r>
      <w:bookmarkEnd w:id="38"/>
    </w:p>
    <w:p w14:paraId="2F7909CC" w14:textId="77777777" w:rsidR="001B332B" w:rsidRPr="003B6A1C" w:rsidRDefault="001B332B"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1B332B" w:rsidRPr="003B6A1C" w14:paraId="705F7116" w14:textId="77777777" w:rsidTr="00E04EA4">
        <w:trPr>
          <w:cantSplit/>
        </w:trPr>
        <w:tc>
          <w:tcPr>
            <w:tcW w:w="1317" w:type="dxa"/>
            <w:shd w:val="clear" w:color="auto" w:fill="C6D9F1"/>
          </w:tcPr>
          <w:p w14:paraId="2A736E6F" w14:textId="77777777" w:rsidR="001B332B" w:rsidRPr="003B6A1C" w:rsidRDefault="001B332B" w:rsidP="0065398A">
            <w:pPr>
              <w:keepNext/>
              <w:jc w:val="both"/>
            </w:pPr>
            <w:proofErr w:type="spellStart"/>
            <w:r w:rsidRPr="003B6A1C">
              <w:t>Req</w:t>
            </w:r>
            <w:proofErr w:type="spellEnd"/>
            <w:r w:rsidRPr="003B6A1C">
              <w:t>-ID</w:t>
            </w:r>
          </w:p>
        </w:tc>
        <w:tc>
          <w:tcPr>
            <w:tcW w:w="7614" w:type="dxa"/>
            <w:shd w:val="clear" w:color="auto" w:fill="auto"/>
          </w:tcPr>
          <w:p w14:paraId="296059BD" w14:textId="08825FA7" w:rsidR="001B332B" w:rsidRPr="003B6A1C" w:rsidRDefault="001B332B" w:rsidP="0065398A">
            <w:pPr>
              <w:pStyle w:val="Requirement"/>
              <w:keepNext/>
              <w:rPr>
                <w:lang w:val="en-GB"/>
              </w:rPr>
            </w:pPr>
            <w:bookmarkStart w:id="39" w:name="_Toc441740027"/>
            <w:r w:rsidRPr="003B6A1C">
              <w:rPr>
                <w:lang w:val="en-GB"/>
              </w:rPr>
              <w:t>IRS-TLCFI-TIME-001</w:t>
            </w:r>
            <w:bookmarkEnd w:id="39"/>
          </w:p>
        </w:tc>
      </w:tr>
      <w:tr w:rsidR="001B332B" w:rsidRPr="003B6A1C" w14:paraId="0F710691" w14:textId="77777777" w:rsidTr="00E04EA4">
        <w:trPr>
          <w:cantSplit/>
        </w:trPr>
        <w:tc>
          <w:tcPr>
            <w:tcW w:w="1317" w:type="dxa"/>
            <w:shd w:val="clear" w:color="auto" w:fill="C6D9F1"/>
          </w:tcPr>
          <w:p w14:paraId="1882597F" w14:textId="77777777" w:rsidR="001B332B" w:rsidRPr="003B6A1C" w:rsidRDefault="001B332B" w:rsidP="0065398A">
            <w:pPr>
              <w:keepNext/>
              <w:jc w:val="both"/>
            </w:pPr>
            <w:r w:rsidRPr="003B6A1C">
              <w:t>Title</w:t>
            </w:r>
          </w:p>
        </w:tc>
        <w:tc>
          <w:tcPr>
            <w:tcW w:w="7614" w:type="dxa"/>
            <w:shd w:val="clear" w:color="auto" w:fill="auto"/>
          </w:tcPr>
          <w:p w14:paraId="5BB02464" w14:textId="625B152B" w:rsidR="001B332B" w:rsidRPr="003B6A1C" w:rsidRDefault="001B332B" w:rsidP="0065398A">
            <w:pPr>
              <w:pStyle w:val="RequirementTitle"/>
              <w:keepNext/>
            </w:pPr>
            <w:bookmarkStart w:id="40" w:name="_Toc441740086"/>
            <w:r w:rsidRPr="003B6A1C">
              <w:t>UTC time</w:t>
            </w:r>
            <w:bookmarkEnd w:id="40"/>
          </w:p>
        </w:tc>
      </w:tr>
      <w:tr w:rsidR="001B332B" w:rsidRPr="003B6A1C" w14:paraId="5CB9A1A7" w14:textId="77777777" w:rsidTr="00E04EA4">
        <w:trPr>
          <w:cantSplit/>
        </w:trPr>
        <w:tc>
          <w:tcPr>
            <w:tcW w:w="1317" w:type="dxa"/>
            <w:shd w:val="clear" w:color="auto" w:fill="C6D9F1"/>
          </w:tcPr>
          <w:p w14:paraId="7E15B446" w14:textId="77777777" w:rsidR="001B332B" w:rsidRPr="003B6A1C" w:rsidRDefault="001B332B" w:rsidP="0065398A">
            <w:pPr>
              <w:keepNext/>
              <w:jc w:val="both"/>
            </w:pPr>
            <w:r w:rsidRPr="003B6A1C">
              <w:t>Description</w:t>
            </w:r>
          </w:p>
        </w:tc>
        <w:tc>
          <w:tcPr>
            <w:tcW w:w="7614" w:type="dxa"/>
            <w:shd w:val="clear" w:color="auto" w:fill="auto"/>
          </w:tcPr>
          <w:p w14:paraId="41BF234A" w14:textId="7B914663" w:rsidR="001B332B" w:rsidRPr="003B6A1C" w:rsidRDefault="001B332B" w:rsidP="0065398A">
            <w:pPr>
              <w:keepNext/>
              <w:jc w:val="both"/>
            </w:pPr>
            <w:r w:rsidRPr="003B6A1C">
              <w:t>All absolute time references of the TLC-FI shall be done using UTC time</w:t>
            </w:r>
          </w:p>
        </w:tc>
      </w:tr>
      <w:tr w:rsidR="001B332B" w:rsidRPr="003B6A1C" w14:paraId="0F2BA9CB" w14:textId="77777777" w:rsidTr="00E04EA4">
        <w:trPr>
          <w:cantSplit/>
        </w:trPr>
        <w:tc>
          <w:tcPr>
            <w:tcW w:w="1317" w:type="dxa"/>
            <w:shd w:val="clear" w:color="auto" w:fill="C6D9F1"/>
          </w:tcPr>
          <w:p w14:paraId="587B605A" w14:textId="77777777" w:rsidR="001B332B" w:rsidRPr="003B6A1C" w:rsidRDefault="001B332B" w:rsidP="0065398A">
            <w:pPr>
              <w:keepNext/>
              <w:jc w:val="both"/>
            </w:pPr>
            <w:r w:rsidRPr="003B6A1C">
              <w:t>Source</w:t>
            </w:r>
          </w:p>
        </w:tc>
        <w:tc>
          <w:tcPr>
            <w:tcW w:w="7614" w:type="dxa"/>
            <w:shd w:val="clear" w:color="auto" w:fill="auto"/>
          </w:tcPr>
          <w:p w14:paraId="102C50FD" w14:textId="3574B618" w:rsidR="001B332B" w:rsidRPr="003B6A1C" w:rsidRDefault="001B332B"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1B332B" w:rsidRPr="003B6A1C" w14:paraId="2FC6ECCD" w14:textId="77777777" w:rsidTr="00E04EA4">
        <w:trPr>
          <w:cantSplit/>
        </w:trPr>
        <w:tc>
          <w:tcPr>
            <w:tcW w:w="1317" w:type="dxa"/>
            <w:shd w:val="clear" w:color="auto" w:fill="C6D9F1"/>
          </w:tcPr>
          <w:p w14:paraId="191D86D9" w14:textId="77777777" w:rsidR="001B332B" w:rsidRPr="003B6A1C" w:rsidRDefault="001B332B" w:rsidP="0065398A">
            <w:pPr>
              <w:keepNext/>
              <w:jc w:val="both"/>
            </w:pPr>
            <w:r w:rsidRPr="003B6A1C">
              <w:t>Comment</w:t>
            </w:r>
          </w:p>
        </w:tc>
        <w:tc>
          <w:tcPr>
            <w:tcW w:w="7614" w:type="dxa"/>
            <w:shd w:val="clear" w:color="auto" w:fill="auto"/>
          </w:tcPr>
          <w:p w14:paraId="1CCAEBDB" w14:textId="77777777" w:rsidR="001B332B" w:rsidRPr="003B6A1C" w:rsidRDefault="001B332B" w:rsidP="0065398A">
            <w:pPr>
              <w:keepNext/>
              <w:jc w:val="both"/>
            </w:pPr>
          </w:p>
        </w:tc>
      </w:tr>
    </w:tbl>
    <w:p w14:paraId="12C9FE58" w14:textId="26FB7FDC" w:rsidR="003B6A1C" w:rsidRDefault="003B6A1C">
      <w:pPr>
        <w:spacing w:line="240" w:lineRule="auto"/>
      </w:pPr>
    </w:p>
    <w:p w14:paraId="22FD85F2" w14:textId="5834130F" w:rsidR="009303B9" w:rsidRPr="003B6A1C" w:rsidRDefault="0060655D" w:rsidP="00F644A8">
      <w:pPr>
        <w:pStyle w:val="Kop2"/>
        <w:jc w:val="both"/>
      </w:pPr>
      <w:bookmarkStart w:id="41" w:name="_Toc441740011"/>
      <w:r w:rsidRPr="003B6A1C">
        <w:t>Protocol</w:t>
      </w:r>
      <w:bookmarkEnd w:id="41"/>
    </w:p>
    <w:p w14:paraId="31011697" w14:textId="77777777" w:rsidR="00D2503E" w:rsidRPr="003B6A1C" w:rsidRDefault="00D2503E"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260EF8" w:rsidRPr="003B6A1C" w14:paraId="0D6A7062" w14:textId="77777777" w:rsidTr="00E04EA4">
        <w:trPr>
          <w:cantSplit/>
        </w:trPr>
        <w:tc>
          <w:tcPr>
            <w:tcW w:w="1317" w:type="dxa"/>
            <w:shd w:val="clear" w:color="auto" w:fill="C6D9F1"/>
          </w:tcPr>
          <w:p w14:paraId="3A0FEFB4" w14:textId="77777777" w:rsidR="00260EF8" w:rsidRPr="003B6A1C" w:rsidRDefault="00260EF8" w:rsidP="0065398A">
            <w:pPr>
              <w:keepNext/>
              <w:jc w:val="both"/>
            </w:pPr>
            <w:proofErr w:type="spellStart"/>
            <w:r w:rsidRPr="003B6A1C">
              <w:t>Req</w:t>
            </w:r>
            <w:proofErr w:type="spellEnd"/>
            <w:r w:rsidRPr="003B6A1C">
              <w:t>-ID</w:t>
            </w:r>
          </w:p>
        </w:tc>
        <w:tc>
          <w:tcPr>
            <w:tcW w:w="7614" w:type="dxa"/>
            <w:shd w:val="clear" w:color="auto" w:fill="auto"/>
          </w:tcPr>
          <w:p w14:paraId="106BAA21" w14:textId="47165664" w:rsidR="00260EF8" w:rsidRPr="003B6A1C" w:rsidRDefault="00660EBD" w:rsidP="0065398A">
            <w:pPr>
              <w:pStyle w:val="Requirement"/>
              <w:keepNext/>
              <w:rPr>
                <w:lang w:val="en-GB"/>
              </w:rPr>
            </w:pPr>
            <w:bookmarkStart w:id="42" w:name="_Toc441740028"/>
            <w:r w:rsidRPr="003B6A1C">
              <w:rPr>
                <w:lang w:val="en-GB"/>
              </w:rPr>
              <w:t>IRS-TLCFI-PROT-001</w:t>
            </w:r>
            <w:bookmarkEnd w:id="42"/>
          </w:p>
        </w:tc>
      </w:tr>
      <w:tr w:rsidR="00260EF8" w:rsidRPr="003B6A1C" w14:paraId="1DA4810E" w14:textId="77777777" w:rsidTr="00E04EA4">
        <w:trPr>
          <w:cantSplit/>
        </w:trPr>
        <w:tc>
          <w:tcPr>
            <w:tcW w:w="1317" w:type="dxa"/>
            <w:shd w:val="clear" w:color="auto" w:fill="C6D9F1"/>
          </w:tcPr>
          <w:p w14:paraId="47662283" w14:textId="77777777" w:rsidR="00260EF8" w:rsidRPr="003B6A1C" w:rsidRDefault="00260EF8" w:rsidP="0065398A">
            <w:pPr>
              <w:keepNext/>
              <w:jc w:val="both"/>
            </w:pPr>
            <w:r w:rsidRPr="003B6A1C">
              <w:t>Title</w:t>
            </w:r>
          </w:p>
        </w:tc>
        <w:tc>
          <w:tcPr>
            <w:tcW w:w="7614" w:type="dxa"/>
            <w:shd w:val="clear" w:color="auto" w:fill="auto"/>
          </w:tcPr>
          <w:p w14:paraId="3446DD4C" w14:textId="77777777" w:rsidR="00260EF8" w:rsidRPr="003B6A1C" w:rsidRDefault="00260EF8" w:rsidP="0065398A">
            <w:pPr>
              <w:pStyle w:val="RequirementTitle"/>
              <w:keepNext/>
            </w:pPr>
            <w:bookmarkStart w:id="43" w:name="_Toc441740087"/>
            <w:r w:rsidRPr="003B6A1C">
              <w:t>IP based</w:t>
            </w:r>
            <w:bookmarkEnd w:id="43"/>
          </w:p>
        </w:tc>
      </w:tr>
      <w:tr w:rsidR="00260EF8" w:rsidRPr="003B6A1C" w14:paraId="3AC0253F" w14:textId="77777777" w:rsidTr="00E04EA4">
        <w:trPr>
          <w:cantSplit/>
        </w:trPr>
        <w:tc>
          <w:tcPr>
            <w:tcW w:w="1317" w:type="dxa"/>
            <w:shd w:val="clear" w:color="auto" w:fill="C6D9F1"/>
          </w:tcPr>
          <w:p w14:paraId="4AF7C4C3" w14:textId="77777777" w:rsidR="00260EF8" w:rsidRPr="003B6A1C" w:rsidRDefault="00260EF8" w:rsidP="0065398A">
            <w:pPr>
              <w:keepNext/>
              <w:jc w:val="both"/>
            </w:pPr>
            <w:r w:rsidRPr="003B6A1C">
              <w:t>Description</w:t>
            </w:r>
          </w:p>
        </w:tc>
        <w:tc>
          <w:tcPr>
            <w:tcW w:w="7614" w:type="dxa"/>
            <w:shd w:val="clear" w:color="auto" w:fill="auto"/>
          </w:tcPr>
          <w:p w14:paraId="1E443C0B" w14:textId="0F463CC1" w:rsidR="00815DD3" w:rsidRPr="003B6A1C" w:rsidRDefault="00260EF8" w:rsidP="0065398A">
            <w:pPr>
              <w:keepNext/>
              <w:jc w:val="both"/>
            </w:pPr>
            <w:r w:rsidRPr="003B6A1C">
              <w:t>The protocol used when communicating with the TLC-FI shall be based on the Internet Protocol</w:t>
            </w:r>
          </w:p>
        </w:tc>
      </w:tr>
      <w:tr w:rsidR="00260EF8" w:rsidRPr="003B6A1C" w14:paraId="36A54A95" w14:textId="77777777" w:rsidTr="00E04EA4">
        <w:trPr>
          <w:cantSplit/>
        </w:trPr>
        <w:tc>
          <w:tcPr>
            <w:tcW w:w="1317" w:type="dxa"/>
            <w:shd w:val="clear" w:color="auto" w:fill="C6D9F1"/>
          </w:tcPr>
          <w:p w14:paraId="046E7FB6" w14:textId="77777777" w:rsidR="00260EF8" w:rsidRPr="003B6A1C" w:rsidRDefault="00260EF8" w:rsidP="0065398A">
            <w:pPr>
              <w:keepNext/>
              <w:jc w:val="both"/>
            </w:pPr>
            <w:r w:rsidRPr="003B6A1C">
              <w:t>Source</w:t>
            </w:r>
          </w:p>
        </w:tc>
        <w:tc>
          <w:tcPr>
            <w:tcW w:w="7614" w:type="dxa"/>
            <w:shd w:val="clear" w:color="auto" w:fill="auto"/>
          </w:tcPr>
          <w:p w14:paraId="1E26194C" w14:textId="597A773B" w:rsidR="00260EF8"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260EF8" w:rsidRPr="003B6A1C" w14:paraId="0E4DCA8F" w14:textId="77777777" w:rsidTr="00E04EA4">
        <w:trPr>
          <w:cantSplit/>
        </w:trPr>
        <w:tc>
          <w:tcPr>
            <w:tcW w:w="1317" w:type="dxa"/>
            <w:shd w:val="clear" w:color="auto" w:fill="C6D9F1"/>
          </w:tcPr>
          <w:p w14:paraId="7E2B0506" w14:textId="77777777" w:rsidR="00260EF8" w:rsidRPr="003B6A1C" w:rsidRDefault="00260EF8" w:rsidP="0065398A">
            <w:pPr>
              <w:keepNext/>
              <w:jc w:val="both"/>
            </w:pPr>
            <w:r w:rsidRPr="003B6A1C">
              <w:t>Comment</w:t>
            </w:r>
          </w:p>
        </w:tc>
        <w:tc>
          <w:tcPr>
            <w:tcW w:w="7614" w:type="dxa"/>
            <w:shd w:val="clear" w:color="auto" w:fill="auto"/>
          </w:tcPr>
          <w:p w14:paraId="536CC1A5" w14:textId="192D4070" w:rsidR="00260EF8" w:rsidRPr="003B6A1C" w:rsidRDefault="00260EF8" w:rsidP="0065398A">
            <w:pPr>
              <w:keepNext/>
              <w:jc w:val="both"/>
            </w:pPr>
          </w:p>
        </w:tc>
      </w:tr>
    </w:tbl>
    <w:p w14:paraId="1F3A0503" w14:textId="77777777" w:rsidR="00510E8E" w:rsidRPr="003B6A1C" w:rsidRDefault="00510E8E"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EB7A74" w:rsidRPr="003B6A1C" w14:paraId="6FEFEB8F" w14:textId="77777777" w:rsidTr="00E04EA4">
        <w:trPr>
          <w:cantSplit/>
        </w:trPr>
        <w:tc>
          <w:tcPr>
            <w:tcW w:w="1317" w:type="dxa"/>
            <w:shd w:val="clear" w:color="auto" w:fill="C6D9F1"/>
          </w:tcPr>
          <w:p w14:paraId="04539831" w14:textId="77777777" w:rsidR="00EB7A74" w:rsidRPr="003B6A1C" w:rsidRDefault="00EB7A74" w:rsidP="0065398A">
            <w:pPr>
              <w:keepNext/>
              <w:jc w:val="both"/>
            </w:pPr>
            <w:proofErr w:type="spellStart"/>
            <w:r w:rsidRPr="003B6A1C">
              <w:lastRenderedPageBreak/>
              <w:t>Req</w:t>
            </w:r>
            <w:proofErr w:type="spellEnd"/>
            <w:r w:rsidRPr="003B6A1C">
              <w:t>-ID</w:t>
            </w:r>
          </w:p>
        </w:tc>
        <w:tc>
          <w:tcPr>
            <w:tcW w:w="7614" w:type="dxa"/>
            <w:shd w:val="clear" w:color="auto" w:fill="auto"/>
          </w:tcPr>
          <w:p w14:paraId="160243CE" w14:textId="6CFF09BF" w:rsidR="00EB7A74" w:rsidRPr="003B6A1C" w:rsidRDefault="00660EBD" w:rsidP="0065398A">
            <w:pPr>
              <w:pStyle w:val="Requirement"/>
              <w:keepNext/>
              <w:rPr>
                <w:lang w:val="en-GB"/>
              </w:rPr>
            </w:pPr>
            <w:bookmarkStart w:id="44" w:name="_Toc441740029"/>
            <w:r w:rsidRPr="003B6A1C">
              <w:rPr>
                <w:lang w:val="en-GB"/>
              </w:rPr>
              <w:t>IRS-TLCFI-PROT-002</w:t>
            </w:r>
            <w:bookmarkEnd w:id="44"/>
          </w:p>
        </w:tc>
      </w:tr>
      <w:tr w:rsidR="00EB7A74" w:rsidRPr="003B6A1C" w14:paraId="6404B03E" w14:textId="77777777" w:rsidTr="00E04EA4">
        <w:trPr>
          <w:cantSplit/>
        </w:trPr>
        <w:tc>
          <w:tcPr>
            <w:tcW w:w="1317" w:type="dxa"/>
            <w:shd w:val="clear" w:color="auto" w:fill="C6D9F1"/>
          </w:tcPr>
          <w:p w14:paraId="622CAFDA" w14:textId="77777777" w:rsidR="00EB7A74" w:rsidRPr="003B6A1C" w:rsidRDefault="00EB7A74" w:rsidP="0065398A">
            <w:pPr>
              <w:keepNext/>
              <w:jc w:val="both"/>
            </w:pPr>
            <w:r w:rsidRPr="003B6A1C">
              <w:t>Title</w:t>
            </w:r>
          </w:p>
        </w:tc>
        <w:tc>
          <w:tcPr>
            <w:tcW w:w="7614" w:type="dxa"/>
            <w:shd w:val="clear" w:color="auto" w:fill="auto"/>
          </w:tcPr>
          <w:p w14:paraId="67633567" w14:textId="61DD947E" w:rsidR="00EB7A74" w:rsidRPr="003B6A1C" w:rsidRDefault="00EC1AF1" w:rsidP="0065398A">
            <w:pPr>
              <w:pStyle w:val="RequirementTitle"/>
              <w:keepNext/>
            </w:pPr>
            <w:bookmarkStart w:id="45" w:name="_Toc441740088"/>
            <w:r w:rsidRPr="003B6A1C">
              <w:t xml:space="preserve">Access channel </w:t>
            </w:r>
            <w:r w:rsidR="00BE1A16" w:rsidRPr="003B6A1C">
              <w:t>–</w:t>
            </w:r>
            <w:r w:rsidR="00EB7A74" w:rsidRPr="003B6A1C">
              <w:t xml:space="preserve"> </w:t>
            </w:r>
            <w:r w:rsidR="00BE1A16" w:rsidRPr="003B6A1C">
              <w:t>non secure</w:t>
            </w:r>
            <w:bookmarkEnd w:id="45"/>
          </w:p>
        </w:tc>
      </w:tr>
      <w:tr w:rsidR="00EB7A74" w:rsidRPr="003B6A1C" w14:paraId="6AD055B1" w14:textId="77777777" w:rsidTr="00E04EA4">
        <w:trPr>
          <w:cantSplit/>
        </w:trPr>
        <w:tc>
          <w:tcPr>
            <w:tcW w:w="1317" w:type="dxa"/>
            <w:shd w:val="clear" w:color="auto" w:fill="C6D9F1"/>
          </w:tcPr>
          <w:p w14:paraId="22EA3615" w14:textId="77777777" w:rsidR="00EB7A74" w:rsidRPr="003B6A1C" w:rsidRDefault="00EB7A74" w:rsidP="0065398A">
            <w:pPr>
              <w:keepNext/>
              <w:jc w:val="both"/>
            </w:pPr>
            <w:r w:rsidRPr="003B6A1C">
              <w:t>Description</w:t>
            </w:r>
          </w:p>
        </w:tc>
        <w:tc>
          <w:tcPr>
            <w:tcW w:w="7614" w:type="dxa"/>
            <w:shd w:val="clear" w:color="auto" w:fill="auto"/>
          </w:tcPr>
          <w:p w14:paraId="0E298B44" w14:textId="14956419" w:rsidR="00815DD3" w:rsidRPr="003B6A1C" w:rsidRDefault="00EB7A74" w:rsidP="0065398A">
            <w:pPr>
              <w:keepNext/>
              <w:jc w:val="both"/>
            </w:pPr>
            <w:r w:rsidRPr="003B6A1C">
              <w:t xml:space="preserve">The TLC-FI shall be accessible on </w:t>
            </w:r>
            <w:r w:rsidR="00EC1AF1" w:rsidRPr="003B6A1C">
              <w:t xml:space="preserve">a specific channel or port number </w:t>
            </w:r>
            <w:r w:rsidRPr="003B6A1C">
              <w:t>for non-encrypted access</w:t>
            </w:r>
          </w:p>
        </w:tc>
      </w:tr>
      <w:tr w:rsidR="00EB7A74" w:rsidRPr="003B6A1C" w14:paraId="4F0276BE" w14:textId="77777777" w:rsidTr="00E04EA4">
        <w:trPr>
          <w:cantSplit/>
        </w:trPr>
        <w:tc>
          <w:tcPr>
            <w:tcW w:w="1317" w:type="dxa"/>
            <w:shd w:val="clear" w:color="auto" w:fill="C6D9F1"/>
          </w:tcPr>
          <w:p w14:paraId="557444A9" w14:textId="77777777" w:rsidR="00EB7A74" w:rsidRPr="003B6A1C" w:rsidRDefault="00EB7A74" w:rsidP="0065398A">
            <w:pPr>
              <w:keepNext/>
              <w:jc w:val="both"/>
            </w:pPr>
            <w:r w:rsidRPr="003B6A1C">
              <w:t>Source</w:t>
            </w:r>
          </w:p>
        </w:tc>
        <w:tc>
          <w:tcPr>
            <w:tcW w:w="7614" w:type="dxa"/>
            <w:shd w:val="clear" w:color="auto" w:fill="auto"/>
          </w:tcPr>
          <w:p w14:paraId="687AEDD2" w14:textId="4A3CFB55" w:rsidR="00EB7A74"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EB7A74" w:rsidRPr="003B6A1C" w14:paraId="1C52AAAD" w14:textId="77777777" w:rsidTr="00E04EA4">
        <w:trPr>
          <w:cantSplit/>
        </w:trPr>
        <w:tc>
          <w:tcPr>
            <w:tcW w:w="1317" w:type="dxa"/>
            <w:shd w:val="clear" w:color="auto" w:fill="C6D9F1"/>
          </w:tcPr>
          <w:p w14:paraId="2C922E9E" w14:textId="77777777" w:rsidR="00EB7A74" w:rsidRPr="003B6A1C" w:rsidRDefault="00EB7A74" w:rsidP="0065398A">
            <w:pPr>
              <w:keepNext/>
              <w:jc w:val="both"/>
            </w:pPr>
            <w:r w:rsidRPr="003B6A1C">
              <w:t>Comment</w:t>
            </w:r>
          </w:p>
        </w:tc>
        <w:tc>
          <w:tcPr>
            <w:tcW w:w="7614" w:type="dxa"/>
            <w:shd w:val="clear" w:color="auto" w:fill="auto"/>
          </w:tcPr>
          <w:p w14:paraId="7F1323D5" w14:textId="77777777" w:rsidR="00EB7A74" w:rsidRPr="003B6A1C" w:rsidRDefault="00EB7A74" w:rsidP="0065398A">
            <w:pPr>
              <w:keepNext/>
              <w:jc w:val="both"/>
            </w:pPr>
          </w:p>
        </w:tc>
      </w:tr>
    </w:tbl>
    <w:p w14:paraId="140CEA3B"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EB7A74" w:rsidRPr="003B6A1C" w14:paraId="2E7FB753" w14:textId="77777777" w:rsidTr="00E04EA4">
        <w:trPr>
          <w:cantSplit/>
        </w:trPr>
        <w:tc>
          <w:tcPr>
            <w:tcW w:w="1317" w:type="dxa"/>
            <w:shd w:val="clear" w:color="auto" w:fill="C6D9F1"/>
          </w:tcPr>
          <w:p w14:paraId="7929C48B" w14:textId="77777777" w:rsidR="00EB7A74" w:rsidRPr="003B6A1C" w:rsidRDefault="00EB7A74" w:rsidP="0065398A">
            <w:pPr>
              <w:keepNext/>
              <w:jc w:val="both"/>
            </w:pPr>
            <w:proofErr w:type="spellStart"/>
            <w:r w:rsidRPr="003B6A1C">
              <w:t>Req</w:t>
            </w:r>
            <w:proofErr w:type="spellEnd"/>
            <w:r w:rsidRPr="003B6A1C">
              <w:t>-ID</w:t>
            </w:r>
          </w:p>
        </w:tc>
        <w:tc>
          <w:tcPr>
            <w:tcW w:w="7614" w:type="dxa"/>
            <w:shd w:val="clear" w:color="auto" w:fill="auto"/>
          </w:tcPr>
          <w:p w14:paraId="526602A1" w14:textId="6AD0FBD6" w:rsidR="00EB7A74" w:rsidRPr="003B6A1C" w:rsidRDefault="00660EBD" w:rsidP="0065398A">
            <w:pPr>
              <w:pStyle w:val="Requirement"/>
              <w:keepNext/>
              <w:rPr>
                <w:lang w:val="en-GB"/>
              </w:rPr>
            </w:pPr>
            <w:bookmarkStart w:id="46" w:name="_Toc441740030"/>
            <w:r w:rsidRPr="003B6A1C">
              <w:rPr>
                <w:lang w:val="en-GB"/>
              </w:rPr>
              <w:t>IRS-TLCFI-PROT-003</w:t>
            </w:r>
            <w:bookmarkEnd w:id="46"/>
          </w:p>
        </w:tc>
      </w:tr>
      <w:tr w:rsidR="00EB7A74" w:rsidRPr="003B6A1C" w14:paraId="18B5E96E" w14:textId="77777777" w:rsidTr="00E04EA4">
        <w:trPr>
          <w:cantSplit/>
        </w:trPr>
        <w:tc>
          <w:tcPr>
            <w:tcW w:w="1317" w:type="dxa"/>
            <w:shd w:val="clear" w:color="auto" w:fill="C6D9F1"/>
          </w:tcPr>
          <w:p w14:paraId="74A8C703" w14:textId="77777777" w:rsidR="00EB7A74" w:rsidRPr="003B6A1C" w:rsidRDefault="00EB7A74" w:rsidP="0065398A">
            <w:pPr>
              <w:keepNext/>
              <w:jc w:val="both"/>
            </w:pPr>
            <w:r w:rsidRPr="003B6A1C">
              <w:t>Title</w:t>
            </w:r>
          </w:p>
        </w:tc>
        <w:tc>
          <w:tcPr>
            <w:tcW w:w="7614" w:type="dxa"/>
            <w:shd w:val="clear" w:color="auto" w:fill="auto"/>
          </w:tcPr>
          <w:p w14:paraId="09E7B275" w14:textId="7368832A" w:rsidR="00EB7A74" w:rsidRPr="003B6A1C" w:rsidRDefault="00EC1AF1" w:rsidP="0065398A">
            <w:pPr>
              <w:pStyle w:val="RequirementTitle"/>
              <w:keepNext/>
            </w:pPr>
            <w:bookmarkStart w:id="47" w:name="_Toc441740089"/>
            <w:r w:rsidRPr="003B6A1C">
              <w:t>Access channel</w:t>
            </w:r>
            <w:r w:rsidR="00EB7A74" w:rsidRPr="003B6A1C">
              <w:t xml:space="preserve"> - </w:t>
            </w:r>
            <w:r w:rsidRPr="003B6A1C">
              <w:t>encrypted</w:t>
            </w:r>
            <w:bookmarkEnd w:id="47"/>
          </w:p>
        </w:tc>
      </w:tr>
      <w:tr w:rsidR="00EB7A74" w:rsidRPr="003B6A1C" w14:paraId="56FE3AD4" w14:textId="77777777" w:rsidTr="00E04EA4">
        <w:trPr>
          <w:cantSplit/>
        </w:trPr>
        <w:tc>
          <w:tcPr>
            <w:tcW w:w="1317" w:type="dxa"/>
            <w:shd w:val="clear" w:color="auto" w:fill="C6D9F1"/>
          </w:tcPr>
          <w:p w14:paraId="15C8D9E9" w14:textId="77777777" w:rsidR="00EB7A74" w:rsidRPr="003B6A1C" w:rsidRDefault="00EB7A74" w:rsidP="0065398A">
            <w:pPr>
              <w:keepNext/>
              <w:jc w:val="both"/>
            </w:pPr>
            <w:r w:rsidRPr="003B6A1C">
              <w:t>Description</w:t>
            </w:r>
          </w:p>
        </w:tc>
        <w:tc>
          <w:tcPr>
            <w:tcW w:w="7614" w:type="dxa"/>
            <w:shd w:val="clear" w:color="auto" w:fill="auto"/>
          </w:tcPr>
          <w:p w14:paraId="555C74EB" w14:textId="1E839664" w:rsidR="00EB7A74" w:rsidRPr="003B6A1C" w:rsidRDefault="00EC1AF1" w:rsidP="0065398A">
            <w:pPr>
              <w:keepNext/>
              <w:jc w:val="both"/>
            </w:pPr>
            <w:r w:rsidRPr="003B6A1C">
              <w:t>The TLC-FI shall be accessible on a specific channel or port number for encrypted access</w:t>
            </w:r>
          </w:p>
        </w:tc>
      </w:tr>
      <w:tr w:rsidR="00EB7A74" w:rsidRPr="003B6A1C" w14:paraId="7D93F4DC" w14:textId="77777777" w:rsidTr="00E04EA4">
        <w:trPr>
          <w:cantSplit/>
        </w:trPr>
        <w:tc>
          <w:tcPr>
            <w:tcW w:w="1317" w:type="dxa"/>
            <w:shd w:val="clear" w:color="auto" w:fill="C6D9F1"/>
          </w:tcPr>
          <w:p w14:paraId="7223C096" w14:textId="77777777" w:rsidR="00EB7A74" w:rsidRPr="003B6A1C" w:rsidRDefault="00EB7A74" w:rsidP="0065398A">
            <w:pPr>
              <w:keepNext/>
              <w:jc w:val="both"/>
            </w:pPr>
            <w:r w:rsidRPr="003B6A1C">
              <w:t>Source</w:t>
            </w:r>
          </w:p>
        </w:tc>
        <w:tc>
          <w:tcPr>
            <w:tcW w:w="7614" w:type="dxa"/>
            <w:shd w:val="clear" w:color="auto" w:fill="auto"/>
          </w:tcPr>
          <w:p w14:paraId="60A03812" w14:textId="2082D11C" w:rsidR="00EB7A74"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EB7A74" w:rsidRPr="003B6A1C" w14:paraId="720A25D8" w14:textId="77777777" w:rsidTr="00E04EA4">
        <w:trPr>
          <w:cantSplit/>
        </w:trPr>
        <w:tc>
          <w:tcPr>
            <w:tcW w:w="1317" w:type="dxa"/>
            <w:shd w:val="clear" w:color="auto" w:fill="C6D9F1"/>
          </w:tcPr>
          <w:p w14:paraId="30259276" w14:textId="77777777" w:rsidR="00EB7A74" w:rsidRPr="003B6A1C" w:rsidRDefault="00EB7A74" w:rsidP="0065398A">
            <w:pPr>
              <w:keepNext/>
              <w:jc w:val="both"/>
            </w:pPr>
            <w:r w:rsidRPr="003B6A1C">
              <w:t>Comment</w:t>
            </w:r>
          </w:p>
        </w:tc>
        <w:tc>
          <w:tcPr>
            <w:tcW w:w="7614" w:type="dxa"/>
            <w:shd w:val="clear" w:color="auto" w:fill="auto"/>
          </w:tcPr>
          <w:p w14:paraId="2C707A22" w14:textId="77777777" w:rsidR="00EB7A74" w:rsidRPr="003B6A1C" w:rsidRDefault="00EB7A74" w:rsidP="0065398A">
            <w:pPr>
              <w:keepNext/>
              <w:jc w:val="both"/>
            </w:pPr>
          </w:p>
        </w:tc>
      </w:tr>
    </w:tbl>
    <w:p w14:paraId="36FB7826" w14:textId="77777777" w:rsidR="00EB7A74" w:rsidRDefault="00EB7A74" w:rsidP="00F644A8">
      <w:pPr>
        <w:jc w:val="both"/>
      </w:pPr>
    </w:p>
    <w:p w14:paraId="14DBBE61" w14:textId="77777777" w:rsidR="005767EA" w:rsidRDefault="005767EA" w:rsidP="00F644A8">
      <w:pPr>
        <w:jc w:val="both"/>
      </w:pPr>
    </w:p>
    <w:p w14:paraId="13D0EF56" w14:textId="7C967EF6" w:rsidR="007C3DAD" w:rsidRPr="003B6A1C" w:rsidRDefault="00276F9D" w:rsidP="00F644A8">
      <w:pPr>
        <w:pStyle w:val="Kop2"/>
        <w:jc w:val="both"/>
      </w:pPr>
      <w:bookmarkStart w:id="48" w:name="_Toc440983170"/>
      <w:bookmarkStart w:id="49" w:name="_Toc441740012"/>
      <w:bookmarkEnd w:id="48"/>
      <w:r w:rsidRPr="003B6A1C">
        <w:t>Communication patterns</w:t>
      </w:r>
      <w:bookmarkEnd w:id="49"/>
    </w:p>
    <w:p w14:paraId="517A83A4" w14:textId="77777777" w:rsidR="007C3DAD" w:rsidRPr="003B6A1C" w:rsidRDefault="007C3DAD"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C3DAD" w:rsidRPr="003B6A1C" w14:paraId="47F5725A" w14:textId="77777777" w:rsidTr="00E04EA4">
        <w:trPr>
          <w:cantSplit/>
        </w:trPr>
        <w:tc>
          <w:tcPr>
            <w:tcW w:w="1317" w:type="dxa"/>
            <w:shd w:val="clear" w:color="auto" w:fill="C6D9F1"/>
          </w:tcPr>
          <w:p w14:paraId="64191CC4" w14:textId="77777777" w:rsidR="007C3DAD" w:rsidRPr="003B6A1C" w:rsidRDefault="007C3DAD" w:rsidP="0065398A">
            <w:pPr>
              <w:keepNext/>
              <w:jc w:val="both"/>
            </w:pPr>
            <w:proofErr w:type="spellStart"/>
            <w:r w:rsidRPr="003B6A1C">
              <w:t>Req</w:t>
            </w:r>
            <w:proofErr w:type="spellEnd"/>
            <w:r w:rsidRPr="003B6A1C">
              <w:t>-ID</w:t>
            </w:r>
          </w:p>
        </w:tc>
        <w:tc>
          <w:tcPr>
            <w:tcW w:w="7614" w:type="dxa"/>
            <w:shd w:val="clear" w:color="auto" w:fill="auto"/>
          </w:tcPr>
          <w:p w14:paraId="32718483" w14:textId="728E538A" w:rsidR="007C3DAD" w:rsidRPr="003B6A1C" w:rsidRDefault="00660EBD" w:rsidP="0065398A">
            <w:pPr>
              <w:pStyle w:val="Requirement"/>
              <w:keepNext/>
              <w:rPr>
                <w:lang w:val="en-GB"/>
              </w:rPr>
            </w:pPr>
            <w:bookmarkStart w:id="50" w:name="_Toc441740031"/>
            <w:r w:rsidRPr="003B6A1C">
              <w:rPr>
                <w:lang w:val="en-GB"/>
              </w:rPr>
              <w:t>IRS-TLCFI-COM-001</w:t>
            </w:r>
            <w:bookmarkEnd w:id="50"/>
          </w:p>
        </w:tc>
      </w:tr>
      <w:tr w:rsidR="007C3DAD" w:rsidRPr="003B6A1C" w14:paraId="7D5090A7" w14:textId="77777777" w:rsidTr="00E04EA4">
        <w:trPr>
          <w:cantSplit/>
        </w:trPr>
        <w:tc>
          <w:tcPr>
            <w:tcW w:w="1317" w:type="dxa"/>
            <w:shd w:val="clear" w:color="auto" w:fill="C6D9F1"/>
          </w:tcPr>
          <w:p w14:paraId="2E30BB97" w14:textId="77777777" w:rsidR="007C3DAD" w:rsidRPr="003B6A1C" w:rsidRDefault="007C3DAD" w:rsidP="0065398A">
            <w:pPr>
              <w:keepNext/>
              <w:jc w:val="both"/>
            </w:pPr>
            <w:r w:rsidRPr="003B6A1C">
              <w:t>Title</w:t>
            </w:r>
          </w:p>
        </w:tc>
        <w:tc>
          <w:tcPr>
            <w:tcW w:w="7614" w:type="dxa"/>
            <w:shd w:val="clear" w:color="auto" w:fill="auto"/>
          </w:tcPr>
          <w:p w14:paraId="1E9961FB" w14:textId="77777777" w:rsidR="007C3DAD" w:rsidRPr="003B6A1C" w:rsidRDefault="007C3DAD" w:rsidP="0065398A">
            <w:pPr>
              <w:pStyle w:val="RequirementTitle"/>
              <w:keepNext/>
            </w:pPr>
            <w:bookmarkStart w:id="51" w:name="_Toc441740090"/>
            <w:r w:rsidRPr="003B6A1C">
              <w:t>Messaging pattern - Request response</w:t>
            </w:r>
            <w:bookmarkEnd w:id="51"/>
          </w:p>
        </w:tc>
      </w:tr>
      <w:tr w:rsidR="007C3DAD" w:rsidRPr="003B6A1C" w14:paraId="69A94FC0" w14:textId="77777777" w:rsidTr="00E04EA4">
        <w:trPr>
          <w:cantSplit/>
        </w:trPr>
        <w:tc>
          <w:tcPr>
            <w:tcW w:w="1317" w:type="dxa"/>
            <w:shd w:val="clear" w:color="auto" w:fill="C6D9F1"/>
          </w:tcPr>
          <w:p w14:paraId="16CA58E5" w14:textId="77777777" w:rsidR="007C3DAD" w:rsidRPr="003B6A1C" w:rsidRDefault="007C3DAD" w:rsidP="0065398A">
            <w:pPr>
              <w:keepNext/>
              <w:jc w:val="both"/>
            </w:pPr>
            <w:r w:rsidRPr="003B6A1C">
              <w:t>Description</w:t>
            </w:r>
          </w:p>
        </w:tc>
        <w:tc>
          <w:tcPr>
            <w:tcW w:w="7614" w:type="dxa"/>
            <w:shd w:val="clear" w:color="auto" w:fill="auto"/>
          </w:tcPr>
          <w:p w14:paraId="0F3B197D" w14:textId="14D6C4DF" w:rsidR="007C3DAD" w:rsidRPr="003B6A1C" w:rsidRDefault="007C3DAD" w:rsidP="0065398A">
            <w:pPr>
              <w:keepNext/>
              <w:jc w:val="both"/>
            </w:pPr>
            <w:r w:rsidRPr="003B6A1C">
              <w:t>It shall be possible to execute a request on the TLC-</w:t>
            </w:r>
            <w:r w:rsidR="003B6A1C" w:rsidRPr="003B6A1C">
              <w:t>FI, which</w:t>
            </w:r>
            <w:r w:rsidRPr="003B6A1C">
              <w:t xml:space="preserve"> results in a response containing the requested </w:t>
            </w:r>
            <w:r w:rsidR="00550F5F" w:rsidRPr="003B6A1C">
              <w:t>TLC O</w:t>
            </w:r>
            <w:r w:rsidRPr="003B6A1C">
              <w:t>bjects</w:t>
            </w:r>
            <w:r w:rsidR="007A16D4" w:rsidRPr="003B6A1C">
              <w:t xml:space="preserve">. </w:t>
            </w:r>
          </w:p>
          <w:p w14:paraId="0C513D28" w14:textId="77777777" w:rsidR="00B753FA" w:rsidRPr="003B6A1C" w:rsidRDefault="00B753FA" w:rsidP="0065398A">
            <w:pPr>
              <w:keepNext/>
              <w:jc w:val="both"/>
            </w:pPr>
          </w:p>
          <w:p w14:paraId="6BC11757" w14:textId="50C14284" w:rsidR="00815DD3" w:rsidRPr="003B6A1C" w:rsidRDefault="00B753FA" w:rsidP="00037602">
            <w:pPr>
              <w:keepNext/>
              <w:jc w:val="both"/>
            </w:pPr>
            <w:r w:rsidRPr="003B6A1C">
              <w:t>Requests are handled asynchronously (see Concurren</w:t>
            </w:r>
            <w:r w:rsidR="00037602" w:rsidRPr="003B6A1C">
              <w:t>cy</w:t>
            </w:r>
            <w:r w:rsidRPr="003B6A1C">
              <w:t xml:space="preserve"> </w:t>
            </w:r>
            <w:r w:rsidR="00037602" w:rsidRPr="003B6A1C">
              <w:t>v</w:t>
            </w:r>
            <w:r w:rsidRPr="003B6A1C">
              <w:t>iew of Arch doc</w:t>
            </w:r>
            <w:r w:rsidR="00EE3546" w:rsidRPr="003B6A1C">
              <w:t xml:space="preserve"> </w:t>
            </w:r>
            <w:r w:rsidR="00EE3546" w:rsidRPr="003B6A1C">
              <w:fldChar w:fldCharType="begin"/>
            </w:r>
            <w:r w:rsidR="00EE3546" w:rsidRPr="003B6A1C">
              <w:instrText xml:space="preserve"> REF _Ref436303384 \n \h </w:instrText>
            </w:r>
            <w:r w:rsidR="00F644A8" w:rsidRPr="003B6A1C">
              <w:instrText xml:space="preserve"> \* MERGEFORMAT </w:instrText>
            </w:r>
            <w:r w:rsidR="00EE3546" w:rsidRPr="003B6A1C">
              <w:fldChar w:fldCharType="separate"/>
            </w:r>
            <w:r w:rsidR="006D38E4">
              <w:t>[Ref 1]</w:t>
            </w:r>
            <w:r w:rsidR="00EE3546" w:rsidRPr="003B6A1C">
              <w:fldChar w:fldCharType="end"/>
            </w:r>
            <w:r w:rsidR="00EE3546" w:rsidRPr="003B6A1C">
              <w:t xml:space="preserve"> </w:t>
            </w:r>
            <w:r w:rsidRPr="003B6A1C">
              <w:t>)</w:t>
            </w:r>
          </w:p>
        </w:tc>
      </w:tr>
      <w:tr w:rsidR="007C3DAD" w:rsidRPr="003B6A1C" w14:paraId="45A3B672" w14:textId="77777777" w:rsidTr="00E04EA4">
        <w:trPr>
          <w:cantSplit/>
        </w:trPr>
        <w:tc>
          <w:tcPr>
            <w:tcW w:w="1317" w:type="dxa"/>
            <w:shd w:val="clear" w:color="auto" w:fill="C6D9F1"/>
          </w:tcPr>
          <w:p w14:paraId="1F656F5D" w14:textId="7470E6FC" w:rsidR="007C3DAD" w:rsidRPr="003B6A1C" w:rsidRDefault="007C3DAD" w:rsidP="0065398A">
            <w:pPr>
              <w:keepNext/>
              <w:jc w:val="both"/>
            </w:pPr>
            <w:r w:rsidRPr="003B6A1C">
              <w:t>Source</w:t>
            </w:r>
          </w:p>
        </w:tc>
        <w:tc>
          <w:tcPr>
            <w:tcW w:w="7614" w:type="dxa"/>
            <w:shd w:val="clear" w:color="auto" w:fill="auto"/>
          </w:tcPr>
          <w:p w14:paraId="116E0ADF" w14:textId="7E9181B8" w:rsidR="007C3DAD"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C3DAD" w:rsidRPr="003B6A1C" w14:paraId="69D6AADE" w14:textId="77777777" w:rsidTr="00E04EA4">
        <w:trPr>
          <w:cantSplit/>
        </w:trPr>
        <w:tc>
          <w:tcPr>
            <w:tcW w:w="1317" w:type="dxa"/>
            <w:shd w:val="clear" w:color="auto" w:fill="C6D9F1"/>
          </w:tcPr>
          <w:p w14:paraId="349B1E6A" w14:textId="77777777" w:rsidR="007C3DAD" w:rsidRPr="003B6A1C" w:rsidRDefault="007C3DAD" w:rsidP="0065398A">
            <w:pPr>
              <w:keepNext/>
              <w:jc w:val="both"/>
            </w:pPr>
            <w:r w:rsidRPr="003B6A1C">
              <w:t>Comment</w:t>
            </w:r>
          </w:p>
        </w:tc>
        <w:tc>
          <w:tcPr>
            <w:tcW w:w="7614" w:type="dxa"/>
            <w:shd w:val="clear" w:color="auto" w:fill="auto"/>
          </w:tcPr>
          <w:p w14:paraId="3DEA8AAC" w14:textId="77777777" w:rsidR="007C3DAD" w:rsidRPr="003B6A1C" w:rsidRDefault="007C3DAD" w:rsidP="0065398A">
            <w:pPr>
              <w:keepNext/>
              <w:jc w:val="both"/>
            </w:pPr>
          </w:p>
        </w:tc>
      </w:tr>
    </w:tbl>
    <w:p w14:paraId="3E628AD2" w14:textId="3654DC82" w:rsidR="00114EF4" w:rsidRPr="003B6A1C" w:rsidRDefault="00114EF4">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C3DAD" w:rsidRPr="003B6A1C" w14:paraId="121106F8" w14:textId="77777777" w:rsidTr="00E04EA4">
        <w:trPr>
          <w:cantSplit/>
        </w:trPr>
        <w:tc>
          <w:tcPr>
            <w:tcW w:w="1317" w:type="dxa"/>
            <w:shd w:val="clear" w:color="auto" w:fill="C6D9F1"/>
          </w:tcPr>
          <w:p w14:paraId="43BFEF44" w14:textId="77777777" w:rsidR="007C3DAD" w:rsidRPr="003B6A1C" w:rsidRDefault="007C3DAD" w:rsidP="0065398A">
            <w:pPr>
              <w:keepNext/>
              <w:jc w:val="both"/>
            </w:pPr>
            <w:proofErr w:type="spellStart"/>
            <w:r w:rsidRPr="003B6A1C">
              <w:t>Req</w:t>
            </w:r>
            <w:proofErr w:type="spellEnd"/>
            <w:r w:rsidRPr="003B6A1C">
              <w:t>-ID</w:t>
            </w:r>
          </w:p>
        </w:tc>
        <w:tc>
          <w:tcPr>
            <w:tcW w:w="7614" w:type="dxa"/>
            <w:shd w:val="clear" w:color="auto" w:fill="auto"/>
          </w:tcPr>
          <w:p w14:paraId="354ACFC2" w14:textId="1E82B262" w:rsidR="007C3DAD" w:rsidRPr="003B6A1C" w:rsidRDefault="00660EBD" w:rsidP="0065398A">
            <w:pPr>
              <w:pStyle w:val="Requirement"/>
              <w:keepNext/>
              <w:rPr>
                <w:lang w:val="en-GB"/>
              </w:rPr>
            </w:pPr>
            <w:bookmarkStart w:id="52" w:name="_Toc441740032"/>
            <w:r w:rsidRPr="003B6A1C">
              <w:rPr>
                <w:lang w:val="en-GB"/>
              </w:rPr>
              <w:t>IRS-TLCFI-COM-002</w:t>
            </w:r>
            <w:bookmarkEnd w:id="52"/>
          </w:p>
        </w:tc>
      </w:tr>
      <w:tr w:rsidR="007C3DAD" w:rsidRPr="003B6A1C" w14:paraId="7CDB4E48" w14:textId="77777777" w:rsidTr="00E04EA4">
        <w:trPr>
          <w:cantSplit/>
        </w:trPr>
        <w:tc>
          <w:tcPr>
            <w:tcW w:w="1317" w:type="dxa"/>
            <w:shd w:val="clear" w:color="auto" w:fill="C6D9F1"/>
          </w:tcPr>
          <w:p w14:paraId="32450221" w14:textId="77777777" w:rsidR="007C3DAD" w:rsidRPr="003B6A1C" w:rsidRDefault="007C3DAD" w:rsidP="0065398A">
            <w:pPr>
              <w:keepNext/>
              <w:jc w:val="both"/>
            </w:pPr>
            <w:r w:rsidRPr="003B6A1C">
              <w:t>Title</w:t>
            </w:r>
          </w:p>
        </w:tc>
        <w:tc>
          <w:tcPr>
            <w:tcW w:w="7614" w:type="dxa"/>
            <w:shd w:val="clear" w:color="auto" w:fill="auto"/>
          </w:tcPr>
          <w:p w14:paraId="1C6F8202" w14:textId="0C969798" w:rsidR="007C3DAD" w:rsidRPr="003B6A1C" w:rsidRDefault="007C3DAD" w:rsidP="0065398A">
            <w:pPr>
              <w:pStyle w:val="RequirementTitle"/>
              <w:keepNext/>
            </w:pPr>
            <w:bookmarkStart w:id="53" w:name="_Toc441740091"/>
            <w:r w:rsidRPr="003B6A1C">
              <w:t>Messaging pattern – Publish subscribe</w:t>
            </w:r>
            <w:bookmarkEnd w:id="53"/>
          </w:p>
        </w:tc>
      </w:tr>
      <w:tr w:rsidR="007C3DAD" w:rsidRPr="003B6A1C" w14:paraId="68B3B4B2" w14:textId="77777777" w:rsidTr="00E04EA4">
        <w:trPr>
          <w:cantSplit/>
        </w:trPr>
        <w:tc>
          <w:tcPr>
            <w:tcW w:w="1317" w:type="dxa"/>
            <w:shd w:val="clear" w:color="auto" w:fill="C6D9F1"/>
          </w:tcPr>
          <w:p w14:paraId="04570BE8" w14:textId="77777777" w:rsidR="007C3DAD" w:rsidRPr="003B6A1C" w:rsidRDefault="007C3DAD" w:rsidP="0065398A">
            <w:pPr>
              <w:keepNext/>
              <w:jc w:val="both"/>
            </w:pPr>
            <w:r w:rsidRPr="003B6A1C">
              <w:t>Description</w:t>
            </w:r>
          </w:p>
        </w:tc>
        <w:tc>
          <w:tcPr>
            <w:tcW w:w="7614" w:type="dxa"/>
            <w:shd w:val="clear" w:color="auto" w:fill="auto"/>
          </w:tcPr>
          <w:p w14:paraId="7E577FA8" w14:textId="77777777" w:rsidR="00D81306" w:rsidRPr="003B6A1C" w:rsidRDefault="007C3DAD" w:rsidP="0065398A">
            <w:pPr>
              <w:keepNext/>
              <w:jc w:val="both"/>
            </w:pPr>
            <w:r w:rsidRPr="003B6A1C">
              <w:t xml:space="preserve">It shall be possible to subscribe to </w:t>
            </w:r>
            <w:r w:rsidR="00B753FA" w:rsidRPr="003B6A1C">
              <w:t>(attributes of)</w:t>
            </w:r>
            <w:r w:rsidRPr="003B6A1C">
              <w:t xml:space="preserve"> certain </w:t>
            </w:r>
            <w:r w:rsidR="00550F5F" w:rsidRPr="003B6A1C">
              <w:t>TLC Objects</w:t>
            </w:r>
            <w:r w:rsidRPr="003B6A1C">
              <w:t xml:space="preserve"> and be notified of their change by the TLC Facilities</w:t>
            </w:r>
            <w:r w:rsidR="00760FDB" w:rsidRPr="003B6A1C">
              <w:t xml:space="preserve">. </w:t>
            </w:r>
          </w:p>
          <w:p w14:paraId="60956646" w14:textId="77777777" w:rsidR="00D81306" w:rsidRPr="003B6A1C" w:rsidRDefault="00D81306" w:rsidP="0065398A">
            <w:pPr>
              <w:keepNext/>
              <w:jc w:val="both"/>
            </w:pPr>
          </w:p>
          <w:p w14:paraId="5E8173F4" w14:textId="26917BC0" w:rsidR="00D81306" w:rsidRPr="003B6A1C" w:rsidRDefault="00D81306" w:rsidP="0065398A">
            <w:pPr>
              <w:keepNext/>
              <w:jc w:val="both"/>
            </w:pPr>
            <w:r w:rsidRPr="003B6A1C">
              <w:t xml:space="preserve">It shall be possible to subscribe to </w:t>
            </w:r>
          </w:p>
          <w:p w14:paraId="62BFFF56" w14:textId="37D6B7AE" w:rsidR="00D81306" w:rsidRPr="003B6A1C" w:rsidRDefault="00716542" w:rsidP="0065398A">
            <w:pPr>
              <w:pStyle w:val="Lijstalinea"/>
              <w:keepNext/>
              <w:numPr>
                <w:ilvl w:val="0"/>
                <w:numId w:val="35"/>
              </w:numPr>
              <w:jc w:val="both"/>
            </w:pPr>
            <w:r>
              <w:t>n</w:t>
            </w:r>
            <w:r w:rsidR="00D81306" w:rsidRPr="003B6A1C">
              <w:t>otification on change of (attributes of) TLC Object</w:t>
            </w:r>
            <w:r>
              <w:t>s</w:t>
            </w:r>
            <w:r w:rsidR="00D81306" w:rsidRPr="003B6A1C">
              <w:t xml:space="preserve"> </w:t>
            </w:r>
          </w:p>
          <w:p w14:paraId="6E5DC07D" w14:textId="43516115" w:rsidR="00D81306" w:rsidRPr="003B6A1C" w:rsidRDefault="00716542" w:rsidP="0065398A">
            <w:pPr>
              <w:pStyle w:val="Lijstalinea"/>
              <w:keepNext/>
              <w:numPr>
                <w:ilvl w:val="0"/>
                <w:numId w:val="35"/>
              </w:numPr>
              <w:jc w:val="both"/>
            </w:pPr>
            <w:r>
              <w:t>p</w:t>
            </w:r>
            <w:r w:rsidR="00D81306" w:rsidRPr="003B6A1C">
              <w:t>eriodic notification of the status of (attributes of) TLC Object</w:t>
            </w:r>
            <w:r>
              <w:t>s</w:t>
            </w:r>
          </w:p>
          <w:p w14:paraId="3C7145F4" w14:textId="77777777" w:rsidR="00D81306" w:rsidRPr="003B6A1C" w:rsidRDefault="00D81306" w:rsidP="0065398A">
            <w:pPr>
              <w:keepNext/>
              <w:jc w:val="both"/>
            </w:pPr>
          </w:p>
          <w:p w14:paraId="272F3A1B" w14:textId="7DC93E66" w:rsidR="00EE3546" w:rsidRPr="003B6A1C" w:rsidRDefault="00DF4257" w:rsidP="0065398A">
            <w:pPr>
              <w:keepNext/>
              <w:jc w:val="both"/>
            </w:pPr>
            <w:r w:rsidRPr="003B6A1C">
              <w:t>The ITS application requesting the subscription shall be returned</w:t>
            </w:r>
            <w:r w:rsidR="00EE3546" w:rsidRPr="003B6A1C">
              <w:t>:</w:t>
            </w:r>
            <w:r w:rsidRPr="003B6A1C">
              <w:t xml:space="preserve"> </w:t>
            </w:r>
          </w:p>
          <w:p w14:paraId="60EEA7B0" w14:textId="77777777" w:rsidR="00EE3546" w:rsidRPr="003B6A1C" w:rsidRDefault="00EE3546" w:rsidP="0065398A">
            <w:pPr>
              <w:pStyle w:val="Lijstalinea"/>
              <w:keepNext/>
              <w:numPr>
                <w:ilvl w:val="0"/>
                <w:numId w:val="35"/>
              </w:numPr>
              <w:jc w:val="both"/>
            </w:pPr>
            <w:r w:rsidRPr="003B6A1C">
              <w:t xml:space="preserve">success / failure of the subscription </w:t>
            </w:r>
          </w:p>
          <w:p w14:paraId="40BF3509" w14:textId="7B1EA1DD" w:rsidR="00DF4257" w:rsidRPr="003B6A1C" w:rsidRDefault="00DF4257" w:rsidP="0065398A">
            <w:pPr>
              <w:pStyle w:val="Lijstalinea"/>
              <w:keepNext/>
              <w:numPr>
                <w:ilvl w:val="0"/>
                <w:numId w:val="35"/>
              </w:numPr>
              <w:jc w:val="both"/>
            </w:pPr>
            <w:r w:rsidRPr="003B6A1C">
              <w:t xml:space="preserve">a </w:t>
            </w:r>
            <w:r w:rsidR="00EE3546" w:rsidRPr="003B6A1C">
              <w:t>unique subscription identifier</w:t>
            </w:r>
          </w:p>
          <w:p w14:paraId="6134895A" w14:textId="2406386D" w:rsidR="00EE3546" w:rsidRPr="003B6A1C" w:rsidRDefault="00716542" w:rsidP="0065398A">
            <w:pPr>
              <w:pStyle w:val="Lijstalinea"/>
              <w:keepNext/>
              <w:numPr>
                <w:ilvl w:val="0"/>
                <w:numId w:val="35"/>
              </w:numPr>
              <w:jc w:val="both"/>
            </w:pPr>
            <w:r>
              <w:t>a</w:t>
            </w:r>
            <w:r w:rsidR="00EE3546" w:rsidRPr="003B6A1C">
              <w:t>ctual (attributes of) TLC Objects upon which future changes will be sent</w:t>
            </w:r>
          </w:p>
          <w:p w14:paraId="5786620D" w14:textId="77777777" w:rsidR="00326178" w:rsidRPr="003B6A1C" w:rsidRDefault="00326178" w:rsidP="0065398A">
            <w:pPr>
              <w:keepNext/>
              <w:jc w:val="both"/>
            </w:pPr>
          </w:p>
          <w:p w14:paraId="1A707E8D" w14:textId="255E9147" w:rsidR="00815DD3" w:rsidRPr="003B6A1C" w:rsidRDefault="007A16D4" w:rsidP="0065398A">
            <w:pPr>
              <w:keepNext/>
              <w:jc w:val="both"/>
            </w:pPr>
            <w:r w:rsidRPr="003B6A1C">
              <w:t>A subscribe</w:t>
            </w:r>
            <w:r w:rsidR="00EE3546" w:rsidRPr="003B6A1C">
              <w:t>r</w:t>
            </w:r>
            <w:r w:rsidRPr="003B6A1C">
              <w:t xml:space="preserve"> shall be able to </w:t>
            </w:r>
            <w:r w:rsidR="00DF4257" w:rsidRPr="003B6A1C">
              <w:t xml:space="preserve">remove </w:t>
            </w:r>
            <w:r w:rsidR="00EE3546" w:rsidRPr="003B6A1C">
              <w:t xml:space="preserve">the </w:t>
            </w:r>
            <w:r w:rsidR="00DF4257" w:rsidRPr="003B6A1C">
              <w:t>subscription by using the subscription identifier.</w:t>
            </w:r>
          </w:p>
        </w:tc>
      </w:tr>
      <w:tr w:rsidR="007C3DAD" w:rsidRPr="003B6A1C" w14:paraId="1084CF76" w14:textId="77777777" w:rsidTr="00E04EA4">
        <w:trPr>
          <w:cantSplit/>
        </w:trPr>
        <w:tc>
          <w:tcPr>
            <w:tcW w:w="1317" w:type="dxa"/>
            <w:shd w:val="clear" w:color="auto" w:fill="C6D9F1"/>
          </w:tcPr>
          <w:p w14:paraId="512809D3" w14:textId="7AB37548" w:rsidR="007C3DAD" w:rsidRPr="003B6A1C" w:rsidRDefault="007C3DAD" w:rsidP="0065398A">
            <w:pPr>
              <w:keepNext/>
              <w:jc w:val="both"/>
            </w:pPr>
            <w:r w:rsidRPr="003B6A1C">
              <w:t>Source</w:t>
            </w:r>
          </w:p>
        </w:tc>
        <w:tc>
          <w:tcPr>
            <w:tcW w:w="7614" w:type="dxa"/>
            <w:shd w:val="clear" w:color="auto" w:fill="auto"/>
          </w:tcPr>
          <w:p w14:paraId="080DB27B" w14:textId="2F2A7704" w:rsidR="007C3DAD"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C3DAD" w:rsidRPr="003B6A1C" w14:paraId="2B2E0953" w14:textId="77777777" w:rsidTr="00E04EA4">
        <w:trPr>
          <w:cantSplit/>
        </w:trPr>
        <w:tc>
          <w:tcPr>
            <w:tcW w:w="1317" w:type="dxa"/>
            <w:shd w:val="clear" w:color="auto" w:fill="C6D9F1"/>
          </w:tcPr>
          <w:p w14:paraId="52178CE0" w14:textId="77777777" w:rsidR="007C3DAD" w:rsidRPr="003B6A1C" w:rsidRDefault="007C3DAD" w:rsidP="0065398A">
            <w:pPr>
              <w:keepNext/>
              <w:jc w:val="both"/>
            </w:pPr>
            <w:r w:rsidRPr="003B6A1C">
              <w:t>Comment</w:t>
            </w:r>
          </w:p>
        </w:tc>
        <w:tc>
          <w:tcPr>
            <w:tcW w:w="7614" w:type="dxa"/>
            <w:shd w:val="clear" w:color="auto" w:fill="auto"/>
          </w:tcPr>
          <w:p w14:paraId="6C845141" w14:textId="4ED43AF4" w:rsidR="007C3DAD" w:rsidRPr="003B6A1C" w:rsidRDefault="007C3DAD" w:rsidP="0065398A">
            <w:pPr>
              <w:keepNext/>
              <w:jc w:val="both"/>
            </w:pPr>
          </w:p>
        </w:tc>
      </w:tr>
    </w:tbl>
    <w:p w14:paraId="09DBF88E" w14:textId="77777777" w:rsidR="00BE52DB" w:rsidRPr="003B6A1C" w:rsidRDefault="00BE52DB"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A16D4" w:rsidRPr="003B6A1C" w14:paraId="07CFECB0" w14:textId="77777777" w:rsidTr="00E04EA4">
        <w:trPr>
          <w:cantSplit/>
        </w:trPr>
        <w:tc>
          <w:tcPr>
            <w:tcW w:w="1317" w:type="dxa"/>
            <w:shd w:val="clear" w:color="auto" w:fill="C6D9F1"/>
          </w:tcPr>
          <w:p w14:paraId="1F4551CA" w14:textId="77777777" w:rsidR="007A16D4" w:rsidRPr="003B6A1C" w:rsidRDefault="007A16D4" w:rsidP="0065398A">
            <w:pPr>
              <w:keepNext/>
              <w:jc w:val="both"/>
            </w:pPr>
            <w:proofErr w:type="spellStart"/>
            <w:r w:rsidRPr="003B6A1C">
              <w:lastRenderedPageBreak/>
              <w:t>Req</w:t>
            </w:r>
            <w:proofErr w:type="spellEnd"/>
            <w:r w:rsidRPr="003B6A1C">
              <w:t>-ID</w:t>
            </w:r>
          </w:p>
        </w:tc>
        <w:tc>
          <w:tcPr>
            <w:tcW w:w="7614" w:type="dxa"/>
            <w:shd w:val="clear" w:color="auto" w:fill="auto"/>
          </w:tcPr>
          <w:p w14:paraId="415F8075" w14:textId="3CB24D53" w:rsidR="007A16D4" w:rsidRPr="003B6A1C" w:rsidRDefault="007A16D4" w:rsidP="0065398A">
            <w:pPr>
              <w:pStyle w:val="Requirement"/>
              <w:keepNext/>
              <w:rPr>
                <w:lang w:val="en-GB"/>
              </w:rPr>
            </w:pPr>
            <w:bookmarkStart w:id="54" w:name="_Toc441740033"/>
            <w:r w:rsidRPr="003B6A1C">
              <w:rPr>
                <w:lang w:val="en-GB"/>
              </w:rPr>
              <w:t>IRS-TLCFI-COM-</w:t>
            </w:r>
            <w:r w:rsidR="00D81306" w:rsidRPr="003B6A1C">
              <w:rPr>
                <w:lang w:val="en-GB"/>
              </w:rPr>
              <w:t>003</w:t>
            </w:r>
            <w:bookmarkEnd w:id="54"/>
          </w:p>
        </w:tc>
      </w:tr>
      <w:tr w:rsidR="007A16D4" w:rsidRPr="003B6A1C" w14:paraId="5BBCA34D" w14:textId="77777777" w:rsidTr="00E04EA4">
        <w:trPr>
          <w:cantSplit/>
        </w:trPr>
        <w:tc>
          <w:tcPr>
            <w:tcW w:w="1317" w:type="dxa"/>
            <w:shd w:val="clear" w:color="auto" w:fill="C6D9F1"/>
          </w:tcPr>
          <w:p w14:paraId="4EB7C9CB" w14:textId="77777777" w:rsidR="007A16D4" w:rsidRPr="003B6A1C" w:rsidRDefault="007A16D4" w:rsidP="0065398A">
            <w:pPr>
              <w:keepNext/>
              <w:jc w:val="both"/>
            </w:pPr>
            <w:r w:rsidRPr="003B6A1C">
              <w:t>Title</w:t>
            </w:r>
          </w:p>
        </w:tc>
        <w:tc>
          <w:tcPr>
            <w:tcW w:w="7614" w:type="dxa"/>
            <w:shd w:val="clear" w:color="auto" w:fill="auto"/>
          </w:tcPr>
          <w:p w14:paraId="7BC550E0" w14:textId="4EDBDF76" w:rsidR="007A16D4" w:rsidRPr="003B6A1C" w:rsidRDefault="007A16D4" w:rsidP="0065398A">
            <w:pPr>
              <w:pStyle w:val="RequirementTitle"/>
              <w:keepNext/>
            </w:pPr>
            <w:bookmarkStart w:id="55" w:name="_Toc441740092"/>
            <w:r w:rsidRPr="003B6A1C">
              <w:t xml:space="preserve">Subscriptions </w:t>
            </w:r>
            <w:r w:rsidR="00D31B35" w:rsidRPr="003B6A1C">
              <w:t>inactivity</w:t>
            </w:r>
            <w:r w:rsidR="00EE3546" w:rsidRPr="003B6A1C">
              <w:t xml:space="preserve"> </w:t>
            </w:r>
            <w:r w:rsidRPr="003B6A1C">
              <w:t>removal</w:t>
            </w:r>
            <w:bookmarkEnd w:id="55"/>
          </w:p>
        </w:tc>
      </w:tr>
      <w:tr w:rsidR="007A16D4" w:rsidRPr="003B6A1C" w14:paraId="65E87E3C" w14:textId="77777777" w:rsidTr="00E04EA4">
        <w:trPr>
          <w:cantSplit/>
        </w:trPr>
        <w:tc>
          <w:tcPr>
            <w:tcW w:w="1317" w:type="dxa"/>
            <w:shd w:val="clear" w:color="auto" w:fill="C6D9F1"/>
          </w:tcPr>
          <w:p w14:paraId="6ED1999C" w14:textId="77777777" w:rsidR="007A16D4" w:rsidRPr="003B6A1C" w:rsidRDefault="007A16D4" w:rsidP="0065398A">
            <w:pPr>
              <w:keepNext/>
              <w:jc w:val="both"/>
            </w:pPr>
            <w:r w:rsidRPr="003B6A1C">
              <w:t>Description</w:t>
            </w:r>
          </w:p>
        </w:tc>
        <w:tc>
          <w:tcPr>
            <w:tcW w:w="7614" w:type="dxa"/>
            <w:shd w:val="clear" w:color="auto" w:fill="auto"/>
          </w:tcPr>
          <w:p w14:paraId="447C0C16" w14:textId="19446640" w:rsidR="00EE3546" w:rsidRPr="003B6A1C" w:rsidRDefault="007A16D4" w:rsidP="0065398A">
            <w:pPr>
              <w:keepNext/>
              <w:jc w:val="both"/>
            </w:pPr>
            <w:r w:rsidRPr="003B6A1C">
              <w:t xml:space="preserve">Subscriptions shall be removed by the TLC-FI whenever the subscriber is no longer active due to for instance a broken communication path or deregistration of a subscriber. </w:t>
            </w:r>
          </w:p>
        </w:tc>
      </w:tr>
      <w:tr w:rsidR="007A16D4" w:rsidRPr="003B6A1C" w14:paraId="59662307" w14:textId="77777777" w:rsidTr="00E04EA4">
        <w:trPr>
          <w:cantSplit/>
        </w:trPr>
        <w:tc>
          <w:tcPr>
            <w:tcW w:w="1317" w:type="dxa"/>
            <w:shd w:val="clear" w:color="auto" w:fill="C6D9F1"/>
          </w:tcPr>
          <w:p w14:paraId="233FA043" w14:textId="77777777" w:rsidR="007A16D4" w:rsidRPr="003B6A1C" w:rsidRDefault="007A16D4" w:rsidP="0065398A">
            <w:pPr>
              <w:keepNext/>
              <w:jc w:val="both"/>
            </w:pPr>
            <w:r w:rsidRPr="003B6A1C">
              <w:t>Source</w:t>
            </w:r>
          </w:p>
        </w:tc>
        <w:tc>
          <w:tcPr>
            <w:tcW w:w="7614" w:type="dxa"/>
            <w:shd w:val="clear" w:color="auto" w:fill="auto"/>
          </w:tcPr>
          <w:p w14:paraId="5AF3E35C" w14:textId="0B24A202" w:rsidR="007A16D4" w:rsidRPr="003B6A1C" w:rsidRDefault="007A16D4"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A16D4" w:rsidRPr="003B6A1C" w14:paraId="24C9BEA2" w14:textId="77777777" w:rsidTr="00E04EA4">
        <w:trPr>
          <w:cantSplit/>
        </w:trPr>
        <w:tc>
          <w:tcPr>
            <w:tcW w:w="1317" w:type="dxa"/>
            <w:shd w:val="clear" w:color="auto" w:fill="C6D9F1"/>
          </w:tcPr>
          <w:p w14:paraId="3E5A9EE2" w14:textId="77777777" w:rsidR="007A16D4" w:rsidRPr="003B6A1C" w:rsidRDefault="007A16D4" w:rsidP="0065398A">
            <w:pPr>
              <w:keepNext/>
              <w:jc w:val="both"/>
            </w:pPr>
            <w:r w:rsidRPr="003B6A1C">
              <w:t>Comment</w:t>
            </w:r>
          </w:p>
        </w:tc>
        <w:tc>
          <w:tcPr>
            <w:tcW w:w="7614" w:type="dxa"/>
            <w:shd w:val="clear" w:color="auto" w:fill="auto"/>
          </w:tcPr>
          <w:p w14:paraId="358E07B0" w14:textId="36FA5BB5" w:rsidR="007A16D4" w:rsidRPr="003B6A1C" w:rsidRDefault="00EE3546" w:rsidP="0065398A">
            <w:pPr>
              <w:keepNext/>
              <w:jc w:val="both"/>
            </w:pPr>
            <w:r w:rsidRPr="003B6A1C">
              <w:t xml:space="preserve">Subscriptions are also removed after power interruption of the TLC Facilities. </w:t>
            </w:r>
          </w:p>
        </w:tc>
      </w:tr>
    </w:tbl>
    <w:p w14:paraId="674D65C0" w14:textId="77777777" w:rsidR="007A16D4" w:rsidRPr="003B6A1C" w:rsidRDefault="007A16D4"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D81306" w:rsidRPr="003B6A1C" w14:paraId="4C8C1643" w14:textId="77777777" w:rsidTr="00E04EA4">
        <w:trPr>
          <w:cantSplit/>
        </w:trPr>
        <w:tc>
          <w:tcPr>
            <w:tcW w:w="1317" w:type="dxa"/>
            <w:shd w:val="clear" w:color="auto" w:fill="C6D9F1"/>
          </w:tcPr>
          <w:p w14:paraId="64D81D04" w14:textId="77777777" w:rsidR="00D81306" w:rsidRPr="003B6A1C" w:rsidRDefault="00D81306" w:rsidP="0065398A">
            <w:pPr>
              <w:keepNext/>
              <w:jc w:val="both"/>
            </w:pPr>
            <w:proofErr w:type="spellStart"/>
            <w:r w:rsidRPr="003B6A1C">
              <w:t>Req</w:t>
            </w:r>
            <w:proofErr w:type="spellEnd"/>
            <w:r w:rsidRPr="003B6A1C">
              <w:t>-ID</w:t>
            </w:r>
          </w:p>
        </w:tc>
        <w:tc>
          <w:tcPr>
            <w:tcW w:w="7614" w:type="dxa"/>
            <w:shd w:val="clear" w:color="auto" w:fill="auto"/>
          </w:tcPr>
          <w:p w14:paraId="51DDFEFD" w14:textId="5E8EE212" w:rsidR="00D81306" w:rsidRPr="003B6A1C" w:rsidRDefault="00D81306" w:rsidP="0065398A">
            <w:pPr>
              <w:pStyle w:val="Requirement"/>
              <w:keepNext/>
              <w:rPr>
                <w:lang w:val="en-GB"/>
              </w:rPr>
            </w:pPr>
            <w:bookmarkStart w:id="56" w:name="_Toc441740034"/>
            <w:r w:rsidRPr="003B6A1C">
              <w:rPr>
                <w:lang w:val="en-GB"/>
              </w:rPr>
              <w:t>IRS-TLCFI-COM-00</w:t>
            </w:r>
            <w:r w:rsidR="00F27901" w:rsidRPr="003B6A1C">
              <w:rPr>
                <w:lang w:val="en-GB"/>
              </w:rPr>
              <w:t>4</w:t>
            </w:r>
            <w:bookmarkEnd w:id="56"/>
          </w:p>
        </w:tc>
      </w:tr>
      <w:tr w:rsidR="00D81306" w:rsidRPr="003B6A1C" w14:paraId="6C8FBE36" w14:textId="77777777" w:rsidTr="00E04EA4">
        <w:trPr>
          <w:cantSplit/>
        </w:trPr>
        <w:tc>
          <w:tcPr>
            <w:tcW w:w="1317" w:type="dxa"/>
            <w:shd w:val="clear" w:color="auto" w:fill="C6D9F1"/>
          </w:tcPr>
          <w:p w14:paraId="353EE6D3" w14:textId="77777777" w:rsidR="00D81306" w:rsidRPr="003B6A1C" w:rsidRDefault="00D81306" w:rsidP="0065398A">
            <w:pPr>
              <w:keepNext/>
              <w:jc w:val="both"/>
            </w:pPr>
            <w:r w:rsidRPr="003B6A1C">
              <w:t>Title</w:t>
            </w:r>
          </w:p>
        </w:tc>
        <w:tc>
          <w:tcPr>
            <w:tcW w:w="7614" w:type="dxa"/>
            <w:shd w:val="clear" w:color="auto" w:fill="auto"/>
          </w:tcPr>
          <w:p w14:paraId="492A085D" w14:textId="77777777" w:rsidR="00D81306" w:rsidRPr="003B6A1C" w:rsidRDefault="00D81306" w:rsidP="0065398A">
            <w:pPr>
              <w:pStyle w:val="RequirementTitle"/>
              <w:keepNext/>
            </w:pPr>
            <w:bookmarkStart w:id="57" w:name="_Toc441740093"/>
            <w:r w:rsidRPr="003B6A1C">
              <w:t>Subscription – update period</w:t>
            </w:r>
            <w:bookmarkEnd w:id="57"/>
          </w:p>
        </w:tc>
      </w:tr>
      <w:tr w:rsidR="00D81306" w:rsidRPr="003B6A1C" w14:paraId="4C35DC18" w14:textId="77777777" w:rsidTr="00E04EA4">
        <w:trPr>
          <w:cantSplit/>
        </w:trPr>
        <w:tc>
          <w:tcPr>
            <w:tcW w:w="1317" w:type="dxa"/>
            <w:shd w:val="clear" w:color="auto" w:fill="C6D9F1"/>
          </w:tcPr>
          <w:p w14:paraId="61810312" w14:textId="77777777" w:rsidR="00D81306" w:rsidRPr="003B6A1C" w:rsidRDefault="00D81306" w:rsidP="0065398A">
            <w:pPr>
              <w:keepNext/>
              <w:jc w:val="both"/>
            </w:pPr>
            <w:r w:rsidRPr="003B6A1C">
              <w:t>Description</w:t>
            </w:r>
          </w:p>
        </w:tc>
        <w:tc>
          <w:tcPr>
            <w:tcW w:w="7614" w:type="dxa"/>
            <w:shd w:val="clear" w:color="auto" w:fill="auto"/>
          </w:tcPr>
          <w:p w14:paraId="48BB1588" w14:textId="74BC245D" w:rsidR="00D81306" w:rsidRPr="003B6A1C" w:rsidRDefault="00D81306" w:rsidP="0065398A">
            <w:pPr>
              <w:keepNext/>
              <w:jc w:val="both"/>
            </w:pPr>
            <w:r w:rsidRPr="003B6A1C">
              <w:t xml:space="preserve">When a subscription is requested for a TLC Object, it shall be possible to limit the frequency with which the updates must be provided to the ITS Application. A subscriber shall be able to do this by providing an </w:t>
            </w:r>
            <w:r w:rsidRPr="003B6A1C">
              <w:rPr>
                <w:b/>
              </w:rPr>
              <w:t>update-interval</w:t>
            </w:r>
            <w:r w:rsidRPr="003B6A1C">
              <w:t xml:space="preserve"> parameter.</w:t>
            </w:r>
          </w:p>
        </w:tc>
      </w:tr>
      <w:tr w:rsidR="00D81306" w:rsidRPr="003B6A1C" w14:paraId="5CA0206C" w14:textId="77777777" w:rsidTr="00E04EA4">
        <w:trPr>
          <w:cantSplit/>
        </w:trPr>
        <w:tc>
          <w:tcPr>
            <w:tcW w:w="1317" w:type="dxa"/>
            <w:shd w:val="clear" w:color="auto" w:fill="C6D9F1"/>
          </w:tcPr>
          <w:p w14:paraId="49496ED1" w14:textId="77777777" w:rsidR="00D81306" w:rsidRPr="003B6A1C" w:rsidRDefault="00D81306" w:rsidP="0065398A">
            <w:pPr>
              <w:keepNext/>
              <w:jc w:val="both"/>
            </w:pPr>
            <w:r w:rsidRPr="003B6A1C">
              <w:t>Source</w:t>
            </w:r>
          </w:p>
        </w:tc>
        <w:tc>
          <w:tcPr>
            <w:tcW w:w="7614" w:type="dxa"/>
            <w:shd w:val="clear" w:color="auto" w:fill="auto"/>
          </w:tcPr>
          <w:p w14:paraId="212D298F" w14:textId="1767DA21" w:rsidR="00D81306" w:rsidRPr="003B6A1C" w:rsidRDefault="00D81306"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D81306" w:rsidRPr="003B6A1C" w14:paraId="0A9A3A18" w14:textId="77777777" w:rsidTr="00E04EA4">
        <w:trPr>
          <w:cantSplit/>
        </w:trPr>
        <w:tc>
          <w:tcPr>
            <w:tcW w:w="1317" w:type="dxa"/>
            <w:shd w:val="clear" w:color="auto" w:fill="C6D9F1"/>
          </w:tcPr>
          <w:p w14:paraId="0608C866" w14:textId="77777777" w:rsidR="00D81306" w:rsidRPr="003B6A1C" w:rsidRDefault="00D81306" w:rsidP="0065398A">
            <w:pPr>
              <w:keepNext/>
              <w:jc w:val="both"/>
            </w:pPr>
            <w:r w:rsidRPr="003B6A1C">
              <w:t>Comment</w:t>
            </w:r>
          </w:p>
        </w:tc>
        <w:tc>
          <w:tcPr>
            <w:tcW w:w="7614" w:type="dxa"/>
            <w:shd w:val="clear" w:color="auto" w:fill="auto"/>
          </w:tcPr>
          <w:p w14:paraId="19FC9985" w14:textId="77777777" w:rsidR="00D81306" w:rsidRPr="003B6A1C" w:rsidRDefault="00D81306" w:rsidP="0065398A">
            <w:pPr>
              <w:keepNext/>
              <w:jc w:val="both"/>
            </w:pPr>
          </w:p>
        </w:tc>
      </w:tr>
    </w:tbl>
    <w:p w14:paraId="40FA8B9B" w14:textId="26A242FF" w:rsidR="009B061B" w:rsidRPr="003B6A1C" w:rsidRDefault="009B061B">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C3DAD" w:rsidRPr="003B6A1C" w14:paraId="3C074C63" w14:textId="77777777" w:rsidTr="00E04EA4">
        <w:trPr>
          <w:cantSplit/>
        </w:trPr>
        <w:tc>
          <w:tcPr>
            <w:tcW w:w="1317" w:type="dxa"/>
            <w:shd w:val="clear" w:color="auto" w:fill="C6D9F1"/>
          </w:tcPr>
          <w:p w14:paraId="4CAC92D8" w14:textId="77777777" w:rsidR="007C3DAD" w:rsidRPr="003B6A1C" w:rsidRDefault="007C3DAD" w:rsidP="0065398A">
            <w:pPr>
              <w:keepNext/>
              <w:jc w:val="both"/>
            </w:pPr>
            <w:proofErr w:type="spellStart"/>
            <w:r w:rsidRPr="003B6A1C">
              <w:t>Req</w:t>
            </w:r>
            <w:proofErr w:type="spellEnd"/>
            <w:r w:rsidRPr="003B6A1C">
              <w:t>-ID</w:t>
            </w:r>
          </w:p>
        </w:tc>
        <w:tc>
          <w:tcPr>
            <w:tcW w:w="7614" w:type="dxa"/>
            <w:shd w:val="clear" w:color="auto" w:fill="auto"/>
          </w:tcPr>
          <w:p w14:paraId="138A4F0C" w14:textId="4C2468CB" w:rsidR="007C3DAD" w:rsidRPr="003B6A1C" w:rsidRDefault="00660EBD" w:rsidP="0065398A">
            <w:pPr>
              <w:pStyle w:val="Requirement"/>
              <w:keepNext/>
              <w:rPr>
                <w:lang w:val="en-GB"/>
              </w:rPr>
            </w:pPr>
            <w:bookmarkStart w:id="58" w:name="_Toc441740035"/>
            <w:r w:rsidRPr="003B6A1C">
              <w:rPr>
                <w:lang w:val="en-GB"/>
              </w:rPr>
              <w:t>IRS-TLCFI-COM-00</w:t>
            </w:r>
            <w:r w:rsidR="00D81306" w:rsidRPr="003B6A1C">
              <w:rPr>
                <w:lang w:val="en-GB"/>
              </w:rPr>
              <w:t>5</w:t>
            </w:r>
            <w:bookmarkEnd w:id="58"/>
          </w:p>
        </w:tc>
      </w:tr>
      <w:tr w:rsidR="007C3DAD" w:rsidRPr="003B6A1C" w14:paraId="75113F12" w14:textId="77777777" w:rsidTr="00E04EA4">
        <w:trPr>
          <w:cantSplit/>
        </w:trPr>
        <w:tc>
          <w:tcPr>
            <w:tcW w:w="1317" w:type="dxa"/>
            <w:shd w:val="clear" w:color="auto" w:fill="C6D9F1"/>
          </w:tcPr>
          <w:p w14:paraId="7F0A414F" w14:textId="77777777" w:rsidR="007C3DAD" w:rsidRPr="003B6A1C" w:rsidRDefault="007C3DAD" w:rsidP="0065398A">
            <w:pPr>
              <w:keepNext/>
              <w:jc w:val="both"/>
            </w:pPr>
            <w:r w:rsidRPr="003B6A1C">
              <w:t>Title</w:t>
            </w:r>
          </w:p>
        </w:tc>
        <w:tc>
          <w:tcPr>
            <w:tcW w:w="7614" w:type="dxa"/>
            <w:shd w:val="clear" w:color="auto" w:fill="auto"/>
          </w:tcPr>
          <w:p w14:paraId="4778819D" w14:textId="3088F919" w:rsidR="007C3DAD" w:rsidRPr="003B6A1C" w:rsidRDefault="00FC6F86" w:rsidP="0065398A">
            <w:pPr>
              <w:pStyle w:val="RequirementTitle"/>
              <w:keepNext/>
            </w:pPr>
            <w:bookmarkStart w:id="59" w:name="_Toc441740094"/>
            <w:r w:rsidRPr="003B6A1C">
              <w:t>Message f</w:t>
            </w:r>
            <w:r w:rsidR="007C3DAD" w:rsidRPr="003B6A1C">
              <w:t>iltering</w:t>
            </w:r>
            <w:bookmarkEnd w:id="59"/>
          </w:p>
        </w:tc>
      </w:tr>
      <w:tr w:rsidR="007C3DAD" w:rsidRPr="003B6A1C" w14:paraId="4C4533F6" w14:textId="77777777" w:rsidTr="00E04EA4">
        <w:trPr>
          <w:cantSplit/>
        </w:trPr>
        <w:tc>
          <w:tcPr>
            <w:tcW w:w="1317" w:type="dxa"/>
            <w:shd w:val="clear" w:color="auto" w:fill="C6D9F1"/>
          </w:tcPr>
          <w:p w14:paraId="31AD89FB" w14:textId="77777777" w:rsidR="007C3DAD" w:rsidRPr="003B6A1C" w:rsidRDefault="007C3DAD" w:rsidP="0065398A">
            <w:pPr>
              <w:keepNext/>
              <w:jc w:val="both"/>
            </w:pPr>
            <w:r w:rsidRPr="003B6A1C">
              <w:t>Description</w:t>
            </w:r>
          </w:p>
        </w:tc>
        <w:tc>
          <w:tcPr>
            <w:tcW w:w="7614" w:type="dxa"/>
            <w:shd w:val="clear" w:color="auto" w:fill="auto"/>
          </w:tcPr>
          <w:p w14:paraId="43583450" w14:textId="2F38B38E" w:rsidR="00EE3546" w:rsidRPr="003B6A1C" w:rsidRDefault="007C3DAD" w:rsidP="0065398A">
            <w:pPr>
              <w:keepNext/>
              <w:jc w:val="both"/>
            </w:pPr>
            <w:r w:rsidRPr="003B6A1C">
              <w:t xml:space="preserve">It shall be possible to request and subscribe </w:t>
            </w:r>
            <w:r w:rsidR="00DF4257" w:rsidRPr="003B6A1C">
              <w:t>on</w:t>
            </w:r>
            <w:r w:rsidRPr="003B6A1C">
              <w:t xml:space="preserve"> </w:t>
            </w:r>
            <w:r w:rsidR="00D81306" w:rsidRPr="003B6A1C">
              <w:t>filtered TLC</w:t>
            </w:r>
            <w:r w:rsidR="00115ECB" w:rsidRPr="003B6A1C">
              <w:t xml:space="preserve"> Objects. A filter can take place on </w:t>
            </w:r>
          </w:p>
          <w:p w14:paraId="1BA9852C" w14:textId="62C82F4F" w:rsidR="00115ECB" w:rsidRPr="003B6A1C" w:rsidRDefault="00115ECB" w:rsidP="0065398A">
            <w:pPr>
              <w:pStyle w:val="Lijstalinea"/>
              <w:keepNext/>
              <w:numPr>
                <w:ilvl w:val="0"/>
                <w:numId w:val="35"/>
              </w:numPr>
              <w:jc w:val="both"/>
            </w:pPr>
            <w:r w:rsidRPr="003B6A1C">
              <w:t>TLC Object type</w:t>
            </w:r>
          </w:p>
          <w:p w14:paraId="34CBCC3B" w14:textId="303E34D1" w:rsidR="00115ECB" w:rsidRPr="003B6A1C" w:rsidRDefault="00115ECB" w:rsidP="0065398A">
            <w:pPr>
              <w:pStyle w:val="Lijstalinea"/>
              <w:keepNext/>
              <w:numPr>
                <w:ilvl w:val="0"/>
                <w:numId w:val="35"/>
              </w:numPr>
              <w:jc w:val="both"/>
            </w:pPr>
            <w:r w:rsidRPr="003B6A1C">
              <w:t>TLC Object attributes</w:t>
            </w:r>
          </w:p>
          <w:p w14:paraId="7209B105" w14:textId="77777777" w:rsidR="00EE3546" w:rsidRPr="003B6A1C" w:rsidRDefault="00EE3546" w:rsidP="0065398A">
            <w:pPr>
              <w:keepNext/>
              <w:jc w:val="both"/>
            </w:pPr>
          </w:p>
          <w:p w14:paraId="69932026" w14:textId="29D5C448" w:rsidR="00115ECB" w:rsidRPr="003B6A1C" w:rsidRDefault="00115ECB" w:rsidP="0065398A">
            <w:pPr>
              <w:keepNext/>
              <w:jc w:val="both"/>
            </w:pPr>
            <w:r w:rsidRPr="003B6A1C">
              <w:t xml:space="preserve">A filter defines conditions a TLC Object must meet. When this TLC Object meets this condition, it is part of the result of the request or subscription. </w:t>
            </w:r>
          </w:p>
        </w:tc>
      </w:tr>
      <w:tr w:rsidR="007C3DAD" w:rsidRPr="003B6A1C" w14:paraId="00B5C456" w14:textId="77777777" w:rsidTr="00E04EA4">
        <w:trPr>
          <w:cantSplit/>
        </w:trPr>
        <w:tc>
          <w:tcPr>
            <w:tcW w:w="1317" w:type="dxa"/>
            <w:shd w:val="clear" w:color="auto" w:fill="C6D9F1"/>
          </w:tcPr>
          <w:p w14:paraId="15E73C43" w14:textId="0966C7CE" w:rsidR="007C3DAD" w:rsidRPr="003B6A1C" w:rsidRDefault="007C3DAD" w:rsidP="0065398A">
            <w:pPr>
              <w:keepNext/>
              <w:jc w:val="both"/>
            </w:pPr>
            <w:r w:rsidRPr="003B6A1C">
              <w:t>Source</w:t>
            </w:r>
          </w:p>
        </w:tc>
        <w:tc>
          <w:tcPr>
            <w:tcW w:w="7614" w:type="dxa"/>
            <w:shd w:val="clear" w:color="auto" w:fill="auto"/>
          </w:tcPr>
          <w:p w14:paraId="62FF8C49" w14:textId="0627EEB2" w:rsidR="007C3DAD"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C3DAD" w:rsidRPr="003B6A1C" w14:paraId="58C2B7F7" w14:textId="77777777" w:rsidTr="00E04EA4">
        <w:trPr>
          <w:cantSplit/>
        </w:trPr>
        <w:tc>
          <w:tcPr>
            <w:tcW w:w="1317" w:type="dxa"/>
            <w:shd w:val="clear" w:color="auto" w:fill="C6D9F1"/>
          </w:tcPr>
          <w:p w14:paraId="5839B55D" w14:textId="77777777" w:rsidR="007C3DAD" w:rsidRPr="003B6A1C" w:rsidRDefault="007C3DAD" w:rsidP="0065398A">
            <w:pPr>
              <w:keepNext/>
              <w:jc w:val="both"/>
            </w:pPr>
            <w:r w:rsidRPr="003B6A1C">
              <w:t>Comment</w:t>
            </w:r>
          </w:p>
        </w:tc>
        <w:tc>
          <w:tcPr>
            <w:tcW w:w="7614" w:type="dxa"/>
            <w:shd w:val="clear" w:color="auto" w:fill="auto"/>
          </w:tcPr>
          <w:p w14:paraId="59A61CA0" w14:textId="44FCD9D0" w:rsidR="00115ECB" w:rsidRPr="003B6A1C" w:rsidRDefault="00EE3546" w:rsidP="0065398A">
            <w:pPr>
              <w:keepNext/>
              <w:jc w:val="both"/>
            </w:pPr>
            <w:r w:rsidRPr="003B6A1C">
              <w:t xml:space="preserve">The exact nature of the filtering must still be defined, see also </w:t>
            </w:r>
            <w:r w:rsidRPr="003B6A1C">
              <w:fldChar w:fldCharType="begin"/>
            </w:r>
            <w:r w:rsidRPr="003B6A1C">
              <w:instrText xml:space="preserve"> REF _Ref437331261 \r \h </w:instrText>
            </w:r>
            <w:r w:rsidR="00F644A8" w:rsidRPr="003B6A1C">
              <w:instrText xml:space="preserve"> \* MERGEFORMAT </w:instrText>
            </w:r>
            <w:r w:rsidRPr="003B6A1C">
              <w:fldChar w:fldCharType="separate"/>
            </w:r>
            <w:r w:rsidR="006D38E4">
              <w:t>APPENDIX 1</w:t>
            </w:r>
            <w:r w:rsidRPr="003B6A1C">
              <w:fldChar w:fldCharType="end"/>
            </w:r>
            <w:r w:rsidRPr="003B6A1C">
              <w:t>.</w:t>
            </w:r>
            <w:r w:rsidR="00115ECB" w:rsidRPr="003B6A1C">
              <w:t xml:space="preserve"> </w:t>
            </w:r>
          </w:p>
          <w:p w14:paraId="38EF8B60" w14:textId="3F23247F" w:rsidR="00115ECB" w:rsidRPr="003B6A1C" w:rsidRDefault="00115ECB" w:rsidP="0065398A">
            <w:pPr>
              <w:keepNext/>
              <w:jc w:val="both"/>
            </w:pPr>
            <w:r w:rsidRPr="003B6A1C">
              <w:t xml:space="preserve">An example of a filtered object is the actual detection status of the Detector object. </w:t>
            </w:r>
          </w:p>
        </w:tc>
      </w:tr>
    </w:tbl>
    <w:p w14:paraId="08567A26"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C3DAD" w:rsidRPr="003B6A1C" w14:paraId="1FCC1FA7" w14:textId="77777777" w:rsidTr="00E04EA4">
        <w:trPr>
          <w:cantSplit/>
        </w:trPr>
        <w:tc>
          <w:tcPr>
            <w:tcW w:w="1317" w:type="dxa"/>
            <w:shd w:val="clear" w:color="auto" w:fill="C6D9F1"/>
          </w:tcPr>
          <w:p w14:paraId="62185C06" w14:textId="77777777" w:rsidR="007C3DAD" w:rsidRPr="003B6A1C" w:rsidRDefault="007C3DAD" w:rsidP="0065398A">
            <w:pPr>
              <w:keepNext/>
              <w:jc w:val="both"/>
            </w:pPr>
            <w:proofErr w:type="spellStart"/>
            <w:r w:rsidRPr="003B6A1C">
              <w:t>Req</w:t>
            </w:r>
            <w:proofErr w:type="spellEnd"/>
            <w:r w:rsidRPr="003B6A1C">
              <w:t>-ID</w:t>
            </w:r>
          </w:p>
        </w:tc>
        <w:tc>
          <w:tcPr>
            <w:tcW w:w="7614" w:type="dxa"/>
            <w:shd w:val="clear" w:color="auto" w:fill="auto"/>
          </w:tcPr>
          <w:p w14:paraId="5B8F3409" w14:textId="26DBCC26" w:rsidR="007C3DAD" w:rsidRPr="003B6A1C" w:rsidRDefault="00660EBD" w:rsidP="0065398A">
            <w:pPr>
              <w:pStyle w:val="Requirement"/>
              <w:keepNext/>
              <w:rPr>
                <w:lang w:val="en-GB"/>
              </w:rPr>
            </w:pPr>
            <w:bookmarkStart w:id="60" w:name="_Toc441740036"/>
            <w:r w:rsidRPr="003B6A1C">
              <w:rPr>
                <w:lang w:val="en-GB"/>
              </w:rPr>
              <w:t>IRS-TLCFI-COM-00</w:t>
            </w:r>
            <w:r w:rsidR="00D81306" w:rsidRPr="003B6A1C">
              <w:rPr>
                <w:lang w:val="en-GB"/>
              </w:rPr>
              <w:t>6</w:t>
            </w:r>
            <w:bookmarkEnd w:id="60"/>
          </w:p>
        </w:tc>
      </w:tr>
      <w:tr w:rsidR="007C3DAD" w:rsidRPr="003B6A1C" w14:paraId="3B474657" w14:textId="77777777" w:rsidTr="00E04EA4">
        <w:trPr>
          <w:cantSplit/>
        </w:trPr>
        <w:tc>
          <w:tcPr>
            <w:tcW w:w="1317" w:type="dxa"/>
            <w:shd w:val="clear" w:color="auto" w:fill="C6D9F1"/>
          </w:tcPr>
          <w:p w14:paraId="74E71019" w14:textId="77777777" w:rsidR="007C3DAD" w:rsidRPr="003B6A1C" w:rsidRDefault="007C3DAD" w:rsidP="0065398A">
            <w:pPr>
              <w:keepNext/>
              <w:jc w:val="both"/>
            </w:pPr>
            <w:r w:rsidRPr="003B6A1C">
              <w:t>Title</w:t>
            </w:r>
          </w:p>
        </w:tc>
        <w:tc>
          <w:tcPr>
            <w:tcW w:w="7614" w:type="dxa"/>
            <w:shd w:val="clear" w:color="auto" w:fill="auto"/>
          </w:tcPr>
          <w:p w14:paraId="5F618564" w14:textId="6B857D70" w:rsidR="007C3DAD" w:rsidRPr="003B6A1C" w:rsidRDefault="00FC6F86" w:rsidP="0065398A">
            <w:pPr>
              <w:pStyle w:val="RequirementTitle"/>
              <w:keepNext/>
            </w:pPr>
            <w:bookmarkStart w:id="61" w:name="_Toc441740095"/>
            <w:r w:rsidRPr="003B6A1C">
              <w:t xml:space="preserve">Message </w:t>
            </w:r>
            <w:r w:rsidR="00115ECB" w:rsidRPr="003B6A1C">
              <w:t xml:space="preserve">pre-defined </w:t>
            </w:r>
            <w:r w:rsidRPr="003B6A1C">
              <w:t>f</w:t>
            </w:r>
            <w:r w:rsidR="007C3DAD" w:rsidRPr="003B6A1C">
              <w:t xml:space="preserve">iltering </w:t>
            </w:r>
            <w:r w:rsidR="00832B7C" w:rsidRPr="003B6A1C">
              <w:t>definitions</w:t>
            </w:r>
            <w:bookmarkEnd w:id="61"/>
          </w:p>
        </w:tc>
      </w:tr>
      <w:tr w:rsidR="007C3DAD" w:rsidRPr="003B6A1C" w14:paraId="3D9DEBCB" w14:textId="77777777" w:rsidTr="00E04EA4">
        <w:trPr>
          <w:cantSplit/>
        </w:trPr>
        <w:tc>
          <w:tcPr>
            <w:tcW w:w="1317" w:type="dxa"/>
            <w:shd w:val="clear" w:color="auto" w:fill="C6D9F1"/>
          </w:tcPr>
          <w:p w14:paraId="3862387F" w14:textId="77777777" w:rsidR="007C3DAD" w:rsidRPr="003B6A1C" w:rsidRDefault="007C3DAD" w:rsidP="0065398A">
            <w:pPr>
              <w:keepNext/>
              <w:jc w:val="both"/>
            </w:pPr>
            <w:r w:rsidRPr="003B6A1C">
              <w:t>Description</w:t>
            </w:r>
          </w:p>
        </w:tc>
        <w:tc>
          <w:tcPr>
            <w:tcW w:w="7614" w:type="dxa"/>
            <w:shd w:val="clear" w:color="auto" w:fill="auto"/>
          </w:tcPr>
          <w:p w14:paraId="2B1E1F27" w14:textId="70CBF945" w:rsidR="00F644A8" w:rsidRPr="003B6A1C" w:rsidRDefault="00832B7C" w:rsidP="0065398A">
            <w:pPr>
              <w:keepNext/>
              <w:jc w:val="both"/>
            </w:pPr>
            <w:r w:rsidRPr="003B6A1C">
              <w:t xml:space="preserve">For each </w:t>
            </w:r>
            <w:r w:rsidR="00222B2C" w:rsidRPr="003B6A1C">
              <w:t>TLC Object</w:t>
            </w:r>
            <w:r w:rsidRPr="003B6A1C">
              <w:t xml:space="preserve"> type, </w:t>
            </w:r>
            <w:r w:rsidR="00115ECB" w:rsidRPr="003B6A1C">
              <w:t xml:space="preserve">pre-defined </w:t>
            </w:r>
            <w:r w:rsidR="007C3DAD" w:rsidRPr="003B6A1C">
              <w:t xml:space="preserve">filters shall </w:t>
            </w:r>
            <w:r w:rsidR="00115ECB" w:rsidRPr="003B6A1C">
              <w:t xml:space="preserve">be present. These shall be defined in the TLC Object dictionary. </w:t>
            </w:r>
          </w:p>
        </w:tc>
      </w:tr>
      <w:tr w:rsidR="007C3DAD" w:rsidRPr="003B6A1C" w14:paraId="64A80BD9" w14:textId="77777777" w:rsidTr="00E04EA4">
        <w:trPr>
          <w:cantSplit/>
        </w:trPr>
        <w:tc>
          <w:tcPr>
            <w:tcW w:w="1317" w:type="dxa"/>
            <w:shd w:val="clear" w:color="auto" w:fill="C6D9F1"/>
          </w:tcPr>
          <w:p w14:paraId="6E6B8F4E" w14:textId="77777777" w:rsidR="007C3DAD" w:rsidRPr="003B6A1C" w:rsidRDefault="007C3DAD" w:rsidP="0065398A">
            <w:pPr>
              <w:keepNext/>
              <w:jc w:val="both"/>
            </w:pPr>
            <w:r w:rsidRPr="003B6A1C">
              <w:t>Source</w:t>
            </w:r>
          </w:p>
        </w:tc>
        <w:tc>
          <w:tcPr>
            <w:tcW w:w="7614" w:type="dxa"/>
            <w:shd w:val="clear" w:color="auto" w:fill="auto"/>
          </w:tcPr>
          <w:p w14:paraId="2F6584E5" w14:textId="333CCE6A" w:rsidR="007C3DAD"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C3DAD" w:rsidRPr="003B6A1C" w14:paraId="4CFBE2D9" w14:textId="77777777" w:rsidTr="00E04EA4">
        <w:trPr>
          <w:cantSplit/>
        </w:trPr>
        <w:tc>
          <w:tcPr>
            <w:tcW w:w="1317" w:type="dxa"/>
            <w:shd w:val="clear" w:color="auto" w:fill="C6D9F1"/>
          </w:tcPr>
          <w:p w14:paraId="1DDB68B0" w14:textId="77777777" w:rsidR="007C3DAD" w:rsidRPr="003B6A1C" w:rsidRDefault="007C3DAD" w:rsidP="0065398A">
            <w:pPr>
              <w:keepNext/>
              <w:jc w:val="both"/>
            </w:pPr>
            <w:r w:rsidRPr="003B6A1C">
              <w:t>Comment</w:t>
            </w:r>
          </w:p>
        </w:tc>
        <w:tc>
          <w:tcPr>
            <w:tcW w:w="7614" w:type="dxa"/>
            <w:shd w:val="clear" w:color="auto" w:fill="auto"/>
          </w:tcPr>
          <w:p w14:paraId="054BEE26" w14:textId="3EC787C8" w:rsidR="007C3DAD" w:rsidRPr="003B6A1C" w:rsidRDefault="00115ECB" w:rsidP="0065398A">
            <w:pPr>
              <w:keepNext/>
              <w:jc w:val="both"/>
            </w:pPr>
            <w:r w:rsidRPr="003B6A1C">
              <w:t xml:space="preserve">The exact nature of the filtering must still be defined, see also </w:t>
            </w:r>
            <w:r w:rsidRPr="003B6A1C">
              <w:fldChar w:fldCharType="begin"/>
            </w:r>
            <w:r w:rsidRPr="003B6A1C">
              <w:instrText xml:space="preserve"> REF _Ref437331261 \r \h </w:instrText>
            </w:r>
            <w:r w:rsidR="00F644A8" w:rsidRPr="003B6A1C">
              <w:instrText xml:space="preserve"> \* MERGEFORMAT </w:instrText>
            </w:r>
            <w:r w:rsidRPr="003B6A1C">
              <w:fldChar w:fldCharType="separate"/>
            </w:r>
            <w:r w:rsidR="006D38E4">
              <w:t>APPENDIX 1</w:t>
            </w:r>
            <w:r w:rsidRPr="003B6A1C">
              <w:fldChar w:fldCharType="end"/>
            </w:r>
            <w:r w:rsidRPr="003B6A1C">
              <w:t>.</w:t>
            </w:r>
          </w:p>
        </w:tc>
      </w:tr>
    </w:tbl>
    <w:p w14:paraId="5D0E49F1" w14:textId="52561CBC" w:rsidR="009B061B" w:rsidRDefault="009B061B" w:rsidP="00F644A8">
      <w:pPr>
        <w:jc w:val="both"/>
      </w:pPr>
    </w:p>
    <w:p w14:paraId="1A14437D" w14:textId="77777777" w:rsidR="005A34D5" w:rsidRPr="003B6A1C" w:rsidRDefault="005A34D5" w:rsidP="00F644A8">
      <w:pPr>
        <w:jc w:val="both"/>
      </w:pPr>
    </w:p>
    <w:p w14:paraId="4CE6998E" w14:textId="1C295943" w:rsidR="0060655D" w:rsidRPr="003B6A1C" w:rsidRDefault="008A7DE8" w:rsidP="00F644A8">
      <w:pPr>
        <w:pStyle w:val="Kop2"/>
        <w:jc w:val="both"/>
      </w:pPr>
      <w:bookmarkStart w:id="62" w:name="_Ref437441110"/>
      <w:bookmarkStart w:id="63" w:name="_Toc441740013"/>
      <w:r w:rsidRPr="003B6A1C">
        <w:t>Registration and session</w:t>
      </w:r>
      <w:bookmarkEnd w:id="62"/>
      <w:bookmarkEnd w:id="63"/>
    </w:p>
    <w:p w14:paraId="3F231436" w14:textId="07B0E43E" w:rsidR="005A6CC6" w:rsidRPr="003B6A1C" w:rsidRDefault="005A6CC6" w:rsidP="00F644A8">
      <w:pPr>
        <w:jc w:val="both"/>
      </w:pPr>
      <w:r w:rsidRPr="003B6A1C">
        <w:t xml:space="preserve">An ITS Application shall be able to connect to the TLC-FI and register itself as an ITS Application. The TLC Facilities is responsible for checking the identity of the ITS Application and check if the authenticated ITS Application is authorised to access the TLC-FI. Conceptually, the ITS Application will follow the state transitions as described in </w:t>
      </w:r>
      <w:r w:rsidRPr="003B6A1C">
        <w:fldChar w:fldCharType="begin"/>
      </w:r>
      <w:r w:rsidRPr="003B6A1C">
        <w:instrText xml:space="preserve"> REF _Ref437338591 \h </w:instrText>
      </w:r>
      <w:r w:rsidR="00F644A8" w:rsidRPr="003B6A1C">
        <w:instrText xml:space="preserve"> \* MERGEFORMAT </w:instrText>
      </w:r>
      <w:r w:rsidRPr="003B6A1C">
        <w:fldChar w:fldCharType="separate"/>
      </w:r>
      <w:r w:rsidR="006D38E4" w:rsidRPr="003B6A1C">
        <w:t xml:space="preserve">Figure </w:t>
      </w:r>
      <w:r w:rsidR="006D38E4">
        <w:t>2</w:t>
      </w:r>
      <w:r w:rsidRPr="003B6A1C">
        <w:fldChar w:fldCharType="end"/>
      </w:r>
      <w:r w:rsidRPr="003B6A1C">
        <w:t>.</w:t>
      </w:r>
    </w:p>
    <w:p w14:paraId="39A7047D" w14:textId="77777777" w:rsidR="007C3DAD" w:rsidRPr="003B6A1C" w:rsidRDefault="007C3DAD" w:rsidP="00F644A8">
      <w:pPr>
        <w:jc w:val="both"/>
      </w:pPr>
    </w:p>
    <w:p w14:paraId="28CFB794" w14:textId="26701755" w:rsidR="0060655D" w:rsidRDefault="00D020A5" w:rsidP="006450FF">
      <w:pPr>
        <w:keepNext/>
        <w:jc w:val="center"/>
      </w:pPr>
      <w:r w:rsidRPr="003B6A1C">
        <w:object w:dxaOrig="7830" w:dyaOrig="4590" w14:anchorId="4112460C">
          <v:shape id="_x0000_i1026" type="#_x0000_t75" style="width:332.15pt;height:195.6pt" o:ole="">
            <v:imagedata r:id="rId17" o:title=""/>
          </v:shape>
          <o:OLEObject Type="Embed" ProgID="Visio.Drawing.15" ShapeID="_x0000_i1026" DrawAspect="Content" ObjectID="_1515481836" r:id="rId18"/>
        </w:object>
      </w:r>
    </w:p>
    <w:p w14:paraId="5FE4A4F0" w14:textId="77777777" w:rsidR="009D5184" w:rsidRPr="003B6A1C" w:rsidRDefault="009D5184" w:rsidP="00F644A8">
      <w:pPr>
        <w:keepNext/>
        <w:jc w:val="both"/>
      </w:pPr>
    </w:p>
    <w:p w14:paraId="426CFD5A" w14:textId="6420B5AC" w:rsidR="003A193D" w:rsidRPr="003B6A1C" w:rsidRDefault="0060655D" w:rsidP="006450FF">
      <w:pPr>
        <w:pStyle w:val="Bijschrift"/>
        <w:jc w:val="center"/>
      </w:pPr>
      <w:bookmarkStart w:id="64" w:name="_Ref437338591"/>
      <w:r w:rsidRPr="003B6A1C">
        <w:t xml:space="preserve">Figure </w:t>
      </w:r>
      <w:r w:rsidRPr="003B6A1C">
        <w:fldChar w:fldCharType="begin"/>
      </w:r>
      <w:r w:rsidRPr="003B6A1C">
        <w:instrText xml:space="preserve"> SEQ Figure \* ARABIC </w:instrText>
      </w:r>
      <w:r w:rsidRPr="003B6A1C">
        <w:fldChar w:fldCharType="separate"/>
      </w:r>
      <w:r w:rsidR="006D38E4">
        <w:rPr>
          <w:noProof/>
        </w:rPr>
        <w:t>2</w:t>
      </w:r>
      <w:r w:rsidRPr="003B6A1C">
        <w:fldChar w:fldCharType="end"/>
      </w:r>
      <w:bookmarkEnd w:id="64"/>
      <w:r w:rsidRPr="003B6A1C">
        <w:t xml:space="preserve"> </w:t>
      </w:r>
      <w:r w:rsidR="00213739" w:rsidRPr="003B6A1C">
        <w:t>Session state</w:t>
      </w:r>
      <w:r w:rsidRPr="003B6A1C">
        <w:t xml:space="preserve"> diagram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3A193D" w:rsidRPr="003B6A1C" w14:paraId="4D27D066" w14:textId="77777777" w:rsidTr="006450FF">
        <w:trPr>
          <w:cantSplit/>
        </w:trPr>
        <w:tc>
          <w:tcPr>
            <w:tcW w:w="1317" w:type="dxa"/>
            <w:shd w:val="clear" w:color="auto" w:fill="C6D9F1"/>
          </w:tcPr>
          <w:p w14:paraId="4E27ACC7" w14:textId="77777777" w:rsidR="003A193D" w:rsidRPr="003B6A1C" w:rsidRDefault="003A193D" w:rsidP="0065398A">
            <w:pPr>
              <w:keepNext/>
              <w:jc w:val="both"/>
            </w:pPr>
            <w:proofErr w:type="spellStart"/>
            <w:r w:rsidRPr="003B6A1C">
              <w:t>Req</w:t>
            </w:r>
            <w:proofErr w:type="spellEnd"/>
            <w:r w:rsidRPr="003B6A1C">
              <w:t>-ID</w:t>
            </w:r>
          </w:p>
        </w:tc>
        <w:tc>
          <w:tcPr>
            <w:tcW w:w="7614" w:type="dxa"/>
            <w:shd w:val="clear" w:color="auto" w:fill="auto"/>
          </w:tcPr>
          <w:p w14:paraId="631C3B9D" w14:textId="621B3AEB" w:rsidR="003A193D" w:rsidRPr="003B6A1C" w:rsidRDefault="00660EBD" w:rsidP="0065398A">
            <w:pPr>
              <w:pStyle w:val="Requirement"/>
              <w:keepNext/>
              <w:rPr>
                <w:lang w:val="en-GB"/>
              </w:rPr>
            </w:pPr>
            <w:bookmarkStart w:id="65" w:name="_Toc441740037"/>
            <w:r w:rsidRPr="003B6A1C">
              <w:rPr>
                <w:lang w:val="en-GB"/>
              </w:rPr>
              <w:t>IRS-TLCFI-REG-001</w:t>
            </w:r>
            <w:bookmarkEnd w:id="65"/>
          </w:p>
        </w:tc>
      </w:tr>
      <w:tr w:rsidR="003A193D" w:rsidRPr="003B6A1C" w14:paraId="5F117C65" w14:textId="77777777" w:rsidTr="006450FF">
        <w:trPr>
          <w:cantSplit/>
        </w:trPr>
        <w:tc>
          <w:tcPr>
            <w:tcW w:w="1317" w:type="dxa"/>
            <w:shd w:val="clear" w:color="auto" w:fill="C6D9F1"/>
          </w:tcPr>
          <w:p w14:paraId="0B72B525" w14:textId="77777777" w:rsidR="003A193D" w:rsidRPr="003B6A1C" w:rsidRDefault="003A193D" w:rsidP="0065398A">
            <w:pPr>
              <w:keepNext/>
              <w:jc w:val="both"/>
            </w:pPr>
            <w:r w:rsidRPr="003B6A1C">
              <w:t>Title</w:t>
            </w:r>
          </w:p>
        </w:tc>
        <w:tc>
          <w:tcPr>
            <w:tcW w:w="7614" w:type="dxa"/>
            <w:shd w:val="clear" w:color="auto" w:fill="auto"/>
          </w:tcPr>
          <w:p w14:paraId="4A9C08FC" w14:textId="65168C23" w:rsidR="003A193D" w:rsidRPr="003B6A1C" w:rsidRDefault="003A193D" w:rsidP="0065398A">
            <w:pPr>
              <w:pStyle w:val="RequirementTitle"/>
              <w:keepNext/>
            </w:pPr>
            <w:bookmarkStart w:id="66" w:name="_Toc441740096"/>
            <w:r w:rsidRPr="003B6A1C">
              <w:t>ITS Application registration</w:t>
            </w:r>
            <w:bookmarkEnd w:id="66"/>
          </w:p>
        </w:tc>
      </w:tr>
      <w:tr w:rsidR="003A193D" w:rsidRPr="003B6A1C" w14:paraId="1AE3C8E3" w14:textId="77777777" w:rsidTr="006450FF">
        <w:trPr>
          <w:cantSplit/>
        </w:trPr>
        <w:tc>
          <w:tcPr>
            <w:tcW w:w="1317" w:type="dxa"/>
            <w:shd w:val="clear" w:color="auto" w:fill="C6D9F1"/>
          </w:tcPr>
          <w:p w14:paraId="3CDE0828" w14:textId="77777777" w:rsidR="003A193D" w:rsidRPr="003B6A1C" w:rsidRDefault="003A193D" w:rsidP="0065398A">
            <w:pPr>
              <w:keepNext/>
              <w:jc w:val="both"/>
            </w:pPr>
            <w:r w:rsidRPr="003B6A1C">
              <w:t>Description</w:t>
            </w:r>
          </w:p>
        </w:tc>
        <w:tc>
          <w:tcPr>
            <w:tcW w:w="7614" w:type="dxa"/>
            <w:shd w:val="clear" w:color="auto" w:fill="auto"/>
          </w:tcPr>
          <w:p w14:paraId="0B1C7DCE" w14:textId="1DAF6040" w:rsidR="003A193D" w:rsidRPr="003B6A1C" w:rsidRDefault="003A193D" w:rsidP="0065398A">
            <w:pPr>
              <w:keepNext/>
              <w:jc w:val="both"/>
            </w:pPr>
            <w:r w:rsidRPr="003B6A1C">
              <w:t xml:space="preserve">An ITS Application shall register itself </w:t>
            </w:r>
            <w:r w:rsidR="009D5184">
              <w:t>at</w:t>
            </w:r>
            <w:r w:rsidR="009D5184" w:rsidRPr="003B6A1C">
              <w:t xml:space="preserve"> </w:t>
            </w:r>
            <w:r w:rsidRPr="003B6A1C">
              <w:t xml:space="preserve">the TLC-FI before it can access any further services through the TLC-FI. </w:t>
            </w:r>
            <w:r w:rsidR="001E515D" w:rsidRPr="003B6A1C">
              <w:t xml:space="preserve">The ITS Application at least provides the following information when registering: </w:t>
            </w:r>
          </w:p>
          <w:p w14:paraId="09462CF0" w14:textId="5CAC3CA8" w:rsidR="001E515D" w:rsidRPr="003B6A1C" w:rsidRDefault="001E515D" w:rsidP="0065398A">
            <w:pPr>
              <w:pStyle w:val="Lijstalinea"/>
              <w:keepNext/>
              <w:numPr>
                <w:ilvl w:val="0"/>
                <w:numId w:val="35"/>
              </w:numPr>
              <w:jc w:val="both"/>
            </w:pPr>
            <w:r w:rsidRPr="003B6A1C">
              <w:t>Identification credentials (username and password)</w:t>
            </w:r>
          </w:p>
          <w:p w14:paraId="2750C0FD" w14:textId="245DE645" w:rsidR="001E515D" w:rsidRPr="003B6A1C" w:rsidRDefault="001E515D" w:rsidP="0065398A">
            <w:pPr>
              <w:pStyle w:val="Lijstalinea"/>
              <w:keepNext/>
              <w:numPr>
                <w:ilvl w:val="0"/>
                <w:numId w:val="35"/>
              </w:numPr>
              <w:jc w:val="both"/>
            </w:pPr>
            <w:r w:rsidRPr="003B6A1C">
              <w:t>Requested role (Application type)</w:t>
            </w:r>
          </w:p>
          <w:p w14:paraId="5EFB7477" w14:textId="5F505268" w:rsidR="001E515D" w:rsidRPr="003B6A1C" w:rsidRDefault="001E515D" w:rsidP="0065398A">
            <w:pPr>
              <w:pStyle w:val="Lijstalinea"/>
              <w:keepNext/>
              <w:numPr>
                <w:ilvl w:val="0"/>
                <w:numId w:val="35"/>
              </w:numPr>
              <w:jc w:val="both"/>
            </w:pPr>
            <w:r w:rsidRPr="003B6A1C">
              <w:t>Requested priority level</w:t>
            </w:r>
          </w:p>
          <w:p w14:paraId="7057E1CE" w14:textId="77777777" w:rsidR="000E29F9" w:rsidRPr="003B6A1C" w:rsidRDefault="000E29F9" w:rsidP="0065398A">
            <w:pPr>
              <w:keepNext/>
              <w:jc w:val="both"/>
            </w:pPr>
          </w:p>
          <w:p w14:paraId="735AAF6B" w14:textId="514081AF" w:rsidR="000E29F9" w:rsidRPr="003B6A1C" w:rsidRDefault="003A193D" w:rsidP="0065398A">
            <w:pPr>
              <w:keepNext/>
              <w:jc w:val="both"/>
            </w:pPr>
            <w:r w:rsidRPr="003B6A1C">
              <w:t>The TLC-FI is responsible for checking the authenticity and to grant the ITS Application authorisation to access services for which the</w:t>
            </w:r>
            <w:r w:rsidR="00AF0834" w:rsidRPr="003B6A1C">
              <w:t xml:space="preserve"> ITS Application is authorised.</w:t>
            </w:r>
          </w:p>
          <w:p w14:paraId="57531983" w14:textId="77777777" w:rsidR="000E29F9" w:rsidRPr="003B6A1C" w:rsidRDefault="000E29F9" w:rsidP="0065398A">
            <w:pPr>
              <w:keepNext/>
              <w:jc w:val="both"/>
            </w:pPr>
          </w:p>
          <w:p w14:paraId="54C8153E" w14:textId="5C26C513" w:rsidR="00815DD3" w:rsidRPr="003B6A1C" w:rsidRDefault="003A193D" w:rsidP="0065398A">
            <w:pPr>
              <w:keepNext/>
              <w:jc w:val="both"/>
            </w:pPr>
            <w:r w:rsidRPr="003B6A1C">
              <w:t>In case the ITS Application is either not authenticated or authorised, the TLC-FI will deny access to any further services and shall disconnect the ITS Application.</w:t>
            </w:r>
          </w:p>
        </w:tc>
      </w:tr>
      <w:tr w:rsidR="003A193D" w:rsidRPr="003B6A1C" w14:paraId="717A77F2" w14:textId="77777777" w:rsidTr="006450FF">
        <w:trPr>
          <w:cantSplit/>
        </w:trPr>
        <w:tc>
          <w:tcPr>
            <w:tcW w:w="1317" w:type="dxa"/>
            <w:shd w:val="clear" w:color="auto" w:fill="C6D9F1"/>
          </w:tcPr>
          <w:p w14:paraId="2F9E6C61" w14:textId="6436A576" w:rsidR="003A193D" w:rsidRPr="003B6A1C" w:rsidRDefault="003A193D" w:rsidP="0065398A">
            <w:pPr>
              <w:keepNext/>
              <w:jc w:val="both"/>
            </w:pPr>
            <w:r w:rsidRPr="003B6A1C">
              <w:t>Source</w:t>
            </w:r>
          </w:p>
        </w:tc>
        <w:tc>
          <w:tcPr>
            <w:tcW w:w="7614" w:type="dxa"/>
            <w:shd w:val="clear" w:color="auto" w:fill="auto"/>
          </w:tcPr>
          <w:p w14:paraId="6BB09CC1" w14:textId="2830D72C" w:rsidR="003A193D" w:rsidRPr="003B6A1C" w:rsidRDefault="003A193D"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3A193D" w:rsidRPr="003B6A1C" w14:paraId="08D66F5B" w14:textId="77777777" w:rsidTr="006450FF">
        <w:trPr>
          <w:cantSplit/>
        </w:trPr>
        <w:tc>
          <w:tcPr>
            <w:tcW w:w="1317" w:type="dxa"/>
            <w:shd w:val="clear" w:color="auto" w:fill="C6D9F1"/>
          </w:tcPr>
          <w:p w14:paraId="0258650C" w14:textId="77777777" w:rsidR="003A193D" w:rsidRPr="003B6A1C" w:rsidRDefault="003A193D" w:rsidP="0065398A">
            <w:pPr>
              <w:keepNext/>
              <w:jc w:val="both"/>
            </w:pPr>
            <w:r w:rsidRPr="003B6A1C">
              <w:t>Comment</w:t>
            </w:r>
          </w:p>
        </w:tc>
        <w:tc>
          <w:tcPr>
            <w:tcW w:w="7614" w:type="dxa"/>
            <w:shd w:val="clear" w:color="auto" w:fill="auto"/>
          </w:tcPr>
          <w:p w14:paraId="142920A7" w14:textId="3B56E23C" w:rsidR="003A193D" w:rsidRPr="003B6A1C" w:rsidRDefault="003A193D" w:rsidP="0065398A">
            <w:pPr>
              <w:keepNext/>
              <w:jc w:val="both"/>
            </w:pPr>
            <w:r w:rsidRPr="003B6A1C">
              <w:t xml:space="preserve">The authorisation to access services of the TLC Facilities can be pre-configured in a TLC Facilities layer or it can be provisioned using a </w:t>
            </w:r>
            <w:r w:rsidR="001E515D" w:rsidRPr="003B6A1C">
              <w:t>TMS</w:t>
            </w:r>
            <w:r w:rsidRPr="003B6A1C">
              <w:t>-</w:t>
            </w:r>
            <w:r w:rsidR="001E515D" w:rsidRPr="003B6A1C">
              <w:t>IF</w:t>
            </w:r>
            <w:r w:rsidRPr="003B6A1C">
              <w:t xml:space="preserve"> interface such as IVERA-TLC. </w:t>
            </w:r>
          </w:p>
        </w:tc>
      </w:tr>
    </w:tbl>
    <w:p w14:paraId="75295826" w14:textId="2C5A6A8F" w:rsidR="009B061B" w:rsidRPr="003B6A1C" w:rsidRDefault="009B061B"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AA1D99" w:rsidRPr="003B6A1C" w14:paraId="4C3CDB7F" w14:textId="77777777" w:rsidTr="006450FF">
        <w:trPr>
          <w:cantSplit/>
        </w:trPr>
        <w:tc>
          <w:tcPr>
            <w:tcW w:w="1317" w:type="dxa"/>
            <w:shd w:val="clear" w:color="auto" w:fill="C6D9F1"/>
          </w:tcPr>
          <w:p w14:paraId="07A552EA" w14:textId="77777777" w:rsidR="00AA1D99" w:rsidRPr="003B6A1C" w:rsidRDefault="00AA1D99" w:rsidP="0065398A">
            <w:pPr>
              <w:keepNext/>
              <w:jc w:val="both"/>
            </w:pPr>
            <w:proofErr w:type="spellStart"/>
            <w:r w:rsidRPr="003B6A1C">
              <w:t>Req</w:t>
            </w:r>
            <w:proofErr w:type="spellEnd"/>
            <w:r w:rsidRPr="003B6A1C">
              <w:t>-ID</w:t>
            </w:r>
          </w:p>
        </w:tc>
        <w:tc>
          <w:tcPr>
            <w:tcW w:w="7614" w:type="dxa"/>
            <w:shd w:val="clear" w:color="auto" w:fill="auto"/>
          </w:tcPr>
          <w:p w14:paraId="6C6A7CA6" w14:textId="32009DB8" w:rsidR="00AA1D99" w:rsidRPr="003B6A1C" w:rsidRDefault="00660EBD" w:rsidP="0065398A">
            <w:pPr>
              <w:pStyle w:val="Requirement"/>
              <w:keepNext/>
              <w:rPr>
                <w:lang w:val="en-GB"/>
              </w:rPr>
            </w:pPr>
            <w:bookmarkStart w:id="67" w:name="_Toc441740038"/>
            <w:r w:rsidRPr="003B6A1C">
              <w:rPr>
                <w:lang w:val="en-GB"/>
              </w:rPr>
              <w:t>IRS-TLCFI-REG-002</w:t>
            </w:r>
            <w:bookmarkEnd w:id="67"/>
          </w:p>
        </w:tc>
      </w:tr>
      <w:tr w:rsidR="00AA1D99" w:rsidRPr="003B6A1C" w14:paraId="069E4C1D" w14:textId="77777777" w:rsidTr="006450FF">
        <w:trPr>
          <w:cantSplit/>
        </w:trPr>
        <w:tc>
          <w:tcPr>
            <w:tcW w:w="1317" w:type="dxa"/>
            <w:shd w:val="clear" w:color="auto" w:fill="C6D9F1"/>
          </w:tcPr>
          <w:p w14:paraId="55BD8641" w14:textId="77777777" w:rsidR="00AA1D99" w:rsidRPr="003B6A1C" w:rsidRDefault="00AA1D99" w:rsidP="0065398A">
            <w:pPr>
              <w:keepNext/>
              <w:jc w:val="both"/>
            </w:pPr>
            <w:r w:rsidRPr="003B6A1C">
              <w:t>Title</w:t>
            </w:r>
          </w:p>
        </w:tc>
        <w:tc>
          <w:tcPr>
            <w:tcW w:w="7614" w:type="dxa"/>
            <w:shd w:val="clear" w:color="auto" w:fill="auto"/>
          </w:tcPr>
          <w:p w14:paraId="62D453C3" w14:textId="11CD8E17" w:rsidR="00AA1D99" w:rsidRPr="003B6A1C" w:rsidRDefault="00AA1D99" w:rsidP="0065398A">
            <w:pPr>
              <w:pStyle w:val="RequirementTitle"/>
              <w:keepNext/>
            </w:pPr>
            <w:bookmarkStart w:id="68" w:name="_Toc441740097"/>
            <w:r w:rsidRPr="003B6A1C">
              <w:t xml:space="preserve">ITS Application </w:t>
            </w:r>
            <w:r w:rsidR="003904A5" w:rsidRPr="003B6A1C">
              <w:t xml:space="preserve">registration </w:t>
            </w:r>
            <w:r w:rsidR="007A5218" w:rsidRPr="003B6A1C">
              <w:t>–</w:t>
            </w:r>
            <w:r w:rsidR="003904A5" w:rsidRPr="003B6A1C">
              <w:t xml:space="preserve"> </w:t>
            </w:r>
            <w:r w:rsidR="007A5218" w:rsidRPr="003B6A1C">
              <w:t>Application types</w:t>
            </w:r>
            <w:bookmarkEnd w:id="68"/>
          </w:p>
        </w:tc>
      </w:tr>
      <w:tr w:rsidR="00AA1D99" w:rsidRPr="003B6A1C" w14:paraId="02235D4C" w14:textId="77777777" w:rsidTr="006450FF">
        <w:trPr>
          <w:cantSplit/>
        </w:trPr>
        <w:tc>
          <w:tcPr>
            <w:tcW w:w="1317" w:type="dxa"/>
            <w:shd w:val="clear" w:color="auto" w:fill="C6D9F1"/>
          </w:tcPr>
          <w:p w14:paraId="01DABA13" w14:textId="77777777" w:rsidR="00AA1D99" w:rsidRPr="003B6A1C" w:rsidRDefault="00AA1D99" w:rsidP="0065398A">
            <w:pPr>
              <w:keepNext/>
              <w:jc w:val="both"/>
            </w:pPr>
            <w:r w:rsidRPr="003B6A1C">
              <w:t>Description</w:t>
            </w:r>
          </w:p>
        </w:tc>
        <w:tc>
          <w:tcPr>
            <w:tcW w:w="7614" w:type="dxa"/>
            <w:shd w:val="clear" w:color="auto" w:fill="auto"/>
          </w:tcPr>
          <w:p w14:paraId="03EBACBF" w14:textId="04580DD2" w:rsidR="00AA1D99" w:rsidRPr="003B6A1C" w:rsidRDefault="00AA1D99" w:rsidP="0065398A">
            <w:pPr>
              <w:keepNext/>
              <w:jc w:val="both"/>
            </w:pPr>
            <w:r w:rsidRPr="003B6A1C">
              <w:t xml:space="preserve">An ITS Application shall </w:t>
            </w:r>
            <w:r w:rsidR="00631678" w:rsidRPr="003B6A1C">
              <w:t xml:space="preserve">be </w:t>
            </w:r>
            <w:r w:rsidR="002559AF" w:rsidRPr="003B6A1C">
              <w:t xml:space="preserve">one of the </w:t>
            </w:r>
            <w:r w:rsidR="00D2503E" w:rsidRPr="003B6A1C">
              <w:t xml:space="preserve">following </w:t>
            </w:r>
            <w:r w:rsidR="001D2718" w:rsidRPr="003B6A1C">
              <w:rPr>
                <w:b/>
              </w:rPr>
              <w:t>application types</w:t>
            </w:r>
          </w:p>
          <w:p w14:paraId="0AE2D855" w14:textId="2A001327" w:rsidR="00AA1D99" w:rsidRPr="003B6A1C" w:rsidRDefault="007A5218" w:rsidP="0065398A">
            <w:pPr>
              <w:pStyle w:val="Lijstalinea"/>
              <w:keepNext/>
              <w:numPr>
                <w:ilvl w:val="0"/>
                <w:numId w:val="35"/>
              </w:numPr>
              <w:jc w:val="both"/>
            </w:pPr>
            <w:r w:rsidRPr="003B6A1C">
              <w:t xml:space="preserve">ITS </w:t>
            </w:r>
            <w:r w:rsidR="0069413E" w:rsidRPr="003B6A1C">
              <w:t>control application</w:t>
            </w:r>
          </w:p>
          <w:p w14:paraId="67AE3B2D" w14:textId="6ACFE51D" w:rsidR="00AA1D99" w:rsidRPr="003B6A1C" w:rsidRDefault="007A5218" w:rsidP="0065398A">
            <w:pPr>
              <w:pStyle w:val="Lijstalinea"/>
              <w:keepNext/>
              <w:numPr>
                <w:ilvl w:val="0"/>
                <w:numId w:val="35"/>
              </w:numPr>
              <w:jc w:val="both"/>
            </w:pPr>
            <w:r w:rsidRPr="003B6A1C">
              <w:t xml:space="preserve">ITS </w:t>
            </w:r>
            <w:r w:rsidR="0069413E" w:rsidRPr="003B6A1C">
              <w:t>provider application</w:t>
            </w:r>
          </w:p>
          <w:p w14:paraId="034ED3E3" w14:textId="66DC219A" w:rsidR="00AA1D99" w:rsidRPr="003B6A1C" w:rsidRDefault="007A5218" w:rsidP="0065398A">
            <w:pPr>
              <w:pStyle w:val="Lijstalinea"/>
              <w:keepNext/>
              <w:numPr>
                <w:ilvl w:val="0"/>
                <w:numId w:val="35"/>
              </w:numPr>
              <w:jc w:val="both"/>
            </w:pPr>
            <w:r w:rsidRPr="003B6A1C">
              <w:t xml:space="preserve">ITS </w:t>
            </w:r>
            <w:r w:rsidR="0069413E" w:rsidRPr="003B6A1C">
              <w:t>consumer application</w:t>
            </w:r>
          </w:p>
        </w:tc>
      </w:tr>
      <w:tr w:rsidR="00AA1D99" w:rsidRPr="003B6A1C" w14:paraId="4A90C423" w14:textId="77777777" w:rsidTr="006450FF">
        <w:trPr>
          <w:cantSplit/>
        </w:trPr>
        <w:tc>
          <w:tcPr>
            <w:tcW w:w="1317" w:type="dxa"/>
            <w:shd w:val="clear" w:color="auto" w:fill="C6D9F1"/>
          </w:tcPr>
          <w:p w14:paraId="21BED813" w14:textId="22212203" w:rsidR="00AA1D99" w:rsidRPr="003B6A1C" w:rsidRDefault="00AA1D99" w:rsidP="0065398A">
            <w:pPr>
              <w:keepNext/>
              <w:jc w:val="both"/>
            </w:pPr>
            <w:r w:rsidRPr="003B6A1C">
              <w:t>Source</w:t>
            </w:r>
          </w:p>
        </w:tc>
        <w:tc>
          <w:tcPr>
            <w:tcW w:w="7614" w:type="dxa"/>
            <w:shd w:val="clear" w:color="auto" w:fill="auto"/>
          </w:tcPr>
          <w:p w14:paraId="31740280" w14:textId="74BB72BF" w:rsidR="00AA1D99"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A1D99" w:rsidRPr="003B6A1C" w14:paraId="73B1842A" w14:textId="77777777" w:rsidTr="006450FF">
        <w:trPr>
          <w:cantSplit/>
        </w:trPr>
        <w:tc>
          <w:tcPr>
            <w:tcW w:w="1317" w:type="dxa"/>
            <w:shd w:val="clear" w:color="auto" w:fill="C6D9F1"/>
          </w:tcPr>
          <w:p w14:paraId="2EC1522D" w14:textId="77777777" w:rsidR="00AA1D99" w:rsidRPr="003B6A1C" w:rsidRDefault="00AA1D99" w:rsidP="0065398A">
            <w:pPr>
              <w:keepNext/>
              <w:jc w:val="both"/>
            </w:pPr>
            <w:r w:rsidRPr="003B6A1C">
              <w:t>Comment</w:t>
            </w:r>
          </w:p>
        </w:tc>
        <w:tc>
          <w:tcPr>
            <w:tcW w:w="7614" w:type="dxa"/>
            <w:shd w:val="clear" w:color="auto" w:fill="auto"/>
          </w:tcPr>
          <w:p w14:paraId="497A4B8F" w14:textId="3162BC06" w:rsidR="00AA1D99" w:rsidRPr="003B6A1C" w:rsidRDefault="00AA1D99" w:rsidP="0065398A">
            <w:pPr>
              <w:keepNext/>
              <w:jc w:val="both"/>
            </w:pPr>
          </w:p>
        </w:tc>
      </w:tr>
    </w:tbl>
    <w:p w14:paraId="392198EA" w14:textId="77777777" w:rsidR="008B18AD" w:rsidRPr="003B6A1C" w:rsidRDefault="008B18AD"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8B18AD" w:rsidRPr="003B6A1C" w14:paraId="37B99616" w14:textId="77777777" w:rsidTr="006450FF">
        <w:trPr>
          <w:cantSplit/>
        </w:trPr>
        <w:tc>
          <w:tcPr>
            <w:tcW w:w="1317" w:type="dxa"/>
            <w:shd w:val="clear" w:color="auto" w:fill="C6D9F1"/>
          </w:tcPr>
          <w:p w14:paraId="58F429D0" w14:textId="77777777" w:rsidR="008B18AD" w:rsidRPr="003B6A1C" w:rsidRDefault="008B18AD" w:rsidP="0065398A">
            <w:pPr>
              <w:keepNext/>
              <w:jc w:val="both"/>
            </w:pPr>
            <w:proofErr w:type="spellStart"/>
            <w:r w:rsidRPr="003B6A1C">
              <w:lastRenderedPageBreak/>
              <w:t>Req</w:t>
            </w:r>
            <w:proofErr w:type="spellEnd"/>
            <w:r w:rsidRPr="003B6A1C">
              <w:t>-ID</w:t>
            </w:r>
          </w:p>
        </w:tc>
        <w:tc>
          <w:tcPr>
            <w:tcW w:w="7614" w:type="dxa"/>
            <w:shd w:val="clear" w:color="auto" w:fill="auto"/>
          </w:tcPr>
          <w:p w14:paraId="29F5047A" w14:textId="707F6B06" w:rsidR="008B18AD" w:rsidRPr="003B6A1C" w:rsidRDefault="00660EBD" w:rsidP="0065398A">
            <w:pPr>
              <w:pStyle w:val="Requirement"/>
              <w:keepNext/>
              <w:rPr>
                <w:lang w:val="en-GB"/>
              </w:rPr>
            </w:pPr>
            <w:bookmarkStart w:id="69" w:name="_Toc441740039"/>
            <w:r w:rsidRPr="003B6A1C">
              <w:rPr>
                <w:lang w:val="en-GB"/>
              </w:rPr>
              <w:t>IRS-TLCFI-REG-003</w:t>
            </w:r>
            <w:bookmarkEnd w:id="69"/>
          </w:p>
        </w:tc>
      </w:tr>
      <w:tr w:rsidR="008B18AD" w:rsidRPr="003B6A1C" w14:paraId="169BE233" w14:textId="77777777" w:rsidTr="006450FF">
        <w:trPr>
          <w:cantSplit/>
        </w:trPr>
        <w:tc>
          <w:tcPr>
            <w:tcW w:w="1317" w:type="dxa"/>
            <w:shd w:val="clear" w:color="auto" w:fill="C6D9F1"/>
          </w:tcPr>
          <w:p w14:paraId="65BF94B2" w14:textId="77777777" w:rsidR="008B18AD" w:rsidRPr="003B6A1C" w:rsidRDefault="008B18AD" w:rsidP="0065398A">
            <w:pPr>
              <w:keepNext/>
              <w:jc w:val="both"/>
            </w:pPr>
            <w:r w:rsidRPr="003B6A1C">
              <w:t>Title</w:t>
            </w:r>
          </w:p>
        </w:tc>
        <w:tc>
          <w:tcPr>
            <w:tcW w:w="7614" w:type="dxa"/>
            <w:shd w:val="clear" w:color="auto" w:fill="auto"/>
          </w:tcPr>
          <w:p w14:paraId="01B84E2E" w14:textId="77777777" w:rsidR="008B18AD" w:rsidRPr="003B6A1C" w:rsidRDefault="008B18AD" w:rsidP="0065398A">
            <w:pPr>
              <w:pStyle w:val="RequirementTitle"/>
              <w:keepNext/>
            </w:pPr>
            <w:bookmarkStart w:id="70" w:name="_Toc441740098"/>
            <w:r w:rsidRPr="003B6A1C">
              <w:t>ITS Application registration - priority levels</w:t>
            </w:r>
            <w:bookmarkEnd w:id="70"/>
          </w:p>
        </w:tc>
      </w:tr>
      <w:tr w:rsidR="008B18AD" w:rsidRPr="003B6A1C" w14:paraId="075E0021" w14:textId="77777777" w:rsidTr="006450FF">
        <w:trPr>
          <w:cantSplit/>
        </w:trPr>
        <w:tc>
          <w:tcPr>
            <w:tcW w:w="1317" w:type="dxa"/>
            <w:shd w:val="clear" w:color="auto" w:fill="C6D9F1"/>
          </w:tcPr>
          <w:p w14:paraId="75418DCD" w14:textId="77777777" w:rsidR="008B18AD" w:rsidRPr="003B6A1C" w:rsidRDefault="008B18AD" w:rsidP="0065398A">
            <w:pPr>
              <w:keepNext/>
              <w:jc w:val="both"/>
            </w:pPr>
            <w:r w:rsidRPr="003B6A1C">
              <w:t>Description</w:t>
            </w:r>
          </w:p>
        </w:tc>
        <w:tc>
          <w:tcPr>
            <w:tcW w:w="7614" w:type="dxa"/>
            <w:shd w:val="clear" w:color="auto" w:fill="auto"/>
          </w:tcPr>
          <w:p w14:paraId="3D0E13CB" w14:textId="77777777" w:rsidR="00AF0834" w:rsidRPr="003B6A1C" w:rsidRDefault="008B18AD" w:rsidP="0065398A">
            <w:pPr>
              <w:keepNext/>
              <w:jc w:val="both"/>
              <w:rPr>
                <w:b/>
              </w:rPr>
            </w:pPr>
            <w:r w:rsidRPr="003B6A1C">
              <w:t xml:space="preserve">An ITS Application </w:t>
            </w:r>
            <w:r w:rsidR="004E1BC7" w:rsidRPr="003B6A1C">
              <w:t xml:space="preserve">shall </w:t>
            </w:r>
            <w:r w:rsidR="00AA6FEC" w:rsidRPr="003B6A1C">
              <w:t xml:space="preserve">be assigned </w:t>
            </w:r>
            <w:r w:rsidR="004E1BC7" w:rsidRPr="003B6A1C">
              <w:t xml:space="preserve">a </w:t>
            </w:r>
            <w:r w:rsidR="004E1BC7" w:rsidRPr="003B6A1C">
              <w:rPr>
                <w:b/>
              </w:rPr>
              <w:t>priority level.</w:t>
            </w:r>
            <w:r w:rsidR="005B1FDE" w:rsidRPr="003B6A1C">
              <w:rPr>
                <w:b/>
              </w:rPr>
              <w:t xml:space="preserve"> </w:t>
            </w:r>
            <w:r w:rsidR="00AF0834" w:rsidRPr="003B6A1C">
              <w:t>This priority level is managed by the TLC Facilities.</w:t>
            </w:r>
            <w:r w:rsidR="00AF0834" w:rsidRPr="003B6A1C">
              <w:rPr>
                <w:b/>
              </w:rPr>
              <w:t xml:space="preserve"> </w:t>
            </w:r>
          </w:p>
          <w:p w14:paraId="645BC89F" w14:textId="77777777" w:rsidR="00AF0834" w:rsidRPr="003B6A1C" w:rsidRDefault="00AF0834" w:rsidP="0065398A">
            <w:pPr>
              <w:keepNext/>
              <w:jc w:val="both"/>
              <w:rPr>
                <w:b/>
              </w:rPr>
            </w:pPr>
          </w:p>
          <w:p w14:paraId="2D9E6A1F" w14:textId="3554A7A3" w:rsidR="008B18AD" w:rsidRPr="003B6A1C" w:rsidRDefault="000E050C" w:rsidP="0065398A">
            <w:pPr>
              <w:keepNext/>
              <w:jc w:val="both"/>
            </w:pPr>
            <w:r w:rsidRPr="003B6A1C">
              <w:t>The priority level</w:t>
            </w:r>
            <w:r w:rsidR="00222B2C" w:rsidRPr="003B6A1C">
              <w:t>s</w:t>
            </w:r>
            <w:r w:rsidRPr="003B6A1C">
              <w:t xml:space="preserve"> </w:t>
            </w:r>
            <w:r w:rsidR="004E1BC7" w:rsidRPr="003B6A1C">
              <w:t>shall be r</w:t>
            </w:r>
            <w:r w:rsidRPr="003B6A1C">
              <w:t xml:space="preserve">elative </w:t>
            </w:r>
            <w:r w:rsidR="00222B2C" w:rsidRPr="003B6A1C">
              <w:t xml:space="preserve">values giving an ITS Application a unique priority within the set of ITS Applications </w:t>
            </w:r>
            <w:r w:rsidR="00AF0834" w:rsidRPr="003B6A1C">
              <w:t xml:space="preserve">registered </w:t>
            </w:r>
            <w:r w:rsidR="00222B2C" w:rsidRPr="003B6A1C">
              <w:t xml:space="preserve">with the TLC-FI. </w:t>
            </w:r>
          </w:p>
          <w:p w14:paraId="48632408" w14:textId="77777777" w:rsidR="00C66AFD" w:rsidRPr="003B6A1C" w:rsidRDefault="00C66AFD" w:rsidP="0065398A">
            <w:pPr>
              <w:keepNext/>
              <w:jc w:val="both"/>
            </w:pPr>
          </w:p>
          <w:p w14:paraId="05B4E265" w14:textId="2601F43A" w:rsidR="00815DD3" w:rsidRPr="003B6A1C" w:rsidRDefault="00C66AFD" w:rsidP="0065398A">
            <w:pPr>
              <w:keepNext/>
              <w:jc w:val="both"/>
            </w:pPr>
            <w:r w:rsidRPr="003B6A1C">
              <w:t xml:space="preserve">An ITS Application with a higher priority is served first when the TLC-FI </w:t>
            </w:r>
            <w:r w:rsidR="0034505D" w:rsidRPr="003B6A1C">
              <w:t xml:space="preserve">has to </w:t>
            </w:r>
            <w:r w:rsidRPr="003B6A1C">
              <w:t>make a choice between ser</w:t>
            </w:r>
            <w:r w:rsidR="00AF0834" w:rsidRPr="003B6A1C">
              <w:t xml:space="preserve">ving multiple ITS Applications. </w:t>
            </w:r>
          </w:p>
        </w:tc>
      </w:tr>
      <w:tr w:rsidR="008B18AD" w:rsidRPr="003B6A1C" w14:paraId="14943FA2" w14:textId="77777777" w:rsidTr="006450FF">
        <w:trPr>
          <w:cantSplit/>
        </w:trPr>
        <w:tc>
          <w:tcPr>
            <w:tcW w:w="1317" w:type="dxa"/>
            <w:shd w:val="clear" w:color="auto" w:fill="C6D9F1"/>
          </w:tcPr>
          <w:p w14:paraId="3C37B7BF" w14:textId="06C671E3" w:rsidR="008B18AD" w:rsidRPr="003B6A1C" w:rsidRDefault="008B18AD" w:rsidP="0065398A">
            <w:pPr>
              <w:keepNext/>
              <w:jc w:val="both"/>
            </w:pPr>
            <w:r w:rsidRPr="003B6A1C">
              <w:t>Source</w:t>
            </w:r>
          </w:p>
        </w:tc>
        <w:tc>
          <w:tcPr>
            <w:tcW w:w="7614" w:type="dxa"/>
            <w:shd w:val="clear" w:color="auto" w:fill="auto"/>
          </w:tcPr>
          <w:p w14:paraId="4090F859" w14:textId="562DF954" w:rsidR="008B18AD"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8B18AD" w:rsidRPr="003B6A1C" w14:paraId="29BD4D59" w14:textId="77777777" w:rsidTr="006450FF">
        <w:trPr>
          <w:cantSplit/>
        </w:trPr>
        <w:tc>
          <w:tcPr>
            <w:tcW w:w="1317" w:type="dxa"/>
            <w:shd w:val="clear" w:color="auto" w:fill="C6D9F1"/>
          </w:tcPr>
          <w:p w14:paraId="1659E067" w14:textId="77777777" w:rsidR="008B18AD" w:rsidRPr="003B6A1C" w:rsidRDefault="008B18AD" w:rsidP="0065398A">
            <w:pPr>
              <w:keepNext/>
              <w:jc w:val="both"/>
            </w:pPr>
            <w:r w:rsidRPr="003B6A1C">
              <w:t>Comment</w:t>
            </w:r>
          </w:p>
        </w:tc>
        <w:tc>
          <w:tcPr>
            <w:tcW w:w="7614" w:type="dxa"/>
            <w:shd w:val="clear" w:color="auto" w:fill="auto"/>
          </w:tcPr>
          <w:p w14:paraId="0BAFE58B" w14:textId="77777777" w:rsidR="008B18AD" w:rsidRPr="003B6A1C" w:rsidRDefault="00C66AFD" w:rsidP="0065398A">
            <w:pPr>
              <w:keepNext/>
              <w:jc w:val="both"/>
            </w:pPr>
            <w:r w:rsidRPr="003B6A1C">
              <w:t xml:space="preserve">For </w:t>
            </w:r>
            <w:r w:rsidR="00F74BDA" w:rsidRPr="003B6A1C">
              <w:t>instance</w:t>
            </w:r>
            <w:r w:rsidRPr="003B6A1C">
              <w:t>, two ITS Applications subscribed to the same changes in TLC Objects will be provided this information in prioritized order.</w:t>
            </w:r>
          </w:p>
          <w:p w14:paraId="66E2D3A5" w14:textId="77777777" w:rsidR="00E25729" w:rsidRPr="003B6A1C" w:rsidRDefault="00E25729" w:rsidP="0065398A">
            <w:pPr>
              <w:keepNext/>
              <w:jc w:val="both"/>
            </w:pPr>
          </w:p>
          <w:p w14:paraId="11028BE3" w14:textId="34032266" w:rsidR="00AF0834" w:rsidRPr="003B6A1C" w:rsidRDefault="00E25729" w:rsidP="0065398A">
            <w:pPr>
              <w:keepNext/>
              <w:jc w:val="both"/>
            </w:pPr>
            <w:r w:rsidRPr="003B6A1C">
              <w:t>When manipulating a TLC object, the same priority is enforced. When multiple ITS Applications have rights to manipulate a single TLC object, access is handled at the organizational level.</w:t>
            </w:r>
          </w:p>
        </w:tc>
      </w:tr>
    </w:tbl>
    <w:p w14:paraId="6331B68A" w14:textId="77777777" w:rsidR="00A86C08" w:rsidRPr="003B6A1C" w:rsidRDefault="00A86C08"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A86C08" w:rsidRPr="003B6A1C" w14:paraId="4AFC9B12" w14:textId="77777777" w:rsidTr="006450FF">
        <w:trPr>
          <w:cantSplit/>
        </w:trPr>
        <w:tc>
          <w:tcPr>
            <w:tcW w:w="1317" w:type="dxa"/>
            <w:shd w:val="clear" w:color="auto" w:fill="C6D9F1"/>
          </w:tcPr>
          <w:p w14:paraId="0534B077" w14:textId="77777777" w:rsidR="00A86C08" w:rsidRPr="003B6A1C" w:rsidRDefault="00A86C08" w:rsidP="0065398A">
            <w:pPr>
              <w:keepNext/>
              <w:jc w:val="both"/>
            </w:pPr>
            <w:proofErr w:type="spellStart"/>
            <w:r w:rsidRPr="003B6A1C">
              <w:t>Req</w:t>
            </w:r>
            <w:proofErr w:type="spellEnd"/>
            <w:r w:rsidRPr="003B6A1C">
              <w:t>-ID</w:t>
            </w:r>
          </w:p>
        </w:tc>
        <w:tc>
          <w:tcPr>
            <w:tcW w:w="7614" w:type="dxa"/>
            <w:shd w:val="clear" w:color="auto" w:fill="auto"/>
          </w:tcPr>
          <w:p w14:paraId="51628106" w14:textId="5DFD1B78" w:rsidR="00A86C08" w:rsidRPr="003B6A1C" w:rsidRDefault="00660EBD" w:rsidP="0065398A">
            <w:pPr>
              <w:pStyle w:val="Requirement"/>
              <w:keepNext/>
              <w:rPr>
                <w:lang w:val="en-GB"/>
              </w:rPr>
            </w:pPr>
            <w:bookmarkStart w:id="71" w:name="_Toc441740040"/>
            <w:r w:rsidRPr="003B6A1C">
              <w:rPr>
                <w:lang w:val="en-GB"/>
              </w:rPr>
              <w:t>IRS-TLCFI-REG-004</w:t>
            </w:r>
            <w:bookmarkEnd w:id="71"/>
          </w:p>
        </w:tc>
      </w:tr>
      <w:tr w:rsidR="00A86C08" w:rsidRPr="003B6A1C" w14:paraId="79270F6C" w14:textId="77777777" w:rsidTr="006450FF">
        <w:trPr>
          <w:cantSplit/>
        </w:trPr>
        <w:tc>
          <w:tcPr>
            <w:tcW w:w="1317" w:type="dxa"/>
            <w:shd w:val="clear" w:color="auto" w:fill="C6D9F1"/>
          </w:tcPr>
          <w:p w14:paraId="57D5DDD9" w14:textId="77777777" w:rsidR="00A86C08" w:rsidRPr="003B6A1C" w:rsidRDefault="00A86C08" w:rsidP="0065398A">
            <w:pPr>
              <w:keepNext/>
              <w:jc w:val="both"/>
            </w:pPr>
            <w:r w:rsidRPr="003B6A1C">
              <w:t>Title</w:t>
            </w:r>
          </w:p>
        </w:tc>
        <w:tc>
          <w:tcPr>
            <w:tcW w:w="7614" w:type="dxa"/>
            <w:shd w:val="clear" w:color="auto" w:fill="auto"/>
          </w:tcPr>
          <w:p w14:paraId="42ACC5A4" w14:textId="115D6F4B" w:rsidR="00A86C08" w:rsidRPr="003B6A1C" w:rsidRDefault="00A86C08" w:rsidP="0065398A">
            <w:pPr>
              <w:pStyle w:val="RequirementTitle"/>
              <w:keepNext/>
            </w:pPr>
            <w:bookmarkStart w:id="72" w:name="_Toc441740099"/>
            <w:r w:rsidRPr="003B6A1C">
              <w:t xml:space="preserve">ITS Application deregistration </w:t>
            </w:r>
            <w:r w:rsidR="00D65A50" w:rsidRPr="003B6A1C">
              <w:t>request</w:t>
            </w:r>
            <w:bookmarkEnd w:id="72"/>
          </w:p>
        </w:tc>
      </w:tr>
      <w:tr w:rsidR="00A86C08" w:rsidRPr="003B6A1C" w14:paraId="7BDA6F1C" w14:textId="77777777" w:rsidTr="006450FF">
        <w:trPr>
          <w:cantSplit/>
        </w:trPr>
        <w:tc>
          <w:tcPr>
            <w:tcW w:w="1317" w:type="dxa"/>
            <w:shd w:val="clear" w:color="auto" w:fill="C6D9F1"/>
          </w:tcPr>
          <w:p w14:paraId="6A87A32F" w14:textId="77777777" w:rsidR="00A86C08" w:rsidRPr="003B6A1C" w:rsidRDefault="00A86C08" w:rsidP="0065398A">
            <w:pPr>
              <w:keepNext/>
              <w:jc w:val="both"/>
            </w:pPr>
            <w:r w:rsidRPr="003B6A1C">
              <w:t>Description</w:t>
            </w:r>
          </w:p>
        </w:tc>
        <w:tc>
          <w:tcPr>
            <w:tcW w:w="7614" w:type="dxa"/>
            <w:shd w:val="clear" w:color="auto" w:fill="auto"/>
          </w:tcPr>
          <w:p w14:paraId="50B9040B" w14:textId="610AC9FD" w:rsidR="004E4C26" w:rsidRPr="003B6A1C" w:rsidRDefault="00C66AFD" w:rsidP="0065398A">
            <w:pPr>
              <w:keepNext/>
              <w:jc w:val="both"/>
            </w:pPr>
            <w:r w:rsidRPr="003B6A1C">
              <w:t xml:space="preserve">It shall be possible for an ITS Application to deregister itself from the TLC-FI. </w:t>
            </w:r>
          </w:p>
          <w:p w14:paraId="009C105E" w14:textId="77777777" w:rsidR="004E4C26" w:rsidRPr="003B6A1C" w:rsidRDefault="004E4C26" w:rsidP="0065398A">
            <w:pPr>
              <w:keepNext/>
              <w:jc w:val="both"/>
            </w:pPr>
          </w:p>
          <w:p w14:paraId="144D7DA9" w14:textId="774B67E9" w:rsidR="00A86C08" w:rsidRPr="003B6A1C" w:rsidRDefault="004E4C26" w:rsidP="0065398A">
            <w:pPr>
              <w:keepNext/>
              <w:jc w:val="both"/>
            </w:pPr>
            <w:r w:rsidRPr="003B6A1C">
              <w:t xml:space="preserve">The TLC-FI shall inform the ITS Application about the result of the deregistration, after which the ITS Application may no longer use the services of the TLC-FI. </w:t>
            </w:r>
          </w:p>
        </w:tc>
      </w:tr>
      <w:tr w:rsidR="00A86C08" w:rsidRPr="003B6A1C" w14:paraId="2E0D13F2" w14:textId="77777777" w:rsidTr="006450FF">
        <w:trPr>
          <w:cantSplit/>
        </w:trPr>
        <w:tc>
          <w:tcPr>
            <w:tcW w:w="1317" w:type="dxa"/>
            <w:shd w:val="clear" w:color="auto" w:fill="C6D9F1"/>
          </w:tcPr>
          <w:p w14:paraId="05E57502" w14:textId="77777777" w:rsidR="00A86C08" w:rsidRPr="003B6A1C" w:rsidRDefault="00A86C08" w:rsidP="0065398A">
            <w:pPr>
              <w:keepNext/>
              <w:jc w:val="both"/>
            </w:pPr>
            <w:r w:rsidRPr="003B6A1C">
              <w:t>Source</w:t>
            </w:r>
          </w:p>
        </w:tc>
        <w:tc>
          <w:tcPr>
            <w:tcW w:w="7614" w:type="dxa"/>
            <w:shd w:val="clear" w:color="auto" w:fill="auto"/>
          </w:tcPr>
          <w:p w14:paraId="4EC671EB" w14:textId="3CC2F3BE" w:rsidR="00A86C08"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86C08" w:rsidRPr="003B6A1C" w14:paraId="26B416E1" w14:textId="77777777" w:rsidTr="006450FF">
        <w:trPr>
          <w:cantSplit/>
        </w:trPr>
        <w:tc>
          <w:tcPr>
            <w:tcW w:w="1317" w:type="dxa"/>
            <w:shd w:val="clear" w:color="auto" w:fill="C6D9F1"/>
          </w:tcPr>
          <w:p w14:paraId="46C30102" w14:textId="77777777" w:rsidR="00A86C08" w:rsidRPr="003B6A1C" w:rsidRDefault="00A86C08" w:rsidP="0065398A">
            <w:pPr>
              <w:keepNext/>
              <w:jc w:val="both"/>
            </w:pPr>
            <w:r w:rsidRPr="003B6A1C">
              <w:t>Comment</w:t>
            </w:r>
          </w:p>
        </w:tc>
        <w:tc>
          <w:tcPr>
            <w:tcW w:w="7614" w:type="dxa"/>
            <w:shd w:val="clear" w:color="auto" w:fill="auto"/>
          </w:tcPr>
          <w:p w14:paraId="420A7840" w14:textId="0F0FA969" w:rsidR="00A86C08" w:rsidRPr="003B6A1C" w:rsidRDefault="00C66AFD" w:rsidP="0065398A">
            <w:pPr>
              <w:keepNext/>
              <w:jc w:val="both"/>
            </w:pPr>
            <w:r w:rsidRPr="003B6A1C">
              <w:t xml:space="preserve">The TLC-FI shall </w:t>
            </w:r>
            <w:r w:rsidR="00E25729" w:rsidRPr="003B6A1C">
              <w:t>(by preference) gracefully terminate the sessions and therefore be</w:t>
            </w:r>
            <w:r w:rsidRPr="003B6A1C">
              <w:t xml:space="preserve"> conservative in closing any lower layer connection so that the ITS Application can properly receive feedback on its request</w:t>
            </w:r>
            <w:r w:rsidR="00F74BDA" w:rsidRPr="003B6A1C">
              <w:t xml:space="preserve">. </w:t>
            </w:r>
          </w:p>
        </w:tc>
      </w:tr>
    </w:tbl>
    <w:p w14:paraId="30AE9B46" w14:textId="5402553D" w:rsidR="00114EF4" w:rsidRPr="003B6A1C" w:rsidRDefault="00114EF4">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448"/>
      </w:tblGrid>
      <w:tr w:rsidR="00C66AFD" w:rsidRPr="003B6A1C" w14:paraId="733909EC" w14:textId="77777777" w:rsidTr="006450FF">
        <w:trPr>
          <w:cantSplit/>
        </w:trPr>
        <w:tc>
          <w:tcPr>
            <w:tcW w:w="1459" w:type="dxa"/>
            <w:shd w:val="clear" w:color="auto" w:fill="C6D9F1"/>
          </w:tcPr>
          <w:p w14:paraId="11FD0B42" w14:textId="77777777" w:rsidR="00C66AFD" w:rsidRPr="003B6A1C" w:rsidRDefault="00C66AFD" w:rsidP="0065398A">
            <w:pPr>
              <w:keepNext/>
              <w:jc w:val="both"/>
            </w:pPr>
            <w:proofErr w:type="spellStart"/>
            <w:r w:rsidRPr="003B6A1C">
              <w:t>Req</w:t>
            </w:r>
            <w:proofErr w:type="spellEnd"/>
            <w:r w:rsidRPr="003B6A1C">
              <w:t>-ID</w:t>
            </w:r>
          </w:p>
        </w:tc>
        <w:tc>
          <w:tcPr>
            <w:tcW w:w="7448" w:type="dxa"/>
            <w:shd w:val="clear" w:color="auto" w:fill="auto"/>
          </w:tcPr>
          <w:p w14:paraId="33A59B06" w14:textId="2F444BE7" w:rsidR="00C66AFD" w:rsidRPr="003B6A1C" w:rsidRDefault="00660EBD" w:rsidP="0065398A">
            <w:pPr>
              <w:pStyle w:val="Requirement"/>
              <w:keepNext/>
              <w:rPr>
                <w:lang w:val="en-GB"/>
              </w:rPr>
            </w:pPr>
            <w:bookmarkStart w:id="73" w:name="_Toc441740041"/>
            <w:r w:rsidRPr="003B6A1C">
              <w:rPr>
                <w:lang w:val="en-GB"/>
              </w:rPr>
              <w:t>IRS-TLCFI-REG-005</w:t>
            </w:r>
            <w:bookmarkEnd w:id="73"/>
          </w:p>
        </w:tc>
      </w:tr>
      <w:tr w:rsidR="00C66AFD" w:rsidRPr="003B6A1C" w14:paraId="66E5E0B9" w14:textId="77777777" w:rsidTr="006450FF">
        <w:trPr>
          <w:cantSplit/>
        </w:trPr>
        <w:tc>
          <w:tcPr>
            <w:tcW w:w="1459" w:type="dxa"/>
            <w:shd w:val="clear" w:color="auto" w:fill="C6D9F1"/>
          </w:tcPr>
          <w:p w14:paraId="6E3E8D48" w14:textId="77777777" w:rsidR="00C66AFD" w:rsidRPr="003B6A1C" w:rsidRDefault="00C66AFD" w:rsidP="0065398A">
            <w:pPr>
              <w:keepNext/>
              <w:jc w:val="both"/>
            </w:pPr>
            <w:r w:rsidRPr="003B6A1C">
              <w:t>Title</w:t>
            </w:r>
          </w:p>
        </w:tc>
        <w:tc>
          <w:tcPr>
            <w:tcW w:w="7448" w:type="dxa"/>
            <w:shd w:val="clear" w:color="auto" w:fill="auto"/>
          </w:tcPr>
          <w:p w14:paraId="70BEE862" w14:textId="57581B6D" w:rsidR="00C66AFD" w:rsidRPr="003B6A1C" w:rsidRDefault="00C66AFD" w:rsidP="0065398A">
            <w:pPr>
              <w:pStyle w:val="RequirementTitle"/>
              <w:keepNext/>
            </w:pPr>
            <w:bookmarkStart w:id="74" w:name="_Toc441740100"/>
            <w:r w:rsidRPr="003B6A1C">
              <w:t xml:space="preserve">ITS Application </w:t>
            </w:r>
            <w:r w:rsidR="004E4C26" w:rsidRPr="003B6A1C">
              <w:t>deregistration by TLC-FI</w:t>
            </w:r>
            <w:bookmarkEnd w:id="74"/>
          </w:p>
        </w:tc>
      </w:tr>
      <w:tr w:rsidR="00C66AFD" w:rsidRPr="003B6A1C" w14:paraId="4CE3D6C7" w14:textId="77777777" w:rsidTr="006450FF">
        <w:trPr>
          <w:cantSplit/>
        </w:trPr>
        <w:tc>
          <w:tcPr>
            <w:tcW w:w="1459" w:type="dxa"/>
            <w:shd w:val="clear" w:color="auto" w:fill="C6D9F1"/>
          </w:tcPr>
          <w:p w14:paraId="1BEB136B" w14:textId="77777777" w:rsidR="00C66AFD" w:rsidRPr="003B6A1C" w:rsidRDefault="00C66AFD" w:rsidP="0065398A">
            <w:pPr>
              <w:keepNext/>
              <w:jc w:val="both"/>
            </w:pPr>
            <w:r w:rsidRPr="003B6A1C">
              <w:t>Description</w:t>
            </w:r>
          </w:p>
        </w:tc>
        <w:tc>
          <w:tcPr>
            <w:tcW w:w="7448" w:type="dxa"/>
            <w:shd w:val="clear" w:color="auto" w:fill="auto"/>
          </w:tcPr>
          <w:p w14:paraId="2FCEB99D" w14:textId="6C0C48FF" w:rsidR="006A4DEF" w:rsidRPr="003B6A1C" w:rsidRDefault="004E4C26" w:rsidP="0065398A">
            <w:pPr>
              <w:keepNext/>
              <w:jc w:val="both"/>
            </w:pPr>
            <w:r w:rsidRPr="003B6A1C">
              <w:t xml:space="preserve">It shall be possible for the TLC-FI to deregister an registered ITS Application, and thereby remove it from the list of registered ITS Applications. </w:t>
            </w:r>
          </w:p>
          <w:p w14:paraId="75F3D9AE" w14:textId="77777777" w:rsidR="004E4C26" w:rsidRPr="003B6A1C" w:rsidRDefault="004E4C26" w:rsidP="0065398A">
            <w:pPr>
              <w:keepNext/>
              <w:jc w:val="both"/>
            </w:pPr>
          </w:p>
          <w:p w14:paraId="45865125" w14:textId="22DE5314" w:rsidR="004E4C26" w:rsidRPr="003B6A1C" w:rsidRDefault="004E4C26" w:rsidP="0065398A">
            <w:pPr>
              <w:keepNext/>
              <w:jc w:val="both"/>
            </w:pPr>
            <w:r w:rsidRPr="003B6A1C">
              <w:t xml:space="preserve">The TLC-FI shall inform the ITS Application about the deregistration, the ITS Application may no longer use the services of the TLC-FI. </w:t>
            </w:r>
            <w:r w:rsidR="00AF0834" w:rsidRPr="003B6A1C">
              <w:t xml:space="preserve">The TLC-FI may revoke the rights to access of the services prior to sending the notification. </w:t>
            </w:r>
          </w:p>
        </w:tc>
      </w:tr>
      <w:tr w:rsidR="00C66AFD" w:rsidRPr="003B6A1C" w14:paraId="4A23632C" w14:textId="77777777" w:rsidTr="006450FF">
        <w:trPr>
          <w:cantSplit/>
        </w:trPr>
        <w:tc>
          <w:tcPr>
            <w:tcW w:w="1459" w:type="dxa"/>
            <w:shd w:val="clear" w:color="auto" w:fill="C6D9F1"/>
          </w:tcPr>
          <w:p w14:paraId="5BB35E11" w14:textId="28B37F9F" w:rsidR="00C66AFD" w:rsidRPr="003B6A1C" w:rsidRDefault="00C66AFD" w:rsidP="0065398A">
            <w:pPr>
              <w:keepNext/>
              <w:jc w:val="both"/>
            </w:pPr>
            <w:r w:rsidRPr="003B6A1C">
              <w:t>Source</w:t>
            </w:r>
          </w:p>
        </w:tc>
        <w:tc>
          <w:tcPr>
            <w:tcW w:w="7448" w:type="dxa"/>
            <w:shd w:val="clear" w:color="auto" w:fill="auto"/>
          </w:tcPr>
          <w:p w14:paraId="0B2CA0D9" w14:textId="1E0D8CE7" w:rsidR="00C66AFD" w:rsidRPr="003B6A1C" w:rsidRDefault="00C66AFD"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C66AFD" w:rsidRPr="003B6A1C" w14:paraId="41321A8B" w14:textId="77777777" w:rsidTr="006450FF">
        <w:trPr>
          <w:cantSplit/>
        </w:trPr>
        <w:tc>
          <w:tcPr>
            <w:tcW w:w="1459" w:type="dxa"/>
            <w:shd w:val="clear" w:color="auto" w:fill="C6D9F1"/>
          </w:tcPr>
          <w:p w14:paraId="4AA06D9E" w14:textId="77777777" w:rsidR="00C66AFD" w:rsidRPr="003B6A1C" w:rsidRDefault="00C66AFD" w:rsidP="0065398A">
            <w:pPr>
              <w:keepNext/>
              <w:jc w:val="both"/>
            </w:pPr>
            <w:r w:rsidRPr="003B6A1C">
              <w:t>Comment</w:t>
            </w:r>
          </w:p>
        </w:tc>
        <w:tc>
          <w:tcPr>
            <w:tcW w:w="7448" w:type="dxa"/>
            <w:shd w:val="clear" w:color="auto" w:fill="auto"/>
          </w:tcPr>
          <w:p w14:paraId="079A300D" w14:textId="07DD0FD8" w:rsidR="00C66AFD" w:rsidRPr="003B6A1C" w:rsidRDefault="00AF0834" w:rsidP="0065398A">
            <w:pPr>
              <w:keepNext/>
              <w:jc w:val="both"/>
            </w:pPr>
            <w:r w:rsidRPr="003B6A1C">
              <w:t xml:space="preserve">This may be used when an ITS Application is revoked access from to the TLC Facilities. </w:t>
            </w:r>
          </w:p>
        </w:tc>
      </w:tr>
    </w:tbl>
    <w:p w14:paraId="715492AC" w14:textId="77777777" w:rsidR="00C66AFD" w:rsidRPr="003B6A1C" w:rsidRDefault="00C66AFD"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A4DEF" w:rsidRPr="003B6A1C" w14:paraId="0E75DDD7" w14:textId="77777777" w:rsidTr="006450FF">
        <w:trPr>
          <w:cantSplit/>
        </w:trPr>
        <w:tc>
          <w:tcPr>
            <w:tcW w:w="1317" w:type="dxa"/>
            <w:shd w:val="clear" w:color="auto" w:fill="C6D9F1"/>
          </w:tcPr>
          <w:p w14:paraId="75C0EEA6" w14:textId="77777777" w:rsidR="006A4DEF" w:rsidRPr="003B6A1C" w:rsidRDefault="006A4DEF" w:rsidP="0065398A">
            <w:pPr>
              <w:keepNext/>
              <w:jc w:val="both"/>
            </w:pPr>
            <w:proofErr w:type="spellStart"/>
            <w:r w:rsidRPr="003B6A1C">
              <w:lastRenderedPageBreak/>
              <w:t>Req</w:t>
            </w:r>
            <w:proofErr w:type="spellEnd"/>
            <w:r w:rsidRPr="003B6A1C">
              <w:t>-ID</w:t>
            </w:r>
          </w:p>
        </w:tc>
        <w:tc>
          <w:tcPr>
            <w:tcW w:w="7614" w:type="dxa"/>
            <w:shd w:val="clear" w:color="auto" w:fill="auto"/>
          </w:tcPr>
          <w:p w14:paraId="05905E14" w14:textId="1AE32346" w:rsidR="006A4DEF" w:rsidRPr="003B6A1C" w:rsidRDefault="006A4DEF" w:rsidP="0065398A">
            <w:pPr>
              <w:pStyle w:val="Requirement"/>
              <w:keepNext/>
              <w:rPr>
                <w:lang w:val="en-GB"/>
              </w:rPr>
            </w:pPr>
            <w:bookmarkStart w:id="75" w:name="_Toc441740042"/>
            <w:r w:rsidRPr="003B6A1C">
              <w:rPr>
                <w:lang w:val="en-GB"/>
              </w:rPr>
              <w:t>IRS-TLCFI-REG-006</w:t>
            </w:r>
            <w:bookmarkEnd w:id="75"/>
          </w:p>
        </w:tc>
      </w:tr>
      <w:tr w:rsidR="006A4DEF" w:rsidRPr="003B6A1C" w14:paraId="1CAE351A" w14:textId="77777777" w:rsidTr="006450FF">
        <w:trPr>
          <w:cantSplit/>
        </w:trPr>
        <w:tc>
          <w:tcPr>
            <w:tcW w:w="1317" w:type="dxa"/>
            <w:shd w:val="clear" w:color="auto" w:fill="C6D9F1"/>
          </w:tcPr>
          <w:p w14:paraId="5ACC39E6" w14:textId="77777777" w:rsidR="006A4DEF" w:rsidRPr="003B6A1C" w:rsidRDefault="006A4DEF" w:rsidP="0065398A">
            <w:pPr>
              <w:keepNext/>
              <w:jc w:val="both"/>
            </w:pPr>
            <w:r w:rsidRPr="003B6A1C">
              <w:t>Title</w:t>
            </w:r>
          </w:p>
        </w:tc>
        <w:tc>
          <w:tcPr>
            <w:tcW w:w="7614" w:type="dxa"/>
            <w:shd w:val="clear" w:color="auto" w:fill="auto"/>
          </w:tcPr>
          <w:p w14:paraId="67D6209E" w14:textId="3D70FDD3" w:rsidR="006A4DEF" w:rsidRPr="003B6A1C" w:rsidRDefault="006A4DEF" w:rsidP="0065398A">
            <w:pPr>
              <w:pStyle w:val="RequirementTitle"/>
              <w:keepNext/>
            </w:pPr>
            <w:bookmarkStart w:id="76" w:name="_Toc441740101"/>
            <w:r w:rsidRPr="003B6A1C">
              <w:t>Alive Checking</w:t>
            </w:r>
            <w:bookmarkEnd w:id="76"/>
          </w:p>
        </w:tc>
      </w:tr>
      <w:tr w:rsidR="006A4DEF" w:rsidRPr="003B6A1C" w14:paraId="09A89D4F" w14:textId="77777777" w:rsidTr="006450FF">
        <w:trPr>
          <w:cantSplit/>
        </w:trPr>
        <w:tc>
          <w:tcPr>
            <w:tcW w:w="1317" w:type="dxa"/>
            <w:shd w:val="clear" w:color="auto" w:fill="C6D9F1"/>
          </w:tcPr>
          <w:p w14:paraId="6237E8E8" w14:textId="77777777" w:rsidR="006A4DEF" w:rsidRPr="003B6A1C" w:rsidRDefault="006A4DEF" w:rsidP="0065398A">
            <w:pPr>
              <w:keepNext/>
              <w:jc w:val="both"/>
            </w:pPr>
            <w:r w:rsidRPr="003B6A1C">
              <w:t>Description</w:t>
            </w:r>
          </w:p>
        </w:tc>
        <w:tc>
          <w:tcPr>
            <w:tcW w:w="7614" w:type="dxa"/>
            <w:shd w:val="clear" w:color="auto" w:fill="auto"/>
          </w:tcPr>
          <w:p w14:paraId="15EEEA8B" w14:textId="56BB7621" w:rsidR="006A4DEF" w:rsidRPr="003B6A1C" w:rsidRDefault="006A4DEF" w:rsidP="0065398A">
            <w:pPr>
              <w:keepNext/>
              <w:jc w:val="both"/>
            </w:pPr>
            <w:r w:rsidRPr="003B6A1C">
              <w:t>Both TLC-FI as well as registered ITS Applications shall be able to detect broken communication paths or not responding applications/interface.</w:t>
            </w:r>
          </w:p>
        </w:tc>
      </w:tr>
      <w:tr w:rsidR="006A4DEF" w:rsidRPr="003B6A1C" w14:paraId="696649C6" w14:textId="77777777" w:rsidTr="006450FF">
        <w:trPr>
          <w:cantSplit/>
        </w:trPr>
        <w:tc>
          <w:tcPr>
            <w:tcW w:w="1317" w:type="dxa"/>
            <w:shd w:val="clear" w:color="auto" w:fill="C6D9F1"/>
          </w:tcPr>
          <w:p w14:paraId="24A785C4" w14:textId="77777777" w:rsidR="006A4DEF" w:rsidRPr="003B6A1C" w:rsidRDefault="006A4DEF" w:rsidP="0065398A">
            <w:pPr>
              <w:keepNext/>
              <w:jc w:val="both"/>
            </w:pPr>
            <w:r w:rsidRPr="003B6A1C">
              <w:t>Source</w:t>
            </w:r>
          </w:p>
        </w:tc>
        <w:tc>
          <w:tcPr>
            <w:tcW w:w="7614" w:type="dxa"/>
            <w:shd w:val="clear" w:color="auto" w:fill="auto"/>
          </w:tcPr>
          <w:p w14:paraId="49C36E2B" w14:textId="77777777" w:rsidR="006A4DEF" w:rsidRPr="003B6A1C" w:rsidRDefault="006A4DEF" w:rsidP="0065398A">
            <w:pPr>
              <w:keepNext/>
              <w:jc w:val="both"/>
            </w:pPr>
          </w:p>
        </w:tc>
      </w:tr>
      <w:tr w:rsidR="006A4DEF" w:rsidRPr="003B6A1C" w14:paraId="32A9796A" w14:textId="77777777" w:rsidTr="006450FF">
        <w:trPr>
          <w:cantSplit/>
        </w:trPr>
        <w:tc>
          <w:tcPr>
            <w:tcW w:w="1317" w:type="dxa"/>
            <w:shd w:val="clear" w:color="auto" w:fill="C6D9F1"/>
          </w:tcPr>
          <w:p w14:paraId="14292F30" w14:textId="77777777" w:rsidR="006A4DEF" w:rsidRPr="003B6A1C" w:rsidRDefault="006A4DEF" w:rsidP="0065398A">
            <w:pPr>
              <w:keepNext/>
              <w:jc w:val="both"/>
            </w:pPr>
            <w:r w:rsidRPr="003B6A1C">
              <w:t>Comment</w:t>
            </w:r>
          </w:p>
        </w:tc>
        <w:tc>
          <w:tcPr>
            <w:tcW w:w="7614" w:type="dxa"/>
            <w:shd w:val="clear" w:color="auto" w:fill="auto"/>
          </w:tcPr>
          <w:p w14:paraId="0B03FA64" w14:textId="77777777" w:rsidR="006A4DEF" w:rsidRPr="003B6A1C" w:rsidRDefault="006A4DEF" w:rsidP="0065398A">
            <w:pPr>
              <w:keepNext/>
              <w:jc w:val="both"/>
            </w:pPr>
          </w:p>
        </w:tc>
      </w:tr>
    </w:tbl>
    <w:p w14:paraId="57871F19" w14:textId="77777777" w:rsidR="006A4DEF" w:rsidRPr="003B6A1C" w:rsidRDefault="006A4DE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A4DEF" w:rsidRPr="003B6A1C" w14:paraId="775293E0" w14:textId="77777777" w:rsidTr="006450FF">
        <w:trPr>
          <w:cantSplit/>
        </w:trPr>
        <w:tc>
          <w:tcPr>
            <w:tcW w:w="1317" w:type="dxa"/>
            <w:shd w:val="clear" w:color="auto" w:fill="C6D9F1"/>
          </w:tcPr>
          <w:p w14:paraId="065912DE" w14:textId="77777777" w:rsidR="006A4DEF" w:rsidRPr="003B6A1C" w:rsidRDefault="006A4DEF" w:rsidP="0065398A">
            <w:pPr>
              <w:keepNext/>
              <w:jc w:val="both"/>
            </w:pPr>
            <w:proofErr w:type="spellStart"/>
            <w:r w:rsidRPr="003B6A1C">
              <w:t>Req</w:t>
            </w:r>
            <w:proofErr w:type="spellEnd"/>
            <w:r w:rsidRPr="003B6A1C">
              <w:t>-ID</w:t>
            </w:r>
          </w:p>
        </w:tc>
        <w:tc>
          <w:tcPr>
            <w:tcW w:w="7614" w:type="dxa"/>
            <w:shd w:val="clear" w:color="auto" w:fill="auto"/>
          </w:tcPr>
          <w:p w14:paraId="22357191" w14:textId="1CBD7C53" w:rsidR="006A4DEF" w:rsidRPr="003B6A1C" w:rsidRDefault="006A4DEF" w:rsidP="0065398A">
            <w:pPr>
              <w:pStyle w:val="Requirement"/>
              <w:keepNext/>
              <w:rPr>
                <w:lang w:val="en-GB"/>
              </w:rPr>
            </w:pPr>
            <w:bookmarkStart w:id="77" w:name="_Toc441740043"/>
            <w:r w:rsidRPr="003B6A1C">
              <w:rPr>
                <w:lang w:val="en-GB"/>
              </w:rPr>
              <w:t>IRS-TLCFI-REG-00</w:t>
            </w:r>
            <w:r w:rsidR="00F27901" w:rsidRPr="003B6A1C">
              <w:rPr>
                <w:lang w:val="en-GB"/>
              </w:rPr>
              <w:t>7</w:t>
            </w:r>
            <w:bookmarkEnd w:id="77"/>
          </w:p>
        </w:tc>
      </w:tr>
      <w:tr w:rsidR="006A4DEF" w:rsidRPr="003B6A1C" w14:paraId="30847E47" w14:textId="77777777" w:rsidTr="006450FF">
        <w:trPr>
          <w:cantSplit/>
        </w:trPr>
        <w:tc>
          <w:tcPr>
            <w:tcW w:w="1317" w:type="dxa"/>
            <w:shd w:val="clear" w:color="auto" w:fill="C6D9F1"/>
          </w:tcPr>
          <w:p w14:paraId="35FFEE2A" w14:textId="77777777" w:rsidR="006A4DEF" w:rsidRPr="003B6A1C" w:rsidRDefault="006A4DEF" w:rsidP="0065398A">
            <w:pPr>
              <w:keepNext/>
              <w:jc w:val="both"/>
            </w:pPr>
            <w:r w:rsidRPr="003B6A1C">
              <w:t>Title</w:t>
            </w:r>
          </w:p>
        </w:tc>
        <w:tc>
          <w:tcPr>
            <w:tcW w:w="7614" w:type="dxa"/>
            <w:shd w:val="clear" w:color="auto" w:fill="auto"/>
          </w:tcPr>
          <w:p w14:paraId="3660896A" w14:textId="07769166" w:rsidR="006A4DEF" w:rsidRPr="003B6A1C" w:rsidRDefault="00975643" w:rsidP="0065398A">
            <w:pPr>
              <w:pStyle w:val="RequirementTitle"/>
              <w:keepNext/>
            </w:pPr>
            <w:bookmarkStart w:id="78" w:name="_Toc441740102"/>
            <w:r w:rsidRPr="003B6A1C">
              <w:t>Alive Checking – TLC-FI actions</w:t>
            </w:r>
            <w:bookmarkEnd w:id="78"/>
          </w:p>
        </w:tc>
      </w:tr>
      <w:tr w:rsidR="006A4DEF" w:rsidRPr="003B6A1C" w14:paraId="20B68EDD" w14:textId="77777777" w:rsidTr="006450FF">
        <w:trPr>
          <w:cantSplit/>
        </w:trPr>
        <w:tc>
          <w:tcPr>
            <w:tcW w:w="1317" w:type="dxa"/>
            <w:shd w:val="clear" w:color="auto" w:fill="C6D9F1"/>
          </w:tcPr>
          <w:p w14:paraId="65ED2A4E" w14:textId="77777777" w:rsidR="006A4DEF" w:rsidRPr="003B6A1C" w:rsidRDefault="006A4DEF" w:rsidP="0065398A">
            <w:pPr>
              <w:keepNext/>
              <w:jc w:val="both"/>
            </w:pPr>
            <w:r w:rsidRPr="003B6A1C">
              <w:t>Description</w:t>
            </w:r>
          </w:p>
        </w:tc>
        <w:tc>
          <w:tcPr>
            <w:tcW w:w="7614" w:type="dxa"/>
            <w:shd w:val="clear" w:color="auto" w:fill="auto"/>
          </w:tcPr>
          <w:p w14:paraId="567CDB3C" w14:textId="4E490BDC" w:rsidR="006A4DEF" w:rsidRPr="003B6A1C" w:rsidRDefault="006A4DEF" w:rsidP="0065398A">
            <w:pPr>
              <w:keepNext/>
              <w:jc w:val="both"/>
            </w:pPr>
            <w:r w:rsidRPr="003B6A1C">
              <w:t xml:space="preserve">If the </w:t>
            </w:r>
            <w:r w:rsidR="00975643" w:rsidRPr="003B6A1C">
              <w:t>TLC</w:t>
            </w:r>
            <w:r w:rsidRPr="003B6A1C">
              <w:t xml:space="preserve"> Facilities detects a not responding ITS Application or a broken communication path, the following actions are taken: </w:t>
            </w:r>
          </w:p>
          <w:p w14:paraId="0EF37207" w14:textId="77777777" w:rsidR="006A4DEF" w:rsidRPr="003B6A1C" w:rsidRDefault="006A4DEF" w:rsidP="0065398A">
            <w:pPr>
              <w:pStyle w:val="Lijstalinea"/>
              <w:keepNext/>
              <w:numPr>
                <w:ilvl w:val="0"/>
                <w:numId w:val="35"/>
              </w:numPr>
              <w:jc w:val="both"/>
            </w:pPr>
            <w:r w:rsidRPr="003B6A1C">
              <w:t>ITS Application is deregistered</w:t>
            </w:r>
          </w:p>
          <w:p w14:paraId="2C6A393B" w14:textId="77777777" w:rsidR="006A4DEF" w:rsidRPr="003B6A1C" w:rsidRDefault="006A4DEF" w:rsidP="0065398A">
            <w:pPr>
              <w:pStyle w:val="Lijstalinea"/>
              <w:keepNext/>
              <w:numPr>
                <w:ilvl w:val="0"/>
                <w:numId w:val="35"/>
              </w:numPr>
              <w:jc w:val="both"/>
            </w:pPr>
            <w:r w:rsidRPr="003B6A1C">
              <w:t>Subscriptions are removed</w:t>
            </w:r>
          </w:p>
          <w:p w14:paraId="0222593D" w14:textId="77777777" w:rsidR="006A4DEF" w:rsidRPr="003B6A1C" w:rsidRDefault="006A4DEF" w:rsidP="0065398A">
            <w:pPr>
              <w:pStyle w:val="Lijstalinea"/>
              <w:keepNext/>
              <w:numPr>
                <w:ilvl w:val="0"/>
                <w:numId w:val="35"/>
              </w:numPr>
              <w:jc w:val="both"/>
            </w:pPr>
            <w:r w:rsidRPr="003B6A1C">
              <w:t>Session is terminated</w:t>
            </w:r>
          </w:p>
          <w:p w14:paraId="7AC6339A" w14:textId="77777777" w:rsidR="006A4DEF" w:rsidRPr="003B6A1C" w:rsidRDefault="006A4DEF" w:rsidP="0065398A">
            <w:pPr>
              <w:pStyle w:val="Lijstalinea"/>
              <w:keepNext/>
              <w:numPr>
                <w:ilvl w:val="0"/>
                <w:numId w:val="35"/>
              </w:numPr>
              <w:jc w:val="both"/>
            </w:pPr>
            <w:r w:rsidRPr="003B6A1C">
              <w:t>Entry added to system log</w:t>
            </w:r>
          </w:p>
        </w:tc>
      </w:tr>
      <w:tr w:rsidR="006A4DEF" w:rsidRPr="003B6A1C" w14:paraId="6CD38E85" w14:textId="77777777" w:rsidTr="006450FF">
        <w:trPr>
          <w:cantSplit/>
        </w:trPr>
        <w:tc>
          <w:tcPr>
            <w:tcW w:w="1317" w:type="dxa"/>
            <w:shd w:val="clear" w:color="auto" w:fill="C6D9F1"/>
          </w:tcPr>
          <w:p w14:paraId="16937EB1" w14:textId="77777777" w:rsidR="006A4DEF" w:rsidRPr="003B6A1C" w:rsidRDefault="006A4DEF" w:rsidP="0065398A">
            <w:pPr>
              <w:keepNext/>
              <w:jc w:val="both"/>
            </w:pPr>
            <w:r w:rsidRPr="003B6A1C">
              <w:t>Source</w:t>
            </w:r>
          </w:p>
        </w:tc>
        <w:tc>
          <w:tcPr>
            <w:tcW w:w="7614" w:type="dxa"/>
            <w:shd w:val="clear" w:color="auto" w:fill="auto"/>
          </w:tcPr>
          <w:p w14:paraId="33700DF0" w14:textId="77777777" w:rsidR="006A4DEF" w:rsidRPr="003B6A1C" w:rsidRDefault="006A4DEF" w:rsidP="0065398A">
            <w:pPr>
              <w:keepNext/>
              <w:jc w:val="both"/>
            </w:pPr>
          </w:p>
        </w:tc>
      </w:tr>
      <w:tr w:rsidR="006A4DEF" w:rsidRPr="003B6A1C" w14:paraId="6C301D7B" w14:textId="77777777" w:rsidTr="006450FF">
        <w:trPr>
          <w:cantSplit/>
        </w:trPr>
        <w:tc>
          <w:tcPr>
            <w:tcW w:w="1317" w:type="dxa"/>
            <w:shd w:val="clear" w:color="auto" w:fill="C6D9F1"/>
          </w:tcPr>
          <w:p w14:paraId="0B0F7875" w14:textId="77777777" w:rsidR="006A4DEF" w:rsidRPr="003B6A1C" w:rsidRDefault="006A4DEF" w:rsidP="0065398A">
            <w:pPr>
              <w:keepNext/>
              <w:jc w:val="both"/>
            </w:pPr>
            <w:r w:rsidRPr="003B6A1C">
              <w:t>Comment</w:t>
            </w:r>
          </w:p>
        </w:tc>
        <w:tc>
          <w:tcPr>
            <w:tcW w:w="7614" w:type="dxa"/>
            <w:shd w:val="clear" w:color="auto" w:fill="auto"/>
          </w:tcPr>
          <w:p w14:paraId="17D1F1A6" w14:textId="742B3ABB" w:rsidR="006A4DEF" w:rsidRPr="003B6A1C" w:rsidRDefault="006A4DEF" w:rsidP="003B6A1C">
            <w:pPr>
              <w:keepNext/>
              <w:jc w:val="both"/>
            </w:pPr>
            <w:r w:rsidRPr="003B6A1C">
              <w:t xml:space="preserve">The ITS Application is responsible for re-establishing the </w:t>
            </w:r>
            <w:r w:rsidR="006E2E30" w:rsidRPr="003B6A1C">
              <w:t>connection. The</w:t>
            </w:r>
            <w:r w:rsidRPr="003B6A1C">
              <w:t xml:space="preserve"> TLC-FI will not </w:t>
            </w:r>
            <w:r w:rsidR="003B6A1C" w:rsidRPr="003B6A1C">
              <w:t>attempt</w:t>
            </w:r>
            <w:r w:rsidRPr="003B6A1C">
              <w:t xml:space="preserve"> </w:t>
            </w:r>
            <w:r w:rsidR="003B6A1C">
              <w:t>to</w:t>
            </w:r>
            <w:r w:rsidRPr="003B6A1C">
              <w:t xml:space="preserve"> </w:t>
            </w:r>
            <w:r w:rsidR="003B6A1C">
              <w:t xml:space="preserve">restore </w:t>
            </w:r>
            <w:r w:rsidRPr="003B6A1C">
              <w:t xml:space="preserve">the connection. </w:t>
            </w:r>
          </w:p>
        </w:tc>
      </w:tr>
    </w:tbl>
    <w:p w14:paraId="624EDBF4" w14:textId="7577D6DC" w:rsidR="009B061B" w:rsidRDefault="009B061B" w:rsidP="00F644A8">
      <w:pPr>
        <w:jc w:val="both"/>
      </w:pPr>
    </w:p>
    <w:p w14:paraId="39791703" w14:textId="7574AA53" w:rsidR="003B6A1C" w:rsidRDefault="003B6A1C">
      <w:pPr>
        <w:spacing w:line="240" w:lineRule="auto"/>
      </w:pPr>
      <w:r>
        <w:br w:type="page"/>
      </w:r>
    </w:p>
    <w:p w14:paraId="3489B602" w14:textId="5DF25F44" w:rsidR="004659AB" w:rsidRPr="003B6A1C" w:rsidRDefault="004659AB" w:rsidP="00F644A8">
      <w:pPr>
        <w:pStyle w:val="Kop2"/>
        <w:jc w:val="both"/>
      </w:pPr>
      <w:bookmarkStart w:id="79" w:name="_Toc441740014"/>
      <w:r w:rsidRPr="003B6A1C">
        <w:lastRenderedPageBreak/>
        <w:t>ITS control application</w:t>
      </w:r>
      <w:bookmarkEnd w:id="79"/>
    </w:p>
    <w:p w14:paraId="2218386E" w14:textId="2E593EFF" w:rsidR="004659AB" w:rsidRPr="003B6A1C" w:rsidRDefault="004659AB" w:rsidP="00F644A8">
      <w:pPr>
        <w:jc w:val="both"/>
      </w:pPr>
      <w:r w:rsidRPr="003B6A1C">
        <w:t xml:space="preserve">An ITS control application performs the current major use-case of a TLC: </w:t>
      </w:r>
      <w:r w:rsidRPr="003B6A1C">
        <w:rPr>
          <w:b/>
        </w:rPr>
        <w:t>regulating traffic flow</w:t>
      </w:r>
      <w:r w:rsidR="001E515D" w:rsidRPr="003B6A1C">
        <w:t xml:space="preserve"> by means of requesting intersection-wide status changes such as amber flashing, dark, or all-red as well as requesting external signal group states.</w:t>
      </w:r>
      <w:r w:rsidR="004E4C26" w:rsidRPr="003B6A1C">
        <w:t xml:space="preserve"> Specific requirements </w:t>
      </w:r>
      <w:r w:rsidR="00F74BDA" w:rsidRPr="003B6A1C">
        <w:t xml:space="preserve">for this application </w:t>
      </w:r>
      <w:r w:rsidR="004E4C26" w:rsidRPr="003B6A1C">
        <w:t xml:space="preserve">type are described </w:t>
      </w:r>
      <w:r w:rsidR="00CB1170">
        <w:t>in this paragraph</w:t>
      </w:r>
      <w:r w:rsidR="004E4C26" w:rsidRPr="003B6A1C">
        <w:t xml:space="preserve">. </w:t>
      </w:r>
    </w:p>
    <w:p w14:paraId="3E622DDC" w14:textId="77777777" w:rsidR="00213739" w:rsidRPr="003B6A1C" w:rsidRDefault="00213739" w:rsidP="00F644A8">
      <w:pPr>
        <w:jc w:val="both"/>
      </w:pPr>
    </w:p>
    <w:p w14:paraId="601BFF56" w14:textId="0F4AF3DC" w:rsidR="00D020A5" w:rsidRPr="003B6A1C" w:rsidRDefault="00D020A5" w:rsidP="00F644A8">
      <w:pPr>
        <w:pStyle w:val="Kop3"/>
        <w:jc w:val="both"/>
        <w:rPr>
          <w:lang w:val="en-GB"/>
        </w:rPr>
      </w:pPr>
      <w:bookmarkStart w:id="80" w:name="_Toc441740015"/>
      <w:r w:rsidRPr="003B6A1C">
        <w:rPr>
          <w:lang w:val="en-GB"/>
        </w:rPr>
        <w:t>Registration</w:t>
      </w:r>
      <w:bookmarkEnd w:id="80"/>
    </w:p>
    <w:p w14:paraId="7BB53E4B" w14:textId="77777777" w:rsidR="00D020A5" w:rsidRPr="003B6A1C" w:rsidRDefault="00D020A5" w:rsidP="00F644A8">
      <w:pPr>
        <w:jc w:val="both"/>
      </w:pPr>
    </w:p>
    <w:p w14:paraId="65550739" w14:textId="30D286BE" w:rsidR="001E515D" w:rsidRPr="003B6A1C" w:rsidRDefault="00213739" w:rsidP="00F644A8">
      <w:pPr>
        <w:jc w:val="both"/>
      </w:pPr>
      <w:r w:rsidRPr="003B6A1C">
        <w:t xml:space="preserve">Prior to being allowed to control signal groups or intersection states, the ITS control application is assumed to have been properly registered according to the requirements in section </w:t>
      </w:r>
      <w:r w:rsidR="00815DD3" w:rsidRPr="003B6A1C">
        <w:fldChar w:fldCharType="begin"/>
      </w:r>
      <w:r w:rsidR="00815DD3" w:rsidRPr="003B6A1C">
        <w:instrText xml:space="preserve"> REF _Ref437441110 \r \h </w:instrText>
      </w:r>
      <w:r w:rsidR="00F644A8" w:rsidRPr="003B6A1C">
        <w:instrText xml:space="preserve"> \* MERGEFORMAT </w:instrText>
      </w:r>
      <w:r w:rsidR="00815DD3" w:rsidRPr="003B6A1C">
        <w:fldChar w:fldCharType="separate"/>
      </w:r>
      <w:r w:rsidR="006D38E4">
        <w:t>4.5</w:t>
      </w:r>
      <w:r w:rsidR="00815DD3" w:rsidRPr="003B6A1C">
        <w:fldChar w:fldCharType="end"/>
      </w:r>
      <w:r w:rsidRPr="003B6A1C">
        <w:t>.</w:t>
      </w:r>
      <w:r w:rsidR="004E4C26" w:rsidRPr="003B6A1C">
        <w:t xml:space="preserve"> </w:t>
      </w:r>
      <w:r w:rsidR="001E515D" w:rsidRPr="003B6A1C">
        <w:t>The ITS Control application requires additional registration with the TLC-FI to allow for actual control of the signal groups and intersection</w:t>
      </w:r>
      <w:r w:rsidR="00FC2670" w:rsidRPr="003B6A1C">
        <w:t xml:space="preserve">. </w:t>
      </w:r>
    </w:p>
    <w:p w14:paraId="3E3D87BB" w14:textId="77777777" w:rsidR="00FE4180" w:rsidRPr="003B6A1C" w:rsidRDefault="00FE4180"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1E36F1" w:rsidRPr="003B6A1C" w14:paraId="4F02C7D8" w14:textId="77777777" w:rsidTr="006450FF">
        <w:trPr>
          <w:cantSplit/>
        </w:trPr>
        <w:tc>
          <w:tcPr>
            <w:tcW w:w="1317" w:type="dxa"/>
            <w:shd w:val="clear" w:color="auto" w:fill="C6D9F1"/>
          </w:tcPr>
          <w:p w14:paraId="0F1E305A" w14:textId="77777777" w:rsidR="001E36F1" w:rsidRPr="003B6A1C" w:rsidRDefault="001E36F1" w:rsidP="0065398A">
            <w:pPr>
              <w:keepNext/>
              <w:jc w:val="both"/>
            </w:pPr>
            <w:proofErr w:type="spellStart"/>
            <w:r w:rsidRPr="003B6A1C">
              <w:t>Req</w:t>
            </w:r>
            <w:proofErr w:type="spellEnd"/>
            <w:r w:rsidRPr="003B6A1C">
              <w:t>-ID</w:t>
            </w:r>
          </w:p>
        </w:tc>
        <w:tc>
          <w:tcPr>
            <w:tcW w:w="7614" w:type="dxa"/>
            <w:shd w:val="clear" w:color="auto" w:fill="auto"/>
          </w:tcPr>
          <w:p w14:paraId="1431A139" w14:textId="4B5997B8" w:rsidR="001E36F1" w:rsidRPr="003B6A1C" w:rsidRDefault="00660EBD" w:rsidP="0065398A">
            <w:pPr>
              <w:pStyle w:val="Requirement"/>
              <w:keepNext/>
              <w:rPr>
                <w:lang w:val="en-GB"/>
              </w:rPr>
            </w:pPr>
            <w:bookmarkStart w:id="81" w:name="_Toc441740044"/>
            <w:r w:rsidRPr="003B6A1C">
              <w:rPr>
                <w:lang w:val="en-GB"/>
              </w:rPr>
              <w:t>IRS-TLCFI-ICA-REG-001</w:t>
            </w:r>
            <w:bookmarkEnd w:id="81"/>
          </w:p>
        </w:tc>
      </w:tr>
      <w:tr w:rsidR="001E36F1" w:rsidRPr="003B6A1C" w14:paraId="2C958DCA" w14:textId="77777777" w:rsidTr="006450FF">
        <w:trPr>
          <w:cantSplit/>
        </w:trPr>
        <w:tc>
          <w:tcPr>
            <w:tcW w:w="1317" w:type="dxa"/>
            <w:shd w:val="clear" w:color="auto" w:fill="C6D9F1"/>
          </w:tcPr>
          <w:p w14:paraId="38B995E4" w14:textId="77777777" w:rsidR="001E36F1" w:rsidRPr="003B6A1C" w:rsidRDefault="001E36F1" w:rsidP="0065398A">
            <w:pPr>
              <w:keepNext/>
              <w:jc w:val="both"/>
            </w:pPr>
            <w:r w:rsidRPr="003B6A1C">
              <w:t>Title</w:t>
            </w:r>
          </w:p>
        </w:tc>
        <w:tc>
          <w:tcPr>
            <w:tcW w:w="7614" w:type="dxa"/>
            <w:shd w:val="clear" w:color="auto" w:fill="auto"/>
          </w:tcPr>
          <w:p w14:paraId="42B81F4C" w14:textId="116E7125" w:rsidR="001E36F1" w:rsidRPr="003B6A1C" w:rsidRDefault="001E36F1" w:rsidP="0065398A">
            <w:pPr>
              <w:pStyle w:val="RequirementTitle"/>
              <w:keepNext/>
            </w:pPr>
            <w:bookmarkStart w:id="82" w:name="_Toc441740103"/>
            <w:r w:rsidRPr="003B6A1C">
              <w:t xml:space="preserve">ITS Control application </w:t>
            </w:r>
            <w:r w:rsidR="00F74BDA" w:rsidRPr="003B6A1C">
              <w:t xml:space="preserve">- </w:t>
            </w:r>
            <w:r w:rsidRPr="003B6A1C">
              <w:t>specific registration</w:t>
            </w:r>
            <w:bookmarkEnd w:id="82"/>
            <w:r w:rsidRPr="003B6A1C">
              <w:t xml:space="preserve"> </w:t>
            </w:r>
          </w:p>
        </w:tc>
      </w:tr>
      <w:tr w:rsidR="001E36F1" w:rsidRPr="003B6A1C" w14:paraId="545C7DC1" w14:textId="77777777" w:rsidTr="006450FF">
        <w:trPr>
          <w:cantSplit/>
        </w:trPr>
        <w:tc>
          <w:tcPr>
            <w:tcW w:w="1317" w:type="dxa"/>
            <w:shd w:val="clear" w:color="auto" w:fill="C6D9F1"/>
          </w:tcPr>
          <w:p w14:paraId="006D366F" w14:textId="77777777" w:rsidR="001E36F1" w:rsidRPr="003B6A1C" w:rsidRDefault="001E36F1" w:rsidP="0065398A">
            <w:pPr>
              <w:keepNext/>
              <w:jc w:val="both"/>
            </w:pPr>
            <w:r w:rsidRPr="003B6A1C">
              <w:t>Description</w:t>
            </w:r>
          </w:p>
        </w:tc>
        <w:tc>
          <w:tcPr>
            <w:tcW w:w="7614" w:type="dxa"/>
            <w:shd w:val="clear" w:color="auto" w:fill="auto"/>
          </w:tcPr>
          <w:p w14:paraId="78CDEEB4" w14:textId="783D02AC" w:rsidR="001E36F1" w:rsidRPr="003B6A1C" w:rsidRDefault="001E36F1" w:rsidP="0065398A">
            <w:pPr>
              <w:keepNext/>
              <w:jc w:val="both"/>
            </w:pPr>
            <w:r w:rsidRPr="003B6A1C">
              <w:t xml:space="preserve">An ITS control application </w:t>
            </w:r>
            <w:r w:rsidR="00815DD3" w:rsidRPr="003B6A1C">
              <w:t xml:space="preserve">which has been registered with the TLC-FI, shall </w:t>
            </w:r>
            <w:r w:rsidRPr="003B6A1C">
              <w:t xml:space="preserve">proceed with a specific ITS </w:t>
            </w:r>
            <w:r w:rsidRPr="003B6A1C">
              <w:rPr>
                <w:b/>
              </w:rPr>
              <w:t>control</w:t>
            </w:r>
            <w:r w:rsidRPr="003B6A1C">
              <w:t xml:space="preserve"> application </w:t>
            </w:r>
            <w:r w:rsidRPr="003B6A1C">
              <w:rPr>
                <w:b/>
              </w:rPr>
              <w:t xml:space="preserve">registration </w:t>
            </w:r>
            <w:r w:rsidR="00ED13D1" w:rsidRPr="003B6A1C">
              <w:rPr>
                <w:b/>
              </w:rPr>
              <w:t>procedure</w:t>
            </w:r>
            <w:r w:rsidR="00ED13D1" w:rsidRPr="003B6A1C">
              <w:t xml:space="preserve"> </w:t>
            </w:r>
            <w:r w:rsidRPr="003B6A1C">
              <w:t>to be allowed to execute control of the intersection</w:t>
            </w:r>
            <w:r w:rsidR="00F74BDA" w:rsidRPr="003B6A1C">
              <w:t xml:space="preserve"> and its assigned signal groups.</w:t>
            </w:r>
          </w:p>
          <w:p w14:paraId="54A2D3FB" w14:textId="77777777" w:rsidR="001E36F1" w:rsidRPr="003B6A1C" w:rsidRDefault="001E36F1" w:rsidP="0065398A">
            <w:pPr>
              <w:keepNext/>
              <w:jc w:val="both"/>
            </w:pPr>
          </w:p>
          <w:p w14:paraId="58C63CCE" w14:textId="19AE6086" w:rsidR="001E36F1" w:rsidRPr="003B6A1C" w:rsidRDefault="001E36F1" w:rsidP="0065398A">
            <w:pPr>
              <w:keepNext/>
              <w:jc w:val="both"/>
            </w:pPr>
            <w:r w:rsidRPr="003B6A1C">
              <w:t xml:space="preserve">The ITS Application shall provide </w:t>
            </w:r>
            <w:r w:rsidRPr="003B6A1C">
              <w:rPr>
                <w:b/>
              </w:rPr>
              <w:t>configuration information</w:t>
            </w:r>
            <w:r w:rsidRPr="003B6A1C">
              <w:t xml:space="preserve"> of the intersection of which it wants to take control to the TLC-FI so that the TLC-FI can decide if the ITS control application is configured correctly and is </w:t>
            </w:r>
            <w:r w:rsidRPr="003B6A1C">
              <w:rPr>
                <w:b/>
              </w:rPr>
              <w:t>allowed</w:t>
            </w:r>
            <w:r w:rsidRPr="003B6A1C">
              <w:t xml:space="preserve"> to take control. The following information shall at least be provided: </w:t>
            </w:r>
          </w:p>
          <w:p w14:paraId="481784E6" w14:textId="00C14486" w:rsidR="001E36F1" w:rsidRPr="003B6A1C" w:rsidRDefault="001E36F1" w:rsidP="0065398A">
            <w:pPr>
              <w:pStyle w:val="Lijstalinea"/>
              <w:keepNext/>
              <w:numPr>
                <w:ilvl w:val="0"/>
                <w:numId w:val="35"/>
              </w:numPr>
              <w:jc w:val="both"/>
              <w:rPr>
                <w:b/>
              </w:rPr>
            </w:pPr>
            <w:r w:rsidRPr="003B6A1C">
              <w:t>Intersection ID</w:t>
            </w:r>
            <w:r w:rsidRPr="003B6A1C">
              <w:rPr>
                <w:b/>
              </w:rPr>
              <w:t xml:space="preserve"> </w:t>
            </w:r>
            <w:r w:rsidRPr="003B6A1C">
              <w:t>to control</w:t>
            </w:r>
          </w:p>
          <w:p w14:paraId="49525222" w14:textId="77777777" w:rsidR="001E36F1" w:rsidRPr="003B6A1C" w:rsidRDefault="001E36F1" w:rsidP="0065398A">
            <w:pPr>
              <w:pStyle w:val="Lijstalinea"/>
              <w:keepNext/>
              <w:numPr>
                <w:ilvl w:val="0"/>
                <w:numId w:val="35"/>
              </w:numPr>
              <w:jc w:val="both"/>
            </w:pPr>
            <w:r w:rsidRPr="003B6A1C">
              <w:t>List of signal groups it requests to control for this intersection</w:t>
            </w:r>
          </w:p>
          <w:p w14:paraId="7625AF60" w14:textId="77777777" w:rsidR="001E36F1" w:rsidRPr="003B6A1C" w:rsidRDefault="001E36F1" w:rsidP="0065398A">
            <w:pPr>
              <w:pStyle w:val="Lijstalinea"/>
              <w:keepNext/>
              <w:numPr>
                <w:ilvl w:val="0"/>
                <w:numId w:val="35"/>
              </w:numPr>
              <w:jc w:val="both"/>
            </w:pPr>
            <w:r w:rsidRPr="003B6A1C">
              <w:t>List of detectors it will monitor for the intersection</w:t>
            </w:r>
          </w:p>
          <w:p w14:paraId="1EC5EB97" w14:textId="77777777" w:rsidR="001E36F1" w:rsidRPr="003B6A1C" w:rsidRDefault="001E36F1" w:rsidP="0065398A">
            <w:pPr>
              <w:keepNext/>
              <w:jc w:val="both"/>
            </w:pPr>
          </w:p>
          <w:p w14:paraId="29EBC11F" w14:textId="35869B0A" w:rsidR="00815DD3" w:rsidRPr="003B6A1C" w:rsidRDefault="001E36F1" w:rsidP="0065398A">
            <w:pPr>
              <w:keepNext/>
              <w:jc w:val="both"/>
            </w:pPr>
            <w:r w:rsidRPr="003B6A1C">
              <w:t>When the TLC-FI accepts the configuration, the ITS control application may be given the rights to actively control the intersection and its signal groups.</w:t>
            </w:r>
            <w:r w:rsidR="006E2E30" w:rsidRPr="003B6A1C">
              <w:t xml:space="preserve"> </w:t>
            </w:r>
          </w:p>
        </w:tc>
      </w:tr>
      <w:tr w:rsidR="001E36F1" w:rsidRPr="003B6A1C" w14:paraId="7FA3B5FC" w14:textId="77777777" w:rsidTr="006450FF">
        <w:trPr>
          <w:cantSplit/>
        </w:trPr>
        <w:tc>
          <w:tcPr>
            <w:tcW w:w="1317" w:type="dxa"/>
            <w:shd w:val="clear" w:color="auto" w:fill="C6D9F1"/>
          </w:tcPr>
          <w:p w14:paraId="7B51377E" w14:textId="46EC7EE4" w:rsidR="001E36F1" w:rsidRPr="003B6A1C" w:rsidRDefault="001E36F1" w:rsidP="0065398A">
            <w:pPr>
              <w:keepNext/>
              <w:jc w:val="both"/>
            </w:pPr>
            <w:r w:rsidRPr="003B6A1C">
              <w:t>Source</w:t>
            </w:r>
          </w:p>
        </w:tc>
        <w:tc>
          <w:tcPr>
            <w:tcW w:w="7614" w:type="dxa"/>
            <w:shd w:val="clear" w:color="auto" w:fill="auto"/>
          </w:tcPr>
          <w:p w14:paraId="75CAC991" w14:textId="1067F550" w:rsidR="001E36F1" w:rsidRPr="003B6A1C" w:rsidRDefault="001E36F1"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1E36F1" w:rsidRPr="003B6A1C" w14:paraId="2FAAB1FE" w14:textId="77777777" w:rsidTr="006450FF">
        <w:trPr>
          <w:cantSplit/>
        </w:trPr>
        <w:tc>
          <w:tcPr>
            <w:tcW w:w="1317" w:type="dxa"/>
            <w:shd w:val="clear" w:color="auto" w:fill="C6D9F1"/>
          </w:tcPr>
          <w:p w14:paraId="46897D8E" w14:textId="77777777" w:rsidR="001E36F1" w:rsidRPr="003B6A1C" w:rsidRDefault="001E36F1" w:rsidP="0065398A">
            <w:pPr>
              <w:keepNext/>
              <w:jc w:val="both"/>
            </w:pPr>
            <w:r w:rsidRPr="003B6A1C">
              <w:t>Comment</w:t>
            </w:r>
          </w:p>
        </w:tc>
        <w:tc>
          <w:tcPr>
            <w:tcW w:w="7614" w:type="dxa"/>
            <w:shd w:val="clear" w:color="auto" w:fill="auto"/>
          </w:tcPr>
          <w:p w14:paraId="23A297EA" w14:textId="07F6AD1F" w:rsidR="00815DD3" w:rsidRPr="003B6A1C" w:rsidRDefault="001E36F1" w:rsidP="0065398A">
            <w:pPr>
              <w:keepNext/>
              <w:jc w:val="both"/>
            </w:pPr>
            <w:r w:rsidRPr="003B6A1C">
              <w:t>The ITS Application can request meta information from the TLC-FI prior to the control specific registration</w:t>
            </w:r>
            <w:r w:rsidR="006E2E30" w:rsidRPr="003B6A1C">
              <w:t xml:space="preserve">, for instance for configuration of the ITS control application. </w:t>
            </w:r>
          </w:p>
        </w:tc>
      </w:tr>
    </w:tbl>
    <w:p w14:paraId="2120A5C9" w14:textId="77777777" w:rsidR="001E36F1" w:rsidRPr="003B6A1C" w:rsidRDefault="001E36F1" w:rsidP="00F644A8">
      <w:pPr>
        <w:jc w:val="both"/>
      </w:pPr>
    </w:p>
    <w:p w14:paraId="1FC86758" w14:textId="1646C890" w:rsidR="005869B5" w:rsidRPr="003B6A1C" w:rsidRDefault="00D020A5" w:rsidP="00F644A8">
      <w:pPr>
        <w:pStyle w:val="Kop3"/>
        <w:jc w:val="both"/>
        <w:rPr>
          <w:lang w:val="en-GB"/>
        </w:rPr>
      </w:pPr>
      <w:bookmarkStart w:id="83" w:name="_Toc441740016"/>
      <w:r w:rsidRPr="003B6A1C">
        <w:rPr>
          <w:lang w:val="en-GB"/>
        </w:rPr>
        <w:t>Activation and deactivation</w:t>
      </w:r>
      <w:bookmarkEnd w:id="83"/>
    </w:p>
    <w:p w14:paraId="5A09E6AA" w14:textId="77777777" w:rsidR="00052773" w:rsidRPr="003B6A1C" w:rsidRDefault="00052773"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B26904" w:rsidRPr="003B6A1C" w14:paraId="04121279" w14:textId="77777777" w:rsidTr="006450FF">
        <w:trPr>
          <w:cantSplit/>
        </w:trPr>
        <w:tc>
          <w:tcPr>
            <w:tcW w:w="1317" w:type="dxa"/>
            <w:shd w:val="clear" w:color="auto" w:fill="C6D9F1"/>
          </w:tcPr>
          <w:p w14:paraId="5A726969" w14:textId="77777777" w:rsidR="00B26904" w:rsidRPr="003B6A1C" w:rsidRDefault="00B26904" w:rsidP="0065398A">
            <w:pPr>
              <w:keepNext/>
              <w:jc w:val="both"/>
            </w:pPr>
            <w:proofErr w:type="spellStart"/>
            <w:r w:rsidRPr="003B6A1C">
              <w:t>Req</w:t>
            </w:r>
            <w:proofErr w:type="spellEnd"/>
            <w:r w:rsidRPr="003B6A1C">
              <w:t>-ID</w:t>
            </w:r>
          </w:p>
        </w:tc>
        <w:tc>
          <w:tcPr>
            <w:tcW w:w="7614" w:type="dxa"/>
            <w:shd w:val="clear" w:color="auto" w:fill="auto"/>
          </w:tcPr>
          <w:p w14:paraId="7242B476" w14:textId="219C20C2" w:rsidR="00B26904" w:rsidRPr="003B6A1C" w:rsidRDefault="00660EBD" w:rsidP="0065398A">
            <w:pPr>
              <w:pStyle w:val="Requirement"/>
              <w:keepNext/>
              <w:rPr>
                <w:lang w:val="en-GB"/>
              </w:rPr>
            </w:pPr>
            <w:bookmarkStart w:id="84" w:name="_Toc441740045"/>
            <w:r w:rsidRPr="003B6A1C">
              <w:rPr>
                <w:lang w:val="en-GB"/>
              </w:rPr>
              <w:t>IRS-TLCFI-ICA-AD-001</w:t>
            </w:r>
            <w:bookmarkEnd w:id="84"/>
          </w:p>
        </w:tc>
      </w:tr>
      <w:tr w:rsidR="00B26904" w:rsidRPr="003B6A1C" w14:paraId="6D279338" w14:textId="77777777" w:rsidTr="006450FF">
        <w:trPr>
          <w:cantSplit/>
        </w:trPr>
        <w:tc>
          <w:tcPr>
            <w:tcW w:w="1317" w:type="dxa"/>
            <w:shd w:val="clear" w:color="auto" w:fill="C6D9F1"/>
          </w:tcPr>
          <w:p w14:paraId="445B6C52" w14:textId="77777777" w:rsidR="00B26904" w:rsidRPr="003B6A1C" w:rsidRDefault="00B26904" w:rsidP="0065398A">
            <w:pPr>
              <w:keepNext/>
              <w:jc w:val="both"/>
            </w:pPr>
            <w:r w:rsidRPr="003B6A1C">
              <w:t>Title</w:t>
            </w:r>
          </w:p>
        </w:tc>
        <w:tc>
          <w:tcPr>
            <w:tcW w:w="7614" w:type="dxa"/>
            <w:shd w:val="clear" w:color="auto" w:fill="auto"/>
          </w:tcPr>
          <w:p w14:paraId="025760C2" w14:textId="35A7F9FA" w:rsidR="00B26904" w:rsidRPr="003B6A1C" w:rsidRDefault="00FE4180" w:rsidP="0065398A">
            <w:pPr>
              <w:pStyle w:val="RequirementTitle"/>
              <w:keepNext/>
            </w:pPr>
            <w:bookmarkStart w:id="85" w:name="_Toc441740104"/>
            <w:r w:rsidRPr="003B6A1C">
              <w:t xml:space="preserve">ITS Control application </w:t>
            </w:r>
            <w:r w:rsidR="00B23D6D" w:rsidRPr="003B6A1C">
              <w:t xml:space="preserve"> - </w:t>
            </w:r>
            <w:r w:rsidR="006E2E30" w:rsidRPr="003B6A1C">
              <w:t xml:space="preserve">ready to </w:t>
            </w:r>
            <w:r w:rsidR="00B23D6D" w:rsidRPr="003B6A1C">
              <w:t>control</w:t>
            </w:r>
            <w:bookmarkEnd w:id="85"/>
          </w:p>
        </w:tc>
      </w:tr>
      <w:tr w:rsidR="00B26904" w:rsidRPr="003B6A1C" w14:paraId="546A0097" w14:textId="77777777" w:rsidTr="006450FF">
        <w:trPr>
          <w:cantSplit/>
        </w:trPr>
        <w:tc>
          <w:tcPr>
            <w:tcW w:w="1317" w:type="dxa"/>
            <w:shd w:val="clear" w:color="auto" w:fill="C6D9F1"/>
          </w:tcPr>
          <w:p w14:paraId="2247B3A6" w14:textId="77777777" w:rsidR="00B26904" w:rsidRPr="003B6A1C" w:rsidRDefault="00B26904" w:rsidP="0065398A">
            <w:pPr>
              <w:keepNext/>
              <w:jc w:val="both"/>
            </w:pPr>
            <w:r w:rsidRPr="003B6A1C">
              <w:t>Description</w:t>
            </w:r>
          </w:p>
        </w:tc>
        <w:tc>
          <w:tcPr>
            <w:tcW w:w="7614" w:type="dxa"/>
            <w:shd w:val="clear" w:color="auto" w:fill="auto"/>
          </w:tcPr>
          <w:p w14:paraId="7A8ED40D" w14:textId="1D5C339D" w:rsidR="00B26904" w:rsidRPr="003B6A1C" w:rsidRDefault="00B23D6D" w:rsidP="0065398A">
            <w:pPr>
              <w:keepNext/>
              <w:jc w:val="both"/>
            </w:pPr>
            <w:r w:rsidRPr="003B6A1C">
              <w:t xml:space="preserve">An ITS control application, which is allowed by the TLC-FI </w:t>
            </w:r>
            <w:r w:rsidR="004B0F04" w:rsidRPr="003B6A1C">
              <w:t xml:space="preserve">to be </w:t>
            </w:r>
            <w:r w:rsidR="00437B70" w:rsidRPr="003B6A1C">
              <w:t xml:space="preserve">given active </w:t>
            </w:r>
            <w:r w:rsidR="004B0F04" w:rsidRPr="003B6A1C">
              <w:t xml:space="preserve">control </w:t>
            </w:r>
            <w:r w:rsidR="00437B70" w:rsidRPr="003B6A1C">
              <w:t xml:space="preserve">of an intersection </w:t>
            </w:r>
            <w:r w:rsidRPr="003B6A1C">
              <w:t>must</w:t>
            </w:r>
            <w:r w:rsidR="006E2E30" w:rsidRPr="003B6A1C">
              <w:t xml:space="preserve">, prior to being activated by the TLC-FI, indicate that it is </w:t>
            </w:r>
            <w:r w:rsidR="006E2E30" w:rsidRPr="003B6A1C">
              <w:rPr>
                <w:b/>
              </w:rPr>
              <w:t>ready to</w:t>
            </w:r>
            <w:r w:rsidRPr="003B6A1C">
              <w:rPr>
                <w:b/>
              </w:rPr>
              <w:t xml:space="preserve"> control</w:t>
            </w:r>
            <w:r w:rsidRPr="003B6A1C">
              <w:t xml:space="preserve"> the intersection</w:t>
            </w:r>
            <w:r w:rsidR="00A70387" w:rsidRPr="003B6A1C">
              <w:t xml:space="preserve">. </w:t>
            </w:r>
          </w:p>
        </w:tc>
      </w:tr>
      <w:tr w:rsidR="00B26904" w:rsidRPr="003B6A1C" w14:paraId="0FF3A064" w14:textId="77777777" w:rsidTr="006450FF">
        <w:trPr>
          <w:cantSplit/>
        </w:trPr>
        <w:tc>
          <w:tcPr>
            <w:tcW w:w="1317" w:type="dxa"/>
            <w:shd w:val="clear" w:color="auto" w:fill="C6D9F1"/>
          </w:tcPr>
          <w:p w14:paraId="01A58317" w14:textId="16F33410" w:rsidR="00B26904" w:rsidRPr="003B6A1C" w:rsidRDefault="00B26904" w:rsidP="0065398A">
            <w:pPr>
              <w:keepNext/>
              <w:jc w:val="both"/>
            </w:pPr>
            <w:r w:rsidRPr="003B6A1C">
              <w:t>Source</w:t>
            </w:r>
          </w:p>
        </w:tc>
        <w:tc>
          <w:tcPr>
            <w:tcW w:w="7614" w:type="dxa"/>
            <w:shd w:val="clear" w:color="auto" w:fill="auto"/>
          </w:tcPr>
          <w:p w14:paraId="45A2C1DA" w14:textId="7F3AB1D6" w:rsidR="00B26904"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B26904" w:rsidRPr="003B6A1C" w14:paraId="1577D297" w14:textId="77777777" w:rsidTr="006450FF">
        <w:trPr>
          <w:cantSplit/>
        </w:trPr>
        <w:tc>
          <w:tcPr>
            <w:tcW w:w="1317" w:type="dxa"/>
            <w:shd w:val="clear" w:color="auto" w:fill="C6D9F1"/>
          </w:tcPr>
          <w:p w14:paraId="105CD341" w14:textId="77777777" w:rsidR="00B26904" w:rsidRPr="003B6A1C" w:rsidRDefault="00B26904" w:rsidP="0065398A">
            <w:pPr>
              <w:keepNext/>
              <w:jc w:val="both"/>
            </w:pPr>
            <w:r w:rsidRPr="003B6A1C">
              <w:t>Comment</w:t>
            </w:r>
          </w:p>
        </w:tc>
        <w:tc>
          <w:tcPr>
            <w:tcW w:w="7614" w:type="dxa"/>
            <w:shd w:val="clear" w:color="auto" w:fill="auto"/>
          </w:tcPr>
          <w:p w14:paraId="54211D8F" w14:textId="28FF7C12" w:rsidR="00B26904" w:rsidRPr="003B6A1C" w:rsidRDefault="00B26904" w:rsidP="0065398A">
            <w:pPr>
              <w:keepNext/>
              <w:jc w:val="both"/>
            </w:pPr>
          </w:p>
        </w:tc>
      </w:tr>
    </w:tbl>
    <w:p w14:paraId="64102543" w14:textId="53724E30" w:rsidR="009B061B" w:rsidRPr="003B6A1C" w:rsidRDefault="009B061B"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B23D6D" w:rsidRPr="003B6A1C" w14:paraId="1D49F3B2" w14:textId="77777777" w:rsidTr="006450FF">
        <w:trPr>
          <w:cantSplit/>
        </w:trPr>
        <w:tc>
          <w:tcPr>
            <w:tcW w:w="1317" w:type="dxa"/>
            <w:shd w:val="clear" w:color="auto" w:fill="C6D9F1"/>
          </w:tcPr>
          <w:p w14:paraId="6BD4BA92" w14:textId="77777777" w:rsidR="00B23D6D" w:rsidRPr="003B6A1C" w:rsidRDefault="00B23D6D" w:rsidP="0065398A">
            <w:pPr>
              <w:keepNext/>
              <w:jc w:val="both"/>
            </w:pPr>
            <w:proofErr w:type="spellStart"/>
            <w:r w:rsidRPr="003B6A1C">
              <w:lastRenderedPageBreak/>
              <w:t>Req</w:t>
            </w:r>
            <w:proofErr w:type="spellEnd"/>
            <w:r w:rsidRPr="003B6A1C">
              <w:t>-ID</w:t>
            </w:r>
          </w:p>
        </w:tc>
        <w:tc>
          <w:tcPr>
            <w:tcW w:w="7614" w:type="dxa"/>
            <w:shd w:val="clear" w:color="auto" w:fill="auto"/>
          </w:tcPr>
          <w:p w14:paraId="5B065724" w14:textId="21CE69DB" w:rsidR="00B23D6D" w:rsidRPr="003B6A1C" w:rsidRDefault="00660EBD" w:rsidP="0065398A">
            <w:pPr>
              <w:pStyle w:val="Requirement"/>
              <w:keepNext/>
              <w:rPr>
                <w:lang w:val="en-GB"/>
              </w:rPr>
            </w:pPr>
            <w:bookmarkStart w:id="86" w:name="_Toc441740046"/>
            <w:r w:rsidRPr="003B6A1C">
              <w:rPr>
                <w:lang w:val="en-GB"/>
              </w:rPr>
              <w:t>IRS-TLCFI-ICA-AD-002</w:t>
            </w:r>
            <w:bookmarkEnd w:id="86"/>
          </w:p>
        </w:tc>
      </w:tr>
      <w:tr w:rsidR="00B23D6D" w:rsidRPr="003B6A1C" w14:paraId="2A1ADAF1" w14:textId="77777777" w:rsidTr="006450FF">
        <w:trPr>
          <w:cantSplit/>
        </w:trPr>
        <w:tc>
          <w:tcPr>
            <w:tcW w:w="1317" w:type="dxa"/>
            <w:shd w:val="clear" w:color="auto" w:fill="C6D9F1"/>
          </w:tcPr>
          <w:p w14:paraId="3916B18E" w14:textId="77777777" w:rsidR="00B23D6D" w:rsidRPr="003B6A1C" w:rsidRDefault="00B23D6D" w:rsidP="0065398A">
            <w:pPr>
              <w:keepNext/>
              <w:jc w:val="both"/>
            </w:pPr>
            <w:r w:rsidRPr="003B6A1C">
              <w:t>Title</w:t>
            </w:r>
          </w:p>
        </w:tc>
        <w:tc>
          <w:tcPr>
            <w:tcW w:w="7614" w:type="dxa"/>
            <w:shd w:val="clear" w:color="auto" w:fill="auto"/>
          </w:tcPr>
          <w:p w14:paraId="36A66FC6" w14:textId="2ED1BEDC" w:rsidR="00B23D6D" w:rsidRPr="003B6A1C" w:rsidRDefault="00B23D6D" w:rsidP="0065398A">
            <w:pPr>
              <w:pStyle w:val="RequirementTitle"/>
              <w:keepNext/>
            </w:pPr>
            <w:bookmarkStart w:id="87" w:name="_Toc441740105"/>
            <w:r w:rsidRPr="003B6A1C">
              <w:t xml:space="preserve">ITS Control application  - </w:t>
            </w:r>
            <w:r w:rsidR="0062179B" w:rsidRPr="003B6A1C">
              <w:t>activate control</w:t>
            </w:r>
            <w:bookmarkEnd w:id="87"/>
          </w:p>
        </w:tc>
      </w:tr>
      <w:tr w:rsidR="00B23D6D" w:rsidRPr="003B6A1C" w14:paraId="1DE2E3AC" w14:textId="77777777" w:rsidTr="006450FF">
        <w:trPr>
          <w:cantSplit/>
        </w:trPr>
        <w:tc>
          <w:tcPr>
            <w:tcW w:w="1317" w:type="dxa"/>
            <w:shd w:val="clear" w:color="auto" w:fill="C6D9F1"/>
          </w:tcPr>
          <w:p w14:paraId="634E2B7C" w14:textId="77777777" w:rsidR="00B23D6D" w:rsidRPr="003B6A1C" w:rsidRDefault="00B23D6D" w:rsidP="0065398A">
            <w:pPr>
              <w:keepNext/>
              <w:jc w:val="both"/>
            </w:pPr>
            <w:r w:rsidRPr="003B6A1C">
              <w:t>Description</w:t>
            </w:r>
          </w:p>
        </w:tc>
        <w:tc>
          <w:tcPr>
            <w:tcW w:w="7614" w:type="dxa"/>
            <w:shd w:val="clear" w:color="auto" w:fill="auto"/>
          </w:tcPr>
          <w:p w14:paraId="00CEF03C" w14:textId="7534CE19" w:rsidR="000D4BAC" w:rsidRPr="003B6A1C" w:rsidRDefault="00A70387" w:rsidP="0065398A">
            <w:pPr>
              <w:keepNext/>
              <w:jc w:val="both"/>
            </w:pPr>
            <w:r w:rsidRPr="003B6A1C">
              <w:t xml:space="preserve">The TLC-FI is responsible for </w:t>
            </w:r>
            <w:r w:rsidRPr="003B6A1C">
              <w:rPr>
                <w:b/>
              </w:rPr>
              <w:t>activating</w:t>
            </w:r>
            <w:r w:rsidRPr="003B6A1C">
              <w:t xml:space="preserve"> an ITS control application. </w:t>
            </w:r>
            <w:r w:rsidR="00ED13D1" w:rsidRPr="003B6A1C">
              <w:t>It is the responsibility of the TLC-FI to only select an ITS control applicatio</w:t>
            </w:r>
            <w:r w:rsidR="00F74BDA" w:rsidRPr="003B6A1C">
              <w:t>n</w:t>
            </w:r>
            <w:r w:rsidR="00ED13D1" w:rsidRPr="003B6A1C">
              <w:t xml:space="preserve"> which </w:t>
            </w:r>
            <w:r w:rsidR="00F74BDA" w:rsidRPr="003B6A1C">
              <w:t>has</w:t>
            </w:r>
            <w:r w:rsidR="00ED13D1" w:rsidRPr="003B6A1C">
              <w:t xml:space="preserve"> explicitly </w:t>
            </w:r>
            <w:r w:rsidR="006E2E30" w:rsidRPr="003B6A1C">
              <w:t>indicated that it is ready to control</w:t>
            </w:r>
            <w:r w:rsidR="00ED13D1" w:rsidRPr="003B6A1C">
              <w:t xml:space="preserve">. The ITS control application is said to be </w:t>
            </w:r>
            <w:r w:rsidR="00ED13D1" w:rsidRPr="003B6A1C">
              <w:rPr>
                <w:b/>
              </w:rPr>
              <w:t>in control</w:t>
            </w:r>
            <w:r w:rsidR="00ED13D1" w:rsidRPr="003B6A1C">
              <w:t xml:space="preserve"> from this moment.</w:t>
            </w:r>
          </w:p>
        </w:tc>
      </w:tr>
      <w:tr w:rsidR="00B23D6D" w:rsidRPr="003B6A1C" w14:paraId="0B8F949C" w14:textId="77777777" w:rsidTr="006450FF">
        <w:trPr>
          <w:cantSplit/>
        </w:trPr>
        <w:tc>
          <w:tcPr>
            <w:tcW w:w="1317" w:type="dxa"/>
            <w:shd w:val="clear" w:color="auto" w:fill="C6D9F1"/>
          </w:tcPr>
          <w:p w14:paraId="244507F7" w14:textId="0B432BA0" w:rsidR="00B23D6D" w:rsidRPr="003B6A1C" w:rsidRDefault="00B23D6D" w:rsidP="0065398A">
            <w:pPr>
              <w:keepNext/>
              <w:jc w:val="both"/>
            </w:pPr>
            <w:r w:rsidRPr="003B6A1C">
              <w:t>Source</w:t>
            </w:r>
          </w:p>
        </w:tc>
        <w:tc>
          <w:tcPr>
            <w:tcW w:w="7614" w:type="dxa"/>
            <w:shd w:val="clear" w:color="auto" w:fill="auto"/>
          </w:tcPr>
          <w:p w14:paraId="074F62D7" w14:textId="09C54C4A" w:rsidR="00B23D6D" w:rsidRPr="003B6A1C" w:rsidRDefault="00B23D6D"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B23D6D" w:rsidRPr="003B6A1C" w14:paraId="1B6B102B" w14:textId="77777777" w:rsidTr="006450FF">
        <w:trPr>
          <w:cantSplit/>
        </w:trPr>
        <w:tc>
          <w:tcPr>
            <w:tcW w:w="1317" w:type="dxa"/>
            <w:shd w:val="clear" w:color="auto" w:fill="C6D9F1"/>
          </w:tcPr>
          <w:p w14:paraId="1E44CCE0" w14:textId="77777777" w:rsidR="00B23D6D" w:rsidRPr="003B6A1C" w:rsidRDefault="00B23D6D" w:rsidP="0065398A">
            <w:pPr>
              <w:keepNext/>
              <w:jc w:val="both"/>
            </w:pPr>
            <w:r w:rsidRPr="003B6A1C">
              <w:t>Comment</w:t>
            </w:r>
          </w:p>
        </w:tc>
        <w:tc>
          <w:tcPr>
            <w:tcW w:w="7614" w:type="dxa"/>
            <w:shd w:val="clear" w:color="auto" w:fill="auto"/>
          </w:tcPr>
          <w:p w14:paraId="50745EF0" w14:textId="77777777" w:rsidR="00B23D6D" w:rsidRPr="003B6A1C" w:rsidRDefault="00B23D6D" w:rsidP="0065398A">
            <w:pPr>
              <w:keepNext/>
              <w:jc w:val="both"/>
            </w:pPr>
          </w:p>
        </w:tc>
      </w:tr>
    </w:tbl>
    <w:p w14:paraId="1FD15CD1" w14:textId="77777777" w:rsidR="00B23D6D" w:rsidRPr="003B6A1C" w:rsidRDefault="00B23D6D"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2179B" w:rsidRPr="003B6A1C" w14:paraId="337C9A27" w14:textId="77777777" w:rsidTr="006450FF">
        <w:trPr>
          <w:cantSplit/>
        </w:trPr>
        <w:tc>
          <w:tcPr>
            <w:tcW w:w="1317" w:type="dxa"/>
            <w:shd w:val="clear" w:color="auto" w:fill="C6D9F1"/>
          </w:tcPr>
          <w:p w14:paraId="01B7ED29" w14:textId="77777777" w:rsidR="0062179B" w:rsidRPr="003B6A1C" w:rsidRDefault="0062179B" w:rsidP="0065398A">
            <w:pPr>
              <w:keepNext/>
              <w:jc w:val="both"/>
            </w:pPr>
            <w:proofErr w:type="spellStart"/>
            <w:r w:rsidRPr="003B6A1C">
              <w:t>Req</w:t>
            </w:r>
            <w:proofErr w:type="spellEnd"/>
            <w:r w:rsidRPr="003B6A1C">
              <w:t>-ID</w:t>
            </w:r>
          </w:p>
        </w:tc>
        <w:tc>
          <w:tcPr>
            <w:tcW w:w="7614" w:type="dxa"/>
            <w:shd w:val="clear" w:color="auto" w:fill="auto"/>
          </w:tcPr>
          <w:p w14:paraId="0811F1F9" w14:textId="3BF9E5AC" w:rsidR="0062179B" w:rsidRPr="003B6A1C" w:rsidRDefault="00660EBD" w:rsidP="0065398A">
            <w:pPr>
              <w:pStyle w:val="Requirement"/>
              <w:keepNext/>
              <w:rPr>
                <w:lang w:val="en-GB"/>
              </w:rPr>
            </w:pPr>
            <w:bookmarkStart w:id="88" w:name="_Toc441740047"/>
            <w:r w:rsidRPr="003B6A1C">
              <w:rPr>
                <w:lang w:val="en-GB"/>
              </w:rPr>
              <w:t>IRS-TLCFI-ICA-AD-003</w:t>
            </w:r>
            <w:bookmarkEnd w:id="88"/>
          </w:p>
        </w:tc>
      </w:tr>
      <w:tr w:rsidR="0062179B" w:rsidRPr="003B6A1C" w14:paraId="1826DC5B" w14:textId="77777777" w:rsidTr="006450FF">
        <w:trPr>
          <w:cantSplit/>
        </w:trPr>
        <w:tc>
          <w:tcPr>
            <w:tcW w:w="1317" w:type="dxa"/>
            <w:shd w:val="clear" w:color="auto" w:fill="C6D9F1"/>
          </w:tcPr>
          <w:p w14:paraId="4E329995" w14:textId="77777777" w:rsidR="0062179B" w:rsidRPr="003B6A1C" w:rsidRDefault="0062179B" w:rsidP="0065398A">
            <w:pPr>
              <w:keepNext/>
              <w:jc w:val="both"/>
            </w:pPr>
            <w:r w:rsidRPr="003B6A1C">
              <w:t>Title</w:t>
            </w:r>
          </w:p>
        </w:tc>
        <w:tc>
          <w:tcPr>
            <w:tcW w:w="7614" w:type="dxa"/>
            <w:shd w:val="clear" w:color="auto" w:fill="auto"/>
          </w:tcPr>
          <w:p w14:paraId="063AC867" w14:textId="6A6E8EC9" w:rsidR="0062179B" w:rsidRPr="003B6A1C" w:rsidRDefault="0062179B" w:rsidP="0065398A">
            <w:pPr>
              <w:pStyle w:val="RequirementTitle"/>
              <w:keepNext/>
            </w:pPr>
            <w:bookmarkStart w:id="89" w:name="_Toc441740106"/>
            <w:r w:rsidRPr="003B6A1C">
              <w:t xml:space="preserve">ITS Control application  - </w:t>
            </w:r>
            <w:r w:rsidR="000A4708" w:rsidRPr="003B6A1C">
              <w:t>deactivate</w:t>
            </w:r>
            <w:bookmarkEnd w:id="89"/>
          </w:p>
        </w:tc>
      </w:tr>
      <w:tr w:rsidR="0062179B" w:rsidRPr="003B6A1C" w14:paraId="7752CC98" w14:textId="77777777" w:rsidTr="006450FF">
        <w:trPr>
          <w:cantSplit/>
        </w:trPr>
        <w:tc>
          <w:tcPr>
            <w:tcW w:w="1317" w:type="dxa"/>
            <w:shd w:val="clear" w:color="auto" w:fill="C6D9F1"/>
          </w:tcPr>
          <w:p w14:paraId="25E046BB" w14:textId="77777777" w:rsidR="0062179B" w:rsidRPr="003B6A1C" w:rsidRDefault="0062179B" w:rsidP="0065398A">
            <w:pPr>
              <w:keepNext/>
              <w:jc w:val="both"/>
            </w:pPr>
            <w:r w:rsidRPr="003B6A1C">
              <w:t>Description</w:t>
            </w:r>
          </w:p>
        </w:tc>
        <w:tc>
          <w:tcPr>
            <w:tcW w:w="7614" w:type="dxa"/>
            <w:shd w:val="clear" w:color="auto" w:fill="auto"/>
          </w:tcPr>
          <w:p w14:paraId="3BE5F6D9" w14:textId="7DBE398B" w:rsidR="004B0F04" w:rsidRPr="003B6A1C" w:rsidRDefault="0062179B" w:rsidP="0065398A">
            <w:pPr>
              <w:keepNext/>
              <w:jc w:val="both"/>
            </w:pPr>
            <w:r w:rsidRPr="003B6A1C">
              <w:t xml:space="preserve">The TLC-FI shall </w:t>
            </w:r>
            <w:r w:rsidR="004B0F04" w:rsidRPr="003B6A1C">
              <w:t xml:space="preserve">be able to </w:t>
            </w:r>
            <w:r w:rsidR="004B0F04" w:rsidRPr="003B6A1C">
              <w:rPr>
                <w:b/>
              </w:rPr>
              <w:t>deactivate</w:t>
            </w:r>
            <w:r w:rsidR="004B0F04" w:rsidRPr="003B6A1C">
              <w:t xml:space="preserve"> an ITS </w:t>
            </w:r>
            <w:r w:rsidR="000A4708" w:rsidRPr="003B6A1C">
              <w:t>Control</w:t>
            </w:r>
            <w:r w:rsidR="004B0F04" w:rsidRPr="003B6A1C">
              <w:t xml:space="preserve"> application which is in control. </w:t>
            </w:r>
            <w:r w:rsidR="00A70387" w:rsidRPr="003B6A1C">
              <w:t xml:space="preserve">The </w:t>
            </w:r>
            <w:r w:rsidR="008304D1" w:rsidRPr="003B6A1C">
              <w:t xml:space="preserve">TLC-FI shall inform the ITS Control application of the deactivation and the ITS control application shall be in control until the deactivation procedure is concluded. </w:t>
            </w:r>
          </w:p>
          <w:p w14:paraId="05B282CF" w14:textId="77777777" w:rsidR="008304D1" w:rsidRPr="003B6A1C" w:rsidRDefault="008304D1" w:rsidP="0065398A">
            <w:pPr>
              <w:keepNext/>
              <w:jc w:val="both"/>
            </w:pPr>
          </w:p>
          <w:p w14:paraId="27FEDC36" w14:textId="1D10B183" w:rsidR="0062179B" w:rsidRPr="003B6A1C" w:rsidRDefault="008304D1" w:rsidP="0065398A">
            <w:pPr>
              <w:keepNext/>
              <w:jc w:val="both"/>
            </w:pPr>
            <w:r w:rsidRPr="003B6A1C">
              <w:t>The TLC-FI is responsible for notifying the ITS control application being deactivated when it is no longer in control</w:t>
            </w:r>
          </w:p>
        </w:tc>
      </w:tr>
      <w:tr w:rsidR="0062179B" w:rsidRPr="003B6A1C" w14:paraId="052E5923" w14:textId="77777777" w:rsidTr="006450FF">
        <w:trPr>
          <w:cantSplit/>
        </w:trPr>
        <w:tc>
          <w:tcPr>
            <w:tcW w:w="1317" w:type="dxa"/>
            <w:shd w:val="clear" w:color="auto" w:fill="C6D9F1"/>
          </w:tcPr>
          <w:p w14:paraId="3E7FE046" w14:textId="2C50F5AC" w:rsidR="0062179B" w:rsidRPr="003B6A1C" w:rsidRDefault="0062179B" w:rsidP="0065398A">
            <w:pPr>
              <w:keepNext/>
              <w:jc w:val="both"/>
            </w:pPr>
            <w:r w:rsidRPr="003B6A1C">
              <w:t>Source</w:t>
            </w:r>
          </w:p>
        </w:tc>
        <w:tc>
          <w:tcPr>
            <w:tcW w:w="7614" w:type="dxa"/>
            <w:shd w:val="clear" w:color="auto" w:fill="auto"/>
          </w:tcPr>
          <w:p w14:paraId="4ACBBD6A" w14:textId="710C7BEF" w:rsidR="0062179B" w:rsidRPr="003B6A1C" w:rsidRDefault="0062179B"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62179B" w:rsidRPr="003B6A1C" w14:paraId="4A06AD4A" w14:textId="77777777" w:rsidTr="006450FF">
        <w:trPr>
          <w:cantSplit/>
        </w:trPr>
        <w:tc>
          <w:tcPr>
            <w:tcW w:w="1317" w:type="dxa"/>
            <w:shd w:val="clear" w:color="auto" w:fill="C6D9F1"/>
          </w:tcPr>
          <w:p w14:paraId="5E1E4E15" w14:textId="77777777" w:rsidR="0062179B" w:rsidRPr="003B6A1C" w:rsidRDefault="0062179B" w:rsidP="0065398A">
            <w:pPr>
              <w:keepNext/>
              <w:jc w:val="both"/>
            </w:pPr>
            <w:r w:rsidRPr="003B6A1C">
              <w:t>Comment</w:t>
            </w:r>
          </w:p>
        </w:tc>
        <w:tc>
          <w:tcPr>
            <w:tcW w:w="7614" w:type="dxa"/>
            <w:shd w:val="clear" w:color="auto" w:fill="auto"/>
          </w:tcPr>
          <w:p w14:paraId="4BA66893" w14:textId="77777777" w:rsidR="0062179B" w:rsidRPr="003B6A1C" w:rsidRDefault="0062179B" w:rsidP="0065398A">
            <w:pPr>
              <w:keepNext/>
              <w:jc w:val="both"/>
            </w:pPr>
          </w:p>
        </w:tc>
      </w:tr>
    </w:tbl>
    <w:p w14:paraId="3FFC5DCF" w14:textId="77777777" w:rsidR="0094130D" w:rsidRPr="003B6A1C" w:rsidRDefault="0094130D"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94130D" w:rsidRPr="003B6A1C" w14:paraId="0D709F92" w14:textId="77777777" w:rsidTr="006450FF">
        <w:trPr>
          <w:cantSplit/>
        </w:trPr>
        <w:tc>
          <w:tcPr>
            <w:tcW w:w="1317" w:type="dxa"/>
            <w:shd w:val="clear" w:color="auto" w:fill="C6D9F1"/>
          </w:tcPr>
          <w:p w14:paraId="596B2793" w14:textId="77777777" w:rsidR="0094130D" w:rsidRPr="003B6A1C" w:rsidRDefault="0094130D" w:rsidP="0065398A">
            <w:pPr>
              <w:keepNext/>
              <w:jc w:val="both"/>
            </w:pPr>
            <w:proofErr w:type="spellStart"/>
            <w:r w:rsidRPr="003B6A1C">
              <w:t>Req</w:t>
            </w:r>
            <w:proofErr w:type="spellEnd"/>
            <w:r w:rsidRPr="003B6A1C">
              <w:t>-ID</w:t>
            </w:r>
          </w:p>
        </w:tc>
        <w:tc>
          <w:tcPr>
            <w:tcW w:w="7614" w:type="dxa"/>
            <w:shd w:val="clear" w:color="auto" w:fill="auto"/>
          </w:tcPr>
          <w:p w14:paraId="7EDA07F8" w14:textId="293B317B" w:rsidR="0094130D" w:rsidRPr="003B6A1C" w:rsidRDefault="00660EBD" w:rsidP="0065398A">
            <w:pPr>
              <w:pStyle w:val="Requirement"/>
              <w:keepNext/>
              <w:rPr>
                <w:lang w:val="en-GB"/>
              </w:rPr>
            </w:pPr>
            <w:bookmarkStart w:id="90" w:name="_Toc441740048"/>
            <w:r w:rsidRPr="003B6A1C">
              <w:rPr>
                <w:lang w:val="en-GB"/>
              </w:rPr>
              <w:t>IRS-TLCFI-ICA-AD-004</w:t>
            </w:r>
            <w:bookmarkEnd w:id="90"/>
          </w:p>
        </w:tc>
      </w:tr>
      <w:tr w:rsidR="0094130D" w:rsidRPr="003B6A1C" w14:paraId="567BB52C" w14:textId="77777777" w:rsidTr="006450FF">
        <w:trPr>
          <w:cantSplit/>
        </w:trPr>
        <w:tc>
          <w:tcPr>
            <w:tcW w:w="1317" w:type="dxa"/>
            <w:shd w:val="clear" w:color="auto" w:fill="C6D9F1"/>
          </w:tcPr>
          <w:p w14:paraId="34A65BDD" w14:textId="77777777" w:rsidR="0094130D" w:rsidRPr="003B6A1C" w:rsidRDefault="0094130D" w:rsidP="0065398A">
            <w:pPr>
              <w:keepNext/>
              <w:jc w:val="both"/>
            </w:pPr>
            <w:r w:rsidRPr="003B6A1C">
              <w:t>Title</w:t>
            </w:r>
          </w:p>
        </w:tc>
        <w:tc>
          <w:tcPr>
            <w:tcW w:w="7614" w:type="dxa"/>
            <w:shd w:val="clear" w:color="auto" w:fill="auto"/>
          </w:tcPr>
          <w:p w14:paraId="6D1EED1F" w14:textId="77777777" w:rsidR="0094130D" w:rsidRPr="003B6A1C" w:rsidRDefault="0094130D" w:rsidP="0065398A">
            <w:pPr>
              <w:pStyle w:val="RequirementTitle"/>
              <w:keepNext/>
            </w:pPr>
            <w:bookmarkStart w:id="91" w:name="_Toc441740107"/>
            <w:r w:rsidRPr="003B6A1C">
              <w:t>ITS Control application  - abandon control</w:t>
            </w:r>
            <w:bookmarkEnd w:id="91"/>
          </w:p>
        </w:tc>
      </w:tr>
      <w:tr w:rsidR="0094130D" w:rsidRPr="003B6A1C" w14:paraId="6EC51C24" w14:textId="77777777" w:rsidTr="006450FF">
        <w:trPr>
          <w:cantSplit/>
        </w:trPr>
        <w:tc>
          <w:tcPr>
            <w:tcW w:w="1317" w:type="dxa"/>
            <w:shd w:val="clear" w:color="auto" w:fill="C6D9F1"/>
          </w:tcPr>
          <w:p w14:paraId="62E23D03" w14:textId="77777777" w:rsidR="0094130D" w:rsidRPr="003B6A1C" w:rsidRDefault="0094130D" w:rsidP="0065398A">
            <w:pPr>
              <w:keepNext/>
              <w:jc w:val="both"/>
            </w:pPr>
            <w:r w:rsidRPr="003B6A1C">
              <w:t>Description</w:t>
            </w:r>
          </w:p>
        </w:tc>
        <w:tc>
          <w:tcPr>
            <w:tcW w:w="7614" w:type="dxa"/>
            <w:shd w:val="clear" w:color="auto" w:fill="auto"/>
          </w:tcPr>
          <w:p w14:paraId="1C4B88BD" w14:textId="1534D9DF" w:rsidR="0094130D" w:rsidRPr="003B6A1C" w:rsidRDefault="0094130D" w:rsidP="0065398A">
            <w:pPr>
              <w:keepNext/>
              <w:jc w:val="both"/>
            </w:pPr>
            <w:r w:rsidRPr="003B6A1C">
              <w:t xml:space="preserve">An ITS control application which is </w:t>
            </w:r>
            <w:r w:rsidRPr="003B6A1C">
              <w:rPr>
                <w:b/>
              </w:rPr>
              <w:t>in control</w:t>
            </w:r>
            <w:r w:rsidRPr="003B6A1C">
              <w:t xml:space="preserve"> shall be able to </w:t>
            </w:r>
            <w:r w:rsidRPr="003B6A1C">
              <w:rPr>
                <w:b/>
              </w:rPr>
              <w:t>abandon control</w:t>
            </w:r>
            <w:r w:rsidRPr="003B6A1C">
              <w:t>. The TLC-FI is then responsible for deactivating the ITS control application and selecting a new one.</w:t>
            </w:r>
          </w:p>
          <w:p w14:paraId="18C97CAD" w14:textId="77777777" w:rsidR="0094130D" w:rsidRPr="003B6A1C" w:rsidRDefault="0094130D" w:rsidP="0065398A">
            <w:pPr>
              <w:keepNext/>
              <w:jc w:val="both"/>
            </w:pPr>
          </w:p>
          <w:p w14:paraId="04C0AD4D" w14:textId="7A3C296B" w:rsidR="000400AC" w:rsidRPr="003B6A1C" w:rsidRDefault="0094130D" w:rsidP="0065398A">
            <w:pPr>
              <w:keepNext/>
              <w:jc w:val="both"/>
            </w:pPr>
            <w:r w:rsidRPr="003B6A1C">
              <w:t>The ITS Control application which abandoned control shall only be allowed to control again after it requests control</w:t>
            </w:r>
            <w:r w:rsidR="00815DD3" w:rsidRPr="003B6A1C">
              <w:t>.</w:t>
            </w:r>
          </w:p>
        </w:tc>
      </w:tr>
      <w:tr w:rsidR="0094130D" w:rsidRPr="003B6A1C" w14:paraId="590712FF" w14:textId="77777777" w:rsidTr="006450FF">
        <w:trPr>
          <w:cantSplit/>
        </w:trPr>
        <w:tc>
          <w:tcPr>
            <w:tcW w:w="1317" w:type="dxa"/>
            <w:shd w:val="clear" w:color="auto" w:fill="C6D9F1"/>
          </w:tcPr>
          <w:p w14:paraId="1AD5819F" w14:textId="77777777" w:rsidR="0094130D" w:rsidRPr="003B6A1C" w:rsidRDefault="0094130D" w:rsidP="0065398A">
            <w:pPr>
              <w:keepNext/>
              <w:jc w:val="both"/>
            </w:pPr>
            <w:r w:rsidRPr="003B6A1C">
              <w:t>Source</w:t>
            </w:r>
          </w:p>
        </w:tc>
        <w:tc>
          <w:tcPr>
            <w:tcW w:w="7614" w:type="dxa"/>
            <w:shd w:val="clear" w:color="auto" w:fill="auto"/>
          </w:tcPr>
          <w:p w14:paraId="0BDA8403" w14:textId="06FB83DA" w:rsidR="0094130D" w:rsidRPr="003B6A1C" w:rsidRDefault="0094130D"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94130D" w:rsidRPr="003B6A1C" w14:paraId="047963F5" w14:textId="77777777" w:rsidTr="006450FF">
        <w:trPr>
          <w:cantSplit/>
        </w:trPr>
        <w:tc>
          <w:tcPr>
            <w:tcW w:w="1317" w:type="dxa"/>
            <w:shd w:val="clear" w:color="auto" w:fill="C6D9F1"/>
          </w:tcPr>
          <w:p w14:paraId="7F70AB68" w14:textId="77777777" w:rsidR="0094130D" w:rsidRPr="003B6A1C" w:rsidRDefault="0094130D" w:rsidP="0065398A">
            <w:pPr>
              <w:keepNext/>
              <w:jc w:val="both"/>
            </w:pPr>
            <w:r w:rsidRPr="003B6A1C">
              <w:t>Comment</w:t>
            </w:r>
          </w:p>
        </w:tc>
        <w:tc>
          <w:tcPr>
            <w:tcW w:w="7614" w:type="dxa"/>
            <w:shd w:val="clear" w:color="auto" w:fill="auto"/>
          </w:tcPr>
          <w:p w14:paraId="206CAEC4" w14:textId="2476BCF8" w:rsidR="00815DD3" w:rsidRPr="003B6A1C" w:rsidRDefault="0094130D" w:rsidP="0065398A">
            <w:pPr>
              <w:keepNext/>
              <w:jc w:val="both"/>
            </w:pPr>
            <w:r w:rsidRPr="003B6A1C">
              <w:t>The ITS control application may for instance perform such a request when it is scheduled to be terminated for maintenance.</w:t>
            </w:r>
          </w:p>
        </w:tc>
      </w:tr>
    </w:tbl>
    <w:p w14:paraId="6521FA6D" w14:textId="77777777" w:rsidR="00F85AF7" w:rsidRPr="003B6A1C" w:rsidRDefault="00F85AF7"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55"/>
      </w:tblGrid>
      <w:tr w:rsidR="00F85AF7" w:rsidRPr="003B6A1C" w14:paraId="68B69EF0" w14:textId="77777777" w:rsidTr="006450FF">
        <w:trPr>
          <w:cantSplit/>
        </w:trPr>
        <w:tc>
          <w:tcPr>
            <w:tcW w:w="1317" w:type="dxa"/>
            <w:shd w:val="clear" w:color="auto" w:fill="C6D9F1"/>
          </w:tcPr>
          <w:p w14:paraId="63910BA0" w14:textId="77777777" w:rsidR="00F85AF7" w:rsidRPr="003B6A1C" w:rsidRDefault="00F85AF7" w:rsidP="0065398A">
            <w:pPr>
              <w:keepNext/>
              <w:jc w:val="both"/>
            </w:pPr>
            <w:proofErr w:type="spellStart"/>
            <w:r w:rsidRPr="003B6A1C">
              <w:t>Req</w:t>
            </w:r>
            <w:proofErr w:type="spellEnd"/>
            <w:r w:rsidRPr="003B6A1C">
              <w:t>-ID</w:t>
            </w:r>
          </w:p>
        </w:tc>
        <w:tc>
          <w:tcPr>
            <w:tcW w:w="7655" w:type="dxa"/>
            <w:shd w:val="clear" w:color="auto" w:fill="auto"/>
          </w:tcPr>
          <w:p w14:paraId="4E77E5C5" w14:textId="415586DB" w:rsidR="00F85AF7" w:rsidRPr="003B6A1C" w:rsidRDefault="00660EBD" w:rsidP="0065398A">
            <w:pPr>
              <w:pStyle w:val="Requirement"/>
              <w:keepNext/>
              <w:rPr>
                <w:lang w:val="en-GB"/>
              </w:rPr>
            </w:pPr>
            <w:bookmarkStart w:id="92" w:name="_Toc441740049"/>
            <w:r w:rsidRPr="003B6A1C">
              <w:rPr>
                <w:lang w:val="en-GB"/>
              </w:rPr>
              <w:t>IRS-TLCFI-ICA-AD-005</w:t>
            </w:r>
            <w:bookmarkEnd w:id="92"/>
          </w:p>
        </w:tc>
      </w:tr>
      <w:tr w:rsidR="00F85AF7" w:rsidRPr="003B6A1C" w14:paraId="681C14F7" w14:textId="77777777" w:rsidTr="006450FF">
        <w:trPr>
          <w:cantSplit/>
        </w:trPr>
        <w:tc>
          <w:tcPr>
            <w:tcW w:w="1317" w:type="dxa"/>
            <w:shd w:val="clear" w:color="auto" w:fill="C6D9F1"/>
          </w:tcPr>
          <w:p w14:paraId="40FC5E5D" w14:textId="77777777" w:rsidR="00F85AF7" w:rsidRPr="003B6A1C" w:rsidRDefault="00F85AF7" w:rsidP="0065398A">
            <w:pPr>
              <w:keepNext/>
              <w:jc w:val="both"/>
            </w:pPr>
            <w:r w:rsidRPr="003B6A1C">
              <w:t>Title</w:t>
            </w:r>
          </w:p>
        </w:tc>
        <w:tc>
          <w:tcPr>
            <w:tcW w:w="7655" w:type="dxa"/>
            <w:shd w:val="clear" w:color="auto" w:fill="auto"/>
          </w:tcPr>
          <w:p w14:paraId="2CBCF552" w14:textId="77777777" w:rsidR="00F85AF7" w:rsidRPr="003B6A1C" w:rsidRDefault="00F85AF7" w:rsidP="0065398A">
            <w:pPr>
              <w:pStyle w:val="RequirementTitle"/>
              <w:keepNext/>
            </w:pPr>
            <w:bookmarkStart w:id="93" w:name="_Toc441740108"/>
            <w:r w:rsidRPr="003B6A1C">
              <w:t>Exclusive intersection control</w:t>
            </w:r>
            <w:bookmarkEnd w:id="93"/>
          </w:p>
        </w:tc>
      </w:tr>
      <w:tr w:rsidR="00F85AF7" w:rsidRPr="003B6A1C" w14:paraId="66BD405D" w14:textId="77777777" w:rsidTr="006450FF">
        <w:trPr>
          <w:cantSplit/>
        </w:trPr>
        <w:tc>
          <w:tcPr>
            <w:tcW w:w="1317" w:type="dxa"/>
            <w:shd w:val="clear" w:color="auto" w:fill="C6D9F1"/>
          </w:tcPr>
          <w:p w14:paraId="185D4131" w14:textId="77777777" w:rsidR="00F85AF7" w:rsidRPr="003B6A1C" w:rsidRDefault="00F85AF7" w:rsidP="0065398A">
            <w:pPr>
              <w:keepNext/>
              <w:jc w:val="both"/>
            </w:pPr>
            <w:r w:rsidRPr="003B6A1C">
              <w:t>Description</w:t>
            </w:r>
          </w:p>
        </w:tc>
        <w:tc>
          <w:tcPr>
            <w:tcW w:w="7655" w:type="dxa"/>
            <w:shd w:val="clear" w:color="auto" w:fill="auto"/>
          </w:tcPr>
          <w:p w14:paraId="4C9AB923" w14:textId="710DD7F8" w:rsidR="000400AC" w:rsidRPr="003B6A1C" w:rsidRDefault="00F85AF7" w:rsidP="0065398A">
            <w:pPr>
              <w:keepNext/>
              <w:jc w:val="both"/>
            </w:pPr>
            <w:r w:rsidRPr="003B6A1C">
              <w:t>There shall be only one ITS control application in control for a specific intersection and its associated signal groups at a given moment in the time. The TLC-FI shall enforce this by selecting the ITS control application allowed to be in control of a specific intersection.</w:t>
            </w:r>
          </w:p>
        </w:tc>
      </w:tr>
      <w:tr w:rsidR="00F85AF7" w:rsidRPr="003B6A1C" w14:paraId="0C098BB1" w14:textId="77777777" w:rsidTr="006450FF">
        <w:trPr>
          <w:cantSplit/>
        </w:trPr>
        <w:tc>
          <w:tcPr>
            <w:tcW w:w="1317" w:type="dxa"/>
            <w:shd w:val="clear" w:color="auto" w:fill="C6D9F1"/>
          </w:tcPr>
          <w:p w14:paraId="055B2906" w14:textId="77777777" w:rsidR="00F85AF7" w:rsidRPr="003B6A1C" w:rsidRDefault="00F85AF7" w:rsidP="0065398A">
            <w:pPr>
              <w:keepNext/>
              <w:jc w:val="both"/>
            </w:pPr>
            <w:r w:rsidRPr="003B6A1C">
              <w:t>Source</w:t>
            </w:r>
          </w:p>
        </w:tc>
        <w:tc>
          <w:tcPr>
            <w:tcW w:w="7655" w:type="dxa"/>
            <w:shd w:val="clear" w:color="auto" w:fill="auto"/>
          </w:tcPr>
          <w:p w14:paraId="15417A9D" w14:textId="79FDF7C4" w:rsidR="00F85AF7" w:rsidRPr="003B6A1C" w:rsidRDefault="00F85AF7"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F85AF7" w:rsidRPr="003B6A1C" w14:paraId="57D4DFED" w14:textId="77777777" w:rsidTr="006450FF">
        <w:trPr>
          <w:cantSplit/>
        </w:trPr>
        <w:tc>
          <w:tcPr>
            <w:tcW w:w="1317" w:type="dxa"/>
            <w:shd w:val="clear" w:color="auto" w:fill="C6D9F1"/>
          </w:tcPr>
          <w:p w14:paraId="6540B0AF" w14:textId="77777777" w:rsidR="00F85AF7" w:rsidRPr="003B6A1C" w:rsidRDefault="00F85AF7" w:rsidP="0065398A">
            <w:pPr>
              <w:keepNext/>
              <w:jc w:val="both"/>
            </w:pPr>
            <w:r w:rsidRPr="003B6A1C">
              <w:t>Comment</w:t>
            </w:r>
          </w:p>
        </w:tc>
        <w:tc>
          <w:tcPr>
            <w:tcW w:w="7655" w:type="dxa"/>
            <w:shd w:val="clear" w:color="auto" w:fill="auto"/>
          </w:tcPr>
          <w:p w14:paraId="7DC709EE" w14:textId="3B2326BA" w:rsidR="00815DD3" w:rsidRPr="003B6A1C" w:rsidRDefault="00F85AF7" w:rsidP="0065398A">
            <w:pPr>
              <w:keepNext/>
              <w:jc w:val="both"/>
            </w:pPr>
            <w:r w:rsidRPr="003B6A1C">
              <w:t xml:space="preserve">There may be different sources selecting a specific program, such as IVERA-APP, time of day, </w:t>
            </w:r>
            <w:r w:rsidR="003F43BE" w:rsidRPr="003B6A1C">
              <w:t>manual panel</w:t>
            </w:r>
            <w:r w:rsidRPr="003B6A1C">
              <w:t xml:space="preserve"> etc.</w:t>
            </w:r>
          </w:p>
        </w:tc>
      </w:tr>
    </w:tbl>
    <w:p w14:paraId="19A0FCBC" w14:textId="0D0ECFEA" w:rsidR="009B061B" w:rsidRPr="003B6A1C" w:rsidRDefault="009B061B">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F85AF7" w:rsidRPr="003B6A1C" w14:paraId="4F350333" w14:textId="77777777" w:rsidTr="006450FF">
        <w:trPr>
          <w:cantSplit/>
        </w:trPr>
        <w:tc>
          <w:tcPr>
            <w:tcW w:w="1317" w:type="dxa"/>
            <w:shd w:val="clear" w:color="auto" w:fill="C6D9F1"/>
          </w:tcPr>
          <w:p w14:paraId="2D0B3E2F" w14:textId="77777777" w:rsidR="00F85AF7" w:rsidRPr="003B6A1C" w:rsidRDefault="00F85AF7" w:rsidP="0065398A">
            <w:pPr>
              <w:keepNext/>
              <w:jc w:val="both"/>
            </w:pPr>
            <w:proofErr w:type="spellStart"/>
            <w:r w:rsidRPr="003B6A1C">
              <w:t>Req</w:t>
            </w:r>
            <w:proofErr w:type="spellEnd"/>
            <w:r w:rsidRPr="003B6A1C">
              <w:t>-ID</w:t>
            </w:r>
          </w:p>
        </w:tc>
        <w:tc>
          <w:tcPr>
            <w:tcW w:w="7614" w:type="dxa"/>
            <w:shd w:val="clear" w:color="auto" w:fill="auto"/>
          </w:tcPr>
          <w:p w14:paraId="235D593B" w14:textId="1DAEF8AE" w:rsidR="00F85AF7" w:rsidRPr="003B6A1C" w:rsidRDefault="00660EBD" w:rsidP="0065398A">
            <w:pPr>
              <w:pStyle w:val="Requirement"/>
              <w:keepNext/>
              <w:rPr>
                <w:lang w:val="en-GB"/>
              </w:rPr>
            </w:pPr>
            <w:bookmarkStart w:id="94" w:name="_Toc441740050"/>
            <w:r w:rsidRPr="003B6A1C">
              <w:rPr>
                <w:lang w:val="en-GB"/>
              </w:rPr>
              <w:t>IRS-TLCFI-ICA-AD-006</w:t>
            </w:r>
            <w:bookmarkEnd w:id="94"/>
          </w:p>
        </w:tc>
      </w:tr>
      <w:tr w:rsidR="00F85AF7" w:rsidRPr="003B6A1C" w14:paraId="3B9632A8" w14:textId="77777777" w:rsidTr="006450FF">
        <w:trPr>
          <w:cantSplit/>
        </w:trPr>
        <w:tc>
          <w:tcPr>
            <w:tcW w:w="1317" w:type="dxa"/>
            <w:shd w:val="clear" w:color="auto" w:fill="C6D9F1"/>
          </w:tcPr>
          <w:p w14:paraId="3FC8A267" w14:textId="77777777" w:rsidR="00F85AF7" w:rsidRPr="003B6A1C" w:rsidRDefault="00F85AF7" w:rsidP="0065398A">
            <w:pPr>
              <w:keepNext/>
              <w:jc w:val="both"/>
            </w:pPr>
            <w:r w:rsidRPr="003B6A1C">
              <w:t>Title</w:t>
            </w:r>
          </w:p>
        </w:tc>
        <w:tc>
          <w:tcPr>
            <w:tcW w:w="7614" w:type="dxa"/>
            <w:shd w:val="clear" w:color="auto" w:fill="auto"/>
          </w:tcPr>
          <w:p w14:paraId="0F0B3252" w14:textId="77777777" w:rsidR="00F85AF7" w:rsidRPr="003B6A1C" w:rsidRDefault="00F85AF7" w:rsidP="0065398A">
            <w:pPr>
              <w:pStyle w:val="RequirementTitle"/>
              <w:keepNext/>
            </w:pPr>
            <w:bookmarkStart w:id="95" w:name="_Toc441740109"/>
            <w:r w:rsidRPr="003B6A1C">
              <w:t>Multiple intersection control</w:t>
            </w:r>
            <w:bookmarkEnd w:id="95"/>
          </w:p>
        </w:tc>
      </w:tr>
      <w:tr w:rsidR="00F85AF7" w:rsidRPr="003B6A1C" w14:paraId="5124BEBF" w14:textId="77777777" w:rsidTr="006450FF">
        <w:trPr>
          <w:cantSplit/>
        </w:trPr>
        <w:tc>
          <w:tcPr>
            <w:tcW w:w="1317" w:type="dxa"/>
            <w:shd w:val="clear" w:color="auto" w:fill="C6D9F1"/>
          </w:tcPr>
          <w:p w14:paraId="0C2219B9" w14:textId="77777777" w:rsidR="00F85AF7" w:rsidRPr="003B6A1C" w:rsidRDefault="00F85AF7" w:rsidP="0065398A">
            <w:pPr>
              <w:keepNext/>
              <w:jc w:val="both"/>
            </w:pPr>
            <w:r w:rsidRPr="003B6A1C">
              <w:t>Description</w:t>
            </w:r>
          </w:p>
        </w:tc>
        <w:tc>
          <w:tcPr>
            <w:tcW w:w="7614" w:type="dxa"/>
            <w:shd w:val="clear" w:color="auto" w:fill="auto"/>
          </w:tcPr>
          <w:p w14:paraId="134174A6" w14:textId="4E917B1F" w:rsidR="000400AC" w:rsidRPr="003B6A1C" w:rsidRDefault="00F85AF7" w:rsidP="0065398A">
            <w:pPr>
              <w:keepNext/>
              <w:jc w:val="both"/>
            </w:pPr>
            <w:r w:rsidRPr="003B6A1C">
              <w:t xml:space="preserve">It shall be possible for an ITS control application to control multiple intersections and their associated signal groups within one session. </w:t>
            </w:r>
          </w:p>
        </w:tc>
      </w:tr>
      <w:tr w:rsidR="00F85AF7" w:rsidRPr="003B6A1C" w14:paraId="280A355E" w14:textId="77777777" w:rsidTr="006450FF">
        <w:trPr>
          <w:cantSplit/>
        </w:trPr>
        <w:tc>
          <w:tcPr>
            <w:tcW w:w="1317" w:type="dxa"/>
            <w:shd w:val="clear" w:color="auto" w:fill="C6D9F1"/>
          </w:tcPr>
          <w:p w14:paraId="09B6994E" w14:textId="77777777" w:rsidR="00F85AF7" w:rsidRPr="003B6A1C" w:rsidRDefault="00F85AF7" w:rsidP="0065398A">
            <w:pPr>
              <w:keepNext/>
              <w:jc w:val="both"/>
            </w:pPr>
            <w:r w:rsidRPr="003B6A1C">
              <w:t>Source</w:t>
            </w:r>
          </w:p>
        </w:tc>
        <w:tc>
          <w:tcPr>
            <w:tcW w:w="7614" w:type="dxa"/>
            <w:shd w:val="clear" w:color="auto" w:fill="auto"/>
          </w:tcPr>
          <w:p w14:paraId="3D23F8BD" w14:textId="1F17158A" w:rsidR="00F85AF7" w:rsidRPr="003B6A1C" w:rsidRDefault="00F85AF7"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F85AF7" w:rsidRPr="003B6A1C" w14:paraId="7F2D4923" w14:textId="77777777" w:rsidTr="006450FF">
        <w:trPr>
          <w:cantSplit/>
        </w:trPr>
        <w:tc>
          <w:tcPr>
            <w:tcW w:w="1317" w:type="dxa"/>
            <w:shd w:val="clear" w:color="auto" w:fill="C6D9F1"/>
          </w:tcPr>
          <w:p w14:paraId="2AAE0E4C" w14:textId="77777777" w:rsidR="00F85AF7" w:rsidRPr="003B6A1C" w:rsidRDefault="00F85AF7" w:rsidP="0065398A">
            <w:pPr>
              <w:keepNext/>
              <w:jc w:val="both"/>
            </w:pPr>
            <w:r w:rsidRPr="003B6A1C">
              <w:t>Comment</w:t>
            </w:r>
          </w:p>
        </w:tc>
        <w:tc>
          <w:tcPr>
            <w:tcW w:w="7614" w:type="dxa"/>
            <w:shd w:val="clear" w:color="auto" w:fill="auto"/>
          </w:tcPr>
          <w:p w14:paraId="72674775" w14:textId="77777777" w:rsidR="00F85AF7" w:rsidRPr="003B6A1C" w:rsidRDefault="00F85AF7" w:rsidP="0065398A">
            <w:pPr>
              <w:keepNext/>
              <w:jc w:val="both"/>
            </w:pPr>
          </w:p>
        </w:tc>
      </w:tr>
    </w:tbl>
    <w:p w14:paraId="075BCAD0" w14:textId="77777777" w:rsidR="00F85AF7" w:rsidRPr="003B6A1C" w:rsidRDefault="00F85AF7"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55"/>
      </w:tblGrid>
      <w:tr w:rsidR="00F85AF7" w:rsidRPr="003B6A1C" w14:paraId="486BE3BC" w14:textId="77777777" w:rsidTr="006450FF">
        <w:trPr>
          <w:cantSplit/>
        </w:trPr>
        <w:tc>
          <w:tcPr>
            <w:tcW w:w="1276" w:type="dxa"/>
            <w:shd w:val="clear" w:color="auto" w:fill="C6D9F1"/>
          </w:tcPr>
          <w:p w14:paraId="67805438" w14:textId="77777777" w:rsidR="00F85AF7" w:rsidRPr="003B6A1C" w:rsidRDefault="00F85AF7" w:rsidP="0065398A">
            <w:pPr>
              <w:keepNext/>
              <w:jc w:val="both"/>
            </w:pPr>
            <w:proofErr w:type="spellStart"/>
            <w:r w:rsidRPr="003B6A1C">
              <w:lastRenderedPageBreak/>
              <w:t>Req</w:t>
            </w:r>
            <w:proofErr w:type="spellEnd"/>
            <w:r w:rsidRPr="003B6A1C">
              <w:t>-ID</w:t>
            </w:r>
          </w:p>
        </w:tc>
        <w:tc>
          <w:tcPr>
            <w:tcW w:w="7655" w:type="dxa"/>
            <w:shd w:val="clear" w:color="auto" w:fill="auto"/>
          </w:tcPr>
          <w:p w14:paraId="412BCD33" w14:textId="4E51E99A" w:rsidR="00F85AF7" w:rsidRPr="003B6A1C" w:rsidRDefault="00660EBD" w:rsidP="0065398A">
            <w:pPr>
              <w:pStyle w:val="Requirement"/>
              <w:keepNext/>
              <w:rPr>
                <w:lang w:val="en-GB"/>
              </w:rPr>
            </w:pPr>
            <w:bookmarkStart w:id="96" w:name="_Toc441740051"/>
            <w:r w:rsidRPr="003B6A1C">
              <w:rPr>
                <w:lang w:val="en-GB"/>
              </w:rPr>
              <w:t>IRS-TLCFI-ICA-AD-007</w:t>
            </w:r>
            <w:bookmarkEnd w:id="96"/>
          </w:p>
        </w:tc>
      </w:tr>
      <w:tr w:rsidR="00F85AF7" w:rsidRPr="003B6A1C" w14:paraId="03EA6B64" w14:textId="77777777" w:rsidTr="006450FF">
        <w:trPr>
          <w:cantSplit/>
        </w:trPr>
        <w:tc>
          <w:tcPr>
            <w:tcW w:w="1276" w:type="dxa"/>
            <w:shd w:val="clear" w:color="auto" w:fill="C6D9F1"/>
          </w:tcPr>
          <w:p w14:paraId="6E0C84B3" w14:textId="77777777" w:rsidR="00F85AF7" w:rsidRPr="003B6A1C" w:rsidRDefault="00F85AF7" w:rsidP="0065398A">
            <w:pPr>
              <w:keepNext/>
              <w:jc w:val="both"/>
            </w:pPr>
            <w:r w:rsidRPr="003B6A1C">
              <w:t>Title</w:t>
            </w:r>
          </w:p>
        </w:tc>
        <w:tc>
          <w:tcPr>
            <w:tcW w:w="7655" w:type="dxa"/>
            <w:shd w:val="clear" w:color="auto" w:fill="auto"/>
          </w:tcPr>
          <w:p w14:paraId="714BCC52" w14:textId="77777777" w:rsidR="00F85AF7" w:rsidRPr="003B6A1C" w:rsidRDefault="00F85AF7" w:rsidP="0065398A">
            <w:pPr>
              <w:pStyle w:val="RequirementTitle"/>
              <w:keepNext/>
            </w:pPr>
            <w:bookmarkStart w:id="97" w:name="_Toc441740110"/>
            <w:r w:rsidRPr="003B6A1C">
              <w:t>Multiple ITS control applications</w:t>
            </w:r>
            <w:bookmarkEnd w:id="97"/>
            <w:r w:rsidRPr="003B6A1C">
              <w:t xml:space="preserve"> </w:t>
            </w:r>
          </w:p>
        </w:tc>
      </w:tr>
      <w:tr w:rsidR="00F85AF7" w:rsidRPr="003B6A1C" w14:paraId="5D86A20D" w14:textId="77777777" w:rsidTr="006450FF">
        <w:trPr>
          <w:cantSplit/>
        </w:trPr>
        <w:tc>
          <w:tcPr>
            <w:tcW w:w="1276" w:type="dxa"/>
            <w:shd w:val="clear" w:color="auto" w:fill="C6D9F1"/>
          </w:tcPr>
          <w:p w14:paraId="532689B5" w14:textId="77777777" w:rsidR="00F85AF7" w:rsidRPr="003B6A1C" w:rsidRDefault="00F85AF7" w:rsidP="0065398A">
            <w:pPr>
              <w:keepNext/>
              <w:jc w:val="both"/>
            </w:pPr>
            <w:r w:rsidRPr="003B6A1C">
              <w:t>Description</w:t>
            </w:r>
          </w:p>
        </w:tc>
        <w:tc>
          <w:tcPr>
            <w:tcW w:w="7655" w:type="dxa"/>
            <w:shd w:val="clear" w:color="auto" w:fill="auto"/>
          </w:tcPr>
          <w:p w14:paraId="087DCF4E" w14:textId="3E2D2E07" w:rsidR="000400AC" w:rsidRPr="003B6A1C" w:rsidRDefault="00F85AF7" w:rsidP="0065398A">
            <w:pPr>
              <w:keepNext/>
              <w:jc w:val="both"/>
            </w:pPr>
            <w:r w:rsidRPr="003B6A1C">
              <w:t xml:space="preserve">When a TLC </w:t>
            </w:r>
            <w:r w:rsidR="00E845CF" w:rsidRPr="003B6A1C">
              <w:t xml:space="preserve">is responsible for multiple </w:t>
            </w:r>
            <w:r w:rsidRPr="003B6A1C">
              <w:t xml:space="preserve">intersections, it </w:t>
            </w:r>
            <w:r w:rsidR="00E845CF" w:rsidRPr="003B6A1C">
              <w:t>shall</w:t>
            </w:r>
            <w:r w:rsidRPr="003B6A1C">
              <w:t xml:space="preserve"> be possible that different ITS Control applications are in control of the different intersections. </w:t>
            </w:r>
          </w:p>
        </w:tc>
      </w:tr>
      <w:tr w:rsidR="00F85AF7" w:rsidRPr="003B6A1C" w14:paraId="4BC7AC14" w14:textId="77777777" w:rsidTr="006450FF">
        <w:trPr>
          <w:cantSplit/>
        </w:trPr>
        <w:tc>
          <w:tcPr>
            <w:tcW w:w="1276" w:type="dxa"/>
            <w:shd w:val="clear" w:color="auto" w:fill="C6D9F1"/>
          </w:tcPr>
          <w:p w14:paraId="1103A7D7" w14:textId="77777777" w:rsidR="00F85AF7" w:rsidRPr="003B6A1C" w:rsidRDefault="00F85AF7" w:rsidP="0065398A">
            <w:pPr>
              <w:keepNext/>
              <w:jc w:val="both"/>
            </w:pPr>
            <w:r w:rsidRPr="003B6A1C">
              <w:t>Source</w:t>
            </w:r>
          </w:p>
        </w:tc>
        <w:tc>
          <w:tcPr>
            <w:tcW w:w="7655" w:type="dxa"/>
            <w:shd w:val="clear" w:color="auto" w:fill="auto"/>
          </w:tcPr>
          <w:p w14:paraId="544A91C9" w14:textId="53A20202" w:rsidR="00F85AF7" w:rsidRPr="003B6A1C" w:rsidRDefault="00F85AF7"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F85AF7" w:rsidRPr="003B6A1C" w14:paraId="60B959BA" w14:textId="77777777" w:rsidTr="006450FF">
        <w:trPr>
          <w:cantSplit/>
        </w:trPr>
        <w:tc>
          <w:tcPr>
            <w:tcW w:w="1276" w:type="dxa"/>
            <w:shd w:val="clear" w:color="auto" w:fill="C6D9F1"/>
          </w:tcPr>
          <w:p w14:paraId="46214FDC" w14:textId="77777777" w:rsidR="00F85AF7" w:rsidRPr="003B6A1C" w:rsidRDefault="00F85AF7" w:rsidP="0065398A">
            <w:pPr>
              <w:keepNext/>
              <w:jc w:val="both"/>
            </w:pPr>
            <w:r w:rsidRPr="003B6A1C">
              <w:t>Comment</w:t>
            </w:r>
          </w:p>
        </w:tc>
        <w:tc>
          <w:tcPr>
            <w:tcW w:w="7655" w:type="dxa"/>
            <w:shd w:val="clear" w:color="auto" w:fill="auto"/>
          </w:tcPr>
          <w:p w14:paraId="07018789" w14:textId="77777777" w:rsidR="00F85AF7" w:rsidRPr="003B6A1C" w:rsidRDefault="00F85AF7" w:rsidP="0065398A">
            <w:pPr>
              <w:keepNext/>
              <w:jc w:val="both"/>
            </w:pPr>
          </w:p>
        </w:tc>
      </w:tr>
    </w:tbl>
    <w:p w14:paraId="41B40EEF" w14:textId="77777777" w:rsidR="00F85AF7" w:rsidRPr="003B6A1C" w:rsidRDefault="00F85AF7" w:rsidP="00F644A8">
      <w:pPr>
        <w:jc w:val="both"/>
      </w:pPr>
    </w:p>
    <w:p w14:paraId="66CACE92" w14:textId="4BEA1CC6" w:rsidR="00F74BDA" w:rsidRPr="003B6A1C" w:rsidRDefault="00F74BDA" w:rsidP="00F644A8">
      <w:pPr>
        <w:pStyle w:val="Kop2"/>
        <w:jc w:val="both"/>
      </w:pPr>
      <w:bookmarkStart w:id="98" w:name="_Toc441740017"/>
      <w:r w:rsidRPr="003B6A1C">
        <w:t>ITS provider application</w:t>
      </w:r>
      <w:bookmarkEnd w:id="98"/>
    </w:p>
    <w:p w14:paraId="43CD6269" w14:textId="0933ED62" w:rsidR="006E2E30" w:rsidRDefault="009A6ABB" w:rsidP="00F644A8">
      <w:pPr>
        <w:jc w:val="both"/>
      </w:pPr>
      <w:r w:rsidRPr="003B6A1C">
        <w:t xml:space="preserve">An ITS provider application is allowed </w:t>
      </w:r>
      <w:r w:rsidR="006E2E30" w:rsidRPr="003B6A1C">
        <w:t xml:space="preserve">to provide information to the TLC-FI. This includes adding and deleting specific TLC Object types, updating attributes of existing TLC Objects types. This is described in more detail in section </w:t>
      </w:r>
      <w:r w:rsidR="006E2E30" w:rsidRPr="003B6A1C">
        <w:fldChar w:fldCharType="begin"/>
      </w:r>
      <w:r w:rsidR="006E2E30" w:rsidRPr="003B6A1C">
        <w:instrText xml:space="preserve"> REF _Ref437856819 \r \h </w:instrText>
      </w:r>
      <w:r w:rsidR="00F644A8" w:rsidRPr="003B6A1C">
        <w:instrText xml:space="preserve"> \* MERGEFORMAT </w:instrText>
      </w:r>
      <w:r w:rsidR="006E2E30" w:rsidRPr="003B6A1C">
        <w:fldChar w:fldCharType="separate"/>
      </w:r>
      <w:r w:rsidR="006D38E4">
        <w:t>4.9</w:t>
      </w:r>
      <w:r w:rsidR="006E2E30" w:rsidRPr="003B6A1C">
        <w:fldChar w:fldCharType="end"/>
      </w:r>
      <w:r w:rsidR="006E2E30" w:rsidRPr="003B6A1C">
        <w:t>.</w:t>
      </w:r>
    </w:p>
    <w:p w14:paraId="5736351C" w14:textId="77777777" w:rsidR="00CB1170" w:rsidRPr="003B6A1C" w:rsidRDefault="00CB1170" w:rsidP="00F644A8">
      <w:pPr>
        <w:jc w:val="both"/>
      </w:pPr>
    </w:p>
    <w:p w14:paraId="38CCC9DE" w14:textId="0AC8D196" w:rsidR="00F74BDA" w:rsidRPr="003B6A1C" w:rsidRDefault="00F74BDA" w:rsidP="00F644A8">
      <w:pPr>
        <w:pStyle w:val="Kop2"/>
        <w:jc w:val="both"/>
      </w:pPr>
      <w:bookmarkStart w:id="99" w:name="_Toc441740018"/>
      <w:r w:rsidRPr="003B6A1C">
        <w:t>ITS consumer application</w:t>
      </w:r>
      <w:bookmarkEnd w:id="99"/>
    </w:p>
    <w:p w14:paraId="1E4FBC1D" w14:textId="0469AF9C" w:rsidR="009A6ABB" w:rsidRDefault="009A6ABB" w:rsidP="00F644A8">
      <w:pPr>
        <w:jc w:val="both"/>
      </w:pPr>
      <w:r w:rsidRPr="003B6A1C">
        <w:t xml:space="preserve">An ITS consumer application is allowed to read and subscribe to </w:t>
      </w:r>
      <w:r w:rsidR="00715C7D" w:rsidRPr="003B6A1C">
        <w:t>changes of TLC Objects.</w:t>
      </w:r>
    </w:p>
    <w:p w14:paraId="55A04A50" w14:textId="77777777" w:rsidR="00CB1170" w:rsidRPr="003B6A1C" w:rsidRDefault="00CB1170" w:rsidP="00F644A8">
      <w:pPr>
        <w:jc w:val="both"/>
      </w:pPr>
    </w:p>
    <w:p w14:paraId="5F7754F4" w14:textId="11255401" w:rsidR="00941AB6" w:rsidRPr="003B6A1C" w:rsidRDefault="007A5218" w:rsidP="00F644A8">
      <w:pPr>
        <w:pStyle w:val="Kop2"/>
        <w:jc w:val="both"/>
      </w:pPr>
      <w:bookmarkStart w:id="100" w:name="_Ref437856819"/>
      <w:bookmarkStart w:id="101" w:name="_Toc441740019"/>
      <w:r w:rsidRPr="003B6A1C">
        <w:t xml:space="preserve">TLC </w:t>
      </w:r>
      <w:r w:rsidR="0085086C" w:rsidRPr="003B6A1C">
        <w:t>Information</w:t>
      </w:r>
      <w:bookmarkEnd w:id="100"/>
      <w:bookmarkEnd w:id="101"/>
    </w:p>
    <w:p w14:paraId="67D2FD55" w14:textId="77777777" w:rsidR="0085086C" w:rsidRPr="003B6A1C" w:rsidRDefault="0085086C" w:rsidP="00F644A8">
      <w:pPr>
        <w:jc w:val="both"/>
      </w:pPr>
    </w:p>
    <w:p w14:paraId="51792A58" w14:textId="29FA911E" w:rsidR="0085086C" w:rsidRDefault="0085086C" w:rsidP="00F644A8">
      <w:pPr>
        <w:pStyle w:val="Kop3"/>
        <w:jc w:val="both"/>
        <w:rPr>
          <w:lang w:val="en-GB"/>
        </w:rPr>
      </w:pPr>
      <w:bookmarkStart w:id="102" w:name="_Toc441740020"/>
      <w:r w:rsidRPr="003B6A1C">
        <w:rPr>
          <w:lang w:val="en-GB"/>
        </w:rPr>
        <w:t>TLC Object dictionary</w:t>
      </w:r>
      <w:bookmarkEnd w:id="102"/>
    </w:p>
    <w:p w14:paraId="0B00A428" w14:textId="77777777" w:rsidR="005C7E27" w:rsidRPr="00E04EA4" w:rsidRDefault="005C7E27" w:rsidP="006450FF"/>
    <w:p w14:paraId="0C51142F" w14:textId="6AD331C0" w:rsidR="00232552" w:rsidRPr="003B6A1C" w:rsidRDefault="00232552" w:rsidP="00F644A8">
      <w:pPr>
        <w:jc w:val="both"/>
      </w:pPr>
      <w:r w:rsidRPr="003B6A1C">
        <w:t xml:space="preserve">The information exchanged between ITS Applications and the TLC-FI are stored in TLC Objects. A TLC Object is of a specific type and contains attributes. TLC Objects and their attributes can be mandatory or optional. TLC Objects can be added, </w:t>
      </w:r>
      <w:r w:rsidR="002304EB" w:rsidRPr="003B6A1C">
        <w:t>updated</w:t>
      </w:r>
      <w:r w:rsidRPr="003B6A1C">
        <w:t xml:space="preserve">, read, deleted as well as subscribed </w:t>
      </w:r>
      <w:r w:rsidR="003B6A1C">
        <w:t>for</w:t>
      </w:r>
      <w:r w:rsidRPr="003B6A1C">
        <w:t xml:space="preserve"> notifications when changes are made to them. This section provides description of the TLC Object types.</w:t>
      </w:r>
    </w:p>
    <w:p w14:paraId="51A6FBA3" w14:textId="77777777" w:rsidR="00232552" w:rsidRPr="003B6A1C" w:rsidRDefault="00232552"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F029C5" w:rsidRPr="003B6A1C" w14:paraId="5C9D2190" w14:textId="77777777" w:rsidTr="006450FF">
        <w:trPr>
          <w:cantSplit/>
        </w:trPr>
        <w:tc>
          <w:tcPr>
            <w:tcW w:w="1317" w:type="dxa"/>
            <w:shd w:val="clear" w:color="auto" w:fill="C6D9F1"/>
          </w:tcPr>
          <w:p w14:paraId="39B1DD01" w14:textId="77777777" w:rsidR="00F029C5" w:rsidRPr="003B6A1C" w:rsidRDefault="00F029C5" w:rsidP="0065398A">
            <w:pPr>
              <w:keepNext/>
              <w:jc w:val="both"/>
            </w:pPr>
            <w:proofErr w:type="spellStart"/>
            <w:r w:rsidRPr="003B6A1C">
              <w:t>Req</w:t>
            </w:r>
            <w:proofErr w:type="spellEnd"/>
            <w:r w:rsidRPr="003B6A1C">
              <w:t>-ID</w:t>
            </w:r>
          </w:p>
        </w:tc>
        <w:tc>
          <w:tcPr>
            <w:tcW w:w="7614" w:type="dxa"/>
            <w:shd w:val="clear" w:color="auto" w:fill="auto"/>
          </w:tcPr>
          <w:p w14:paraId="77784933" w14:textId="77777777" w:rsidR="00F029C5" w:rsidRPr="003B6A1C" w:rsidRDefault="00F029C5" w:rsidP="0065398A">
            <w:pPr>
              <w:pStyle w:val="Requirement"/>
              <w:keepNext/>
              <w:rPr>
                <w:lang w:val="en-GB"/>
              </w:rPr>
            </w:pPr>
            <w:bookmarkStart w:id="103" w:name="_Toc441740052"/>
            <w:r w:rsidRPr="003B6A1C">
              <w:rPr>
                <w:lang w:val="en-GB"/>
              </w:rPr>
              <w:t>IRS-TLCFI-TIF-OD-001</w:t>
            </w:r>
            <w:bookmarkEnd w:id="103"/>
          </w:p>
        </w:tc>
      </w:tr>
      <w:tr w:rsidR="00F029C5" w:rsidRPr="003B6A1C" w14:paraId="0C08D1F0" w14:textId="77777777" w:rsidTr="006450FF">
        <w:trPr>
          <w:cantSplit/>
        </w:trPr>
        <w:tc>
          <w:tcPr>
            <w:tcW w:w="1317" w:type="dxa"/>
            <w:shd w:val="clear" w:color="auto" w:fill="C6D9F1"/>
          </w:tcPr>
          <w:p w14:paraId="131D6ADB" w14:textId="77777777" w:rsidR="00F029C5" w:rsidRPr="003B6A1C" w:rsidRDefault="00F029C5" w:rsidP="0065398A">
            <w:pPr>
              <w:keepNext/>
              <w:jc w:val="both"/>
            </w:pPr>
            <w:r w:rsidRPr="003B6A1C">
              <w:t>Title</w:t>
            </w:r>
          </w:p>
        </w:tc>
        <w:tc>
          <w:tcPr>
            <w:tcW w:w="7614" w:type="dxa"/>
            <w:shd w:val="clear" w:color="auto" w:fill="auto"/>
          </w:tcPr>
          <w:p w14:paraId="6A99095B" w14:textId="77777777" w:rsidR="00F029C5" w:rsidRPr="003B6A1C" w:rsidRDefault="00F029C5" w:rsidP="0065398A">
            <w:pPr>
              <w:pStyle w:val="RequirementTitle"/>
              <w:keepNext/>
            </w:pPr>
            <w:bookmarkStart w:id="104" w:name="_Toc441740111"/>
            <w:r w:rsidRPr="003B6A1C">
              <w:t>TLC Object dictionary</w:t>
            </w:r>
            <w:bookmarkEnd w:id="104"/>
          </w:p>
        </w:tc>
      </w:tr>
      <w:tr w:rsidR="00F029C5" w:rsidRPr="003B6A1C" w14:paraId="6E28057C" w14:textId="77777777" w:rsidTr="006450FF">
        <w:trPr>
          <w:cantSplit/>
        </w:trPr>
        <w:tc>
          <w:tcPr>
            <w:tcW w:w="1317" w:type="dxa"/>
            <w:shd w:val="clear" w:color="auto" w:fill="C6D9F1"/>
          </w:tcPr>
          <w:p w14:paraId="496A8A8D" w14:textId="77777777" w:rsidR="00F029C5" w:rsidRPr="003B6A1C" w:rsidRDefault="00F029C5" w:rsidP="0065398A">
            <w:pPr>
              <w:keepNext/>
              <w:jc w:val="both"/>
            </w:pPr>
            <w:r w:rsidRPr="003B6A1C">
              <w:t>Description</w:t>
            </w:r>
          </w:p>
        </w:tc>
        <w:tc>
          <w:tcPr>
            <w:tcW w:w="7614" w:type="dxa"/>
            <w:shd w:val="clear" w:color="auto" w:fill="auto"/>
          </w:tcPr>
          <w:p w14:paraId="17521D11" w14:textId="77777777" w:rsidR="00F029C5" w:rsidRPr="003B6A1C" w:rsidRDefault="00F029C5" w:rsidP="0065398A">
            <w:pPr>
              <w:keepNext/>
              <w:jc w:val="both"/>
            </w:pPr>
            <w:r w:rsidRPr="003B6A1C">
              <w:t>The TLC Object dictionary shall contain</w:t>
            </w:r>
          </w:p>
          <w:p w14:paraId="4431C07C" w14:textId="77777777" w:rsidR="00F029C5" w:rsidRPr="003B6A1C" w:rsidRDefault="00F029C5" w:rsidP="0065398A">
            <w:pPr>
              <w:pStyle w:val="Lijstalinea"/>
              <w:keepNext/>
              <w:numPr>
                <w:ilvl w:val="0"/>
                <w:numId w:val="35"/>
              </w:numPr>
              <w:jc w:val="both"/>
            </w:pPr>
            <w:r w:rsidRPr="003B6A1C">
              <w:t>Version</w:t>
            </w:r>
          </w:p>
          <w:p w14:paraId="43B22E70" w14:textId="77777777" w:rsidR="00F029C5" w:rsidRPr="003B6A1C" w:rsidRDefault="00F029C5" w:rsidP="0065398A">
            <w:pPr>
              <w:pStyle w:val="Lijstalinea"/>
              <w:keepNext/>
              <w:numPr>
                <w:ilvl w:val="0"/>
                <w:numId w:val="35"/>
              </w:numPr>
              <w:jc w:val="both"/>
            </w:pPr>
            <w:r w:rsidRPr="003B6A1C">
              <w:t>TLC Objects with attributes</w:t>
            </w:r>
          </w:p>
          <w:p w14:paraId="25AC4CEA" w14:textId="77777777" w:rsidR="00F029C5" w:rsidRPr="003B6A1C" w:rsidRDefault="00F029C5" w:rsidP="0065398A">
            <w:pPr>
              <w:pStyle w:val="Lijstalinea"/>
              <w:keepNext/>
              <w:numPr>
                <w:ilvl w:val="0"/>
                <w:numId w:val="35"/>
              </w:numPr>
              <w:jc w:val="both"/>
            </w:pPr>
            <w:r w:rsidRPr="003B6A1C">
              <w:t>For each TLC Object and its attributes if it is mandatory or optional</w:t>
            </w:r>
          </w:p>
          <w:p w14:paraId="5E0F78C2" w14:textId="77777777" w:rsidR="00F029C5" w:rsidRPr="003B6A1C" w:rsidRDefault="00F029C5" w:rsidP="0065398A">
            <w:pPr>
              <w:pStyle w:val="Lijstalinea"/>
              <w:keepNext/>
              <w:numPr>
                <w:ilvl w:val="0"/>
                <w:numId w:val="35"/>
              </w:numPr>
              <w:jc w:val="both"/>
            </w:pPr>
            <w:r w:rsidRPr="003B6A1C">
              <w:t>For each TLC Object type and its attributes, what type of access rights can be assigned to it (Add, Update, Delete, Read)</w:t>
            </w:r>
          </w:p>
          <w:p w14:paraId="12989CD2" w14:textId="77777777" w:rsidR="00F029C5" w:rsidRPr="003B6A1C" w:rsidRDefault="00F029C5" w:rsidP="0065398A">
            <w:pPr>
              <w:pStyle w:val="Lijstalinea"/>
              <w:keepNext/>
              <w:numPr>
                <w:ilvl w:val="0"/>
                <w:numId w:val="35"/>
              </w:numPr>
              <w:jc w:val="both"/>
            </w:pPr>
            <w:r w:rsidRPr="003B6A1C">
              <w:t xml:space="preserve">For each TLC Object type, the pre-defined filters. </w:t>
            </w:r>
          </w:p>
          <w:p w14:paraId="03C4DED0" w14:textId="77777777" w:rsidR="00F029C5" w:rsidRPr="003B6A1C" w:rsidRDefault="00F029C5" w:rsidP="0065398A">
            <w:pPr>
              <w:keepNext/>
              <w:jc w:val="both"/>
            </w:pPr>
          </w:p>
          <w:p w14:paraId="6BC48B7C" w14:textId="664B8D3F" w:rsidR="00F029C5" w:rsidRPr="003B6A1C" w:rsidRDefault="00F029C5" w:rsidP="0065398A">
            <w:pPr>
              <w:keepNext/>
              <w:jc w:val="both"/>
            </w:pPr>
            <w:r w:rsidRPr="003B6A1C">
              <w:t xml:space="preserve">The TLC Object dictionary is found in </w:t>
            </w:r>
            <w:r w:rsidRPr="003B6A1C">
              <w:fldChar w:fldCharType="begin"/>
            </w:r>
            <w:r w:rsidRPr="003B6A1C">
              <w:instrText xml:space="preserve"> REF _Ref437344036 \n \h </w:instrText>
            </w:r>
            <w:r w:rsidR="00F644A8" w:rsidRPr="003B6A1C">
              <w:instrText xml:space="preserve"> \* MERGEFORMAT </w:instrText>
            </w:r>
            <w:r w:rsidRPr="003B6A1C">
              <w:fldChar w:fldCharType="separate"/>
            </w:r>
            <w:r w:rsidR="006D38E4">
              <w:t>[Ref 4]</w:t>
            </w:r>
            <w:r w:rsidRPr="003B6A1C">
              <w:fldChar w:fldCharType="end"/>
            </w:r>
            <w:r w:rsidRPr="003B6A1C">
              <w:t>.</w:t>
            </w:r>
          </w:p>
        </w:tc>
      </w:tr>
      <w:tr w:rsidR="00F029C5" w:rsidRPr="003B6A1C" w14:paraId="505D9C8E" w14:textId="77777777" w:rsidTr="006450FF">
        <w:trPr>
          <w:cantSplit/>
        </w:trPr>
        <w:tc>
          <w:tcPr>
            <w:tcW w:w="1317" w:type="dxa"/>
            <w:shd w:val="clear" w:color="auto" w:fill="C6D9F1"/>
          </w:tcPr>
          <w:p w14:paraId="1067668D" w14:textId="77777777" w:rsidR="00F029C5" w:rsidRPr="003B6A1C" w:rsidRDefault="00F029C5" w:rsidP="0065398A">
            <w:pPr>
              <w:keepNext/>
              <w:jc w:val="both"/>
            </w:pPr>
            <w:r w:rsidRPr="003B6A1C">
              <w:t>Source</w:t>
            </w:r>
          </w:p>
        </w:tc>
        <w:tc>
          <w:tcPr>
            <w:tcW w:w="7614" w:type="dxa"/>
            <w:shd w:val="clear" w:color="auto" w:fill="auto"/>
          </w:tcPr>
          <w:p w14:paraId="69D5F67A" w14:textId="6692A706" w:rsidR="00F029C5" w:rsidRPr="003B6A1C" w:rsidRDefault="00F029C5"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F029C5" w:rsidRPr="003B6A1C" w14:paraId="63E6813F" w14:textId="77777777" w:rsidTr="006450FF">
        <w:trPr>
          <w:cantSplit/>
        </w:trPr>
        <w:tc>
          <w:tcPr>
            <w:tcW w:w="1317" w:type="dxa"/>
            <w:shd w:val="clear" w:color="auto" w:fill="C6D9F1"/>
          </w:tcPr>
          <w:p w14:paraId="324BE58E" w14:textId="77777777" w:rsidR="00F029C5" w:rsidRPr="003B6A1C" w:rsidRDefault="00F029C5" w:rsidP="0065398A">
            <w:pPr>
              <w:keepNext/>
              <w:jc w:val="both"/>
            </w:pPr>
            <w:r w:rsidRPr="003B6A1C">
              <w:t>Comment</w:t>
            </w:r>
          </w:p>
        </w:tc>
        <w:tc>
          <w:tcPr>
            <w:tcW w:w="7614" w:type="dxa"/>
            <w:shd w:val="clear" w:color="auto" w:fill="auto"/>
          </w:tcPr>
          <w:p w14:paraId="24B236A1" w14:textId="77777777" w:rsidR="00F029C5" w:rsidRPr="003B6A1C" w:rsidRDefault="00F029C5" w:rsidP="0065398A">
            <w:pPr>
              <w:keepNext/>
              <w:jc w:val="both"/>
            </w:pPr>
          </w:p>
        </w:tc>
      </w:tr>
    </w:tbl>
    <w:p w14:paraId="266CDEF3" w14:textId="1C9E2F83" w:rsidR="00114EF4" w:rsidRPr="003B6A1C" w:rsidRDefault="00114EF4"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A3470" w:rsidRPr="003B6A1C" w14:paraId="39BDE4A5" w14:textId="77777777" w:rsidTr="006450FF">
        <w:trPr>
          <w:cantSplit/>
        </w:trPr>
        <w:tc>
          <w:tcPr>
            <w:tcW w:w="1317" w:type="dxa"/>
            <w:shd w:val="clear" w:color="auto" w:fill="C6D9F1"/>
          </w:tcPr>
          <w:p w14:paraId="127DC2BF" w14:textId="77777777" w:rsidR="006A3470" w:rsidRPr="003B6A1C" w:rsidRDefault="006A3470" w:rsidP="0065398A">
            <w:pPr>
              <w:keepNext/>
              <w:jc w:val="both"/>
            </w:pPr>
            <w:proofErr w:type="spellStart"/>
            <w:r w:rsidRPr="003B6A1C">
              <w:lastRenderedPageBreak/>
              <w:t>Req</w:t>
            </w:r>
            <w:proofErr w:type="spellEnd"/>
            <w:r w:rsidRPr="003B6A1C">
              <w:t>-ID</w:t>
            </w:r>
          </w:p>
        </w:tc>
        <w:tc>
          <w:tcPr>
            <w:tcW w:w="7614" w:type="dxa"/>
            <w:shd w:val="clear" w:color="auto" w:fill="auto"/>
          </w:tcPr>
          <w:p w14:paraId="7DA4E3A3" w14:textId="224CC481" w:rsidR="006A3470" w:rsidRPr="003B6A1C" w:rsidRDefault="00660EBD" w:rsidP="0065398A">
            <w:pPr>
              <w:pStyle w:val="Requirement"/>
              <w:keepNext/>
              <w:rPr>
                <w:lang w:val="en-GB"/>
              </w:rPr>
            </w:pPr>
            <w:bookmarkStart w:id="105" w:name="_Toc441740053"/>
            <w:r w:rsidRPr="003B6A1C">
              <w:rPr>
                <w:lang w:val="en-GB"/>
              </w:rPr>
              <w:t>IRS-TLCFI-TIF-OD-00</w:t>
            </w:r>
            <w:r w:rsidR="00F029C5" w:rsidRPr="003B6A1C">
              <w:rPr>
                <w:lang w:val="en-GB"/>
              </w:rPr>
              <w:t>2</w:t>
            </w:r>
            <w:bookmarkEnd w:id="105"/>
          </w:p>
        </w:tc>
      </w:tr>
      <w:tr w:rsidR="006A3470" w:rsidRPr="003B6A1C" w14:paraId="7FF90E13" w14:textId="77777777" w:rsidTr="006450FF">
        <w:trPr>
          <w:cantSplit/>
        </w:trPr>
        <w:tc>
          <w:tcPr>
            <w:tcW w:w="1317" w:type="dxa"/>
            <w:shd w:val="clear" w:color="auto" w:fill="C6D9F1"/>
          </w:tcPr>
          <w:p w14:paraId="44F94E4E" w14:textId="77777777" w:rsidR="006A3470" w:rsidRPr="003B6A1C" w:rsidRDefault="006A3470" w:rsidP="0065398A">
            <w:pPr>
              <w:keepNext/>
              <w:jc w:val="both"/>
            </w:pPr>
            <w:r w:rsidRPr="003B6A1C">
              <w:t>Title</w:t>
            </w:r>
          </w:p>
        </w:tc>
        <w:tc>
          <w:tcPr>
            <w:tcW w:w="7614" w:type="dxa"/>
            <w:shd w:val="clear" w:color="auto" w:fill="auto"/>
          </w:tcPr>
          <w:p w14:paraId="2B3DE14D" w14:textId="0FEE2E04" w:rsidR="006A3470" w:rsidRPr="003B6A1C" w:rsidRDefault="006A3470" w:rsidP="0065398A">
            <w:pPr>
              <w:pStyle w:val="RequirementTitle"/>
              <w:keepNext/>
            </w:pPr>
            <w:bookmarkStart w:id="106" w:name="_Toc441740112"/>
            <w:r w:rsidRPr="003B6A1C">
              <w:t>TLC Object</w:t>
            </w:r>
            <w:r w:rsidR="0085086C" w:rsidRPr="003B6A1C">
              <w:t>s</w:t>
            </w:r>
            <w:bookmarkEnd w:id="106"/>
          </w:p>
        </w:tc>
      </w:tr>
      <w:tr w:rsidR="006A3470" w:rsidRPr="003B6A1C" w14:paraId="5FD97643" w14:textId="77777777" w:rsidTr="006450FF">
        <w:trPr>
          <w:cantSplit/>
        </w:trPr>
        <w:tc>
          <w:tcPr>
            <w:tcW w:w="1317" w:type="dxa"/>
            <w:shd w:val="clear" w:color="auto" w:fill="C6D9F1"/>
          </w:tcPr>
          <w:p w14:paraId="109DFD92" w14:textId="77777777" w:rsidR="006A3470" w:rsidRPr="003B6A1C" w:rsidRDefault="006A3470" w:rsidP="0065398A">
            <w:pPr>
              <w:keepNext/>
              <w:jc w:val="both"/>
            </w:pPr>
            <w:r w:rsidRPr="003B6A1C">
              <w:t>Description</w:t>
            </w:r>
          </w:p>
        </w:tc>
        <w:tc>
          <w:tcPr>
            <w:tcW w:w="7614" w:type="dxa"/>
            <w:shd w:val="clear" w:color="auto" w:fill="auto"/>
          </w:tcPr>
          <w:p w14:paraId="664E6211" w14:textId="54F8C739" w:rsidR="002B61EF" w:rsidRPr="003B6A1C" w:rsidRDefault="002B61EF" w:rsidP="0065398A">
            <w:pPr>
              <w:keepNext/>
              <w:jc w:val="both"/>
            </w:pPr>
            <w:r w:rsidRPr="003B6A1C">
              <w:t xml:space="preserve">All information accessible to ITS Applications on the TLC-FI is </w:t>
            </w:r>
            <w:r w:rsidR="0085086C" w:rsidRPr="003B6A1C">
              <w:t xml:space="preserve">made available as </w:t>
            </w:r>
            <w:r w:rsidRPr="003B6A1C">
              <w:t>TLC Objects. A TLC</w:t>
            </w:r>
            <w:r w:rsidR="0002079F" w:rsidRPr="003B6A1C">
              <w:t xml:space="preserve"> O</w:t>
            </w:r>
            <w:r w:rsidRPr="003B6A1C">
              <w:t xml:space="preserve">bject </w:t>
            </w:r>
            <w:r w:rsidR="00D70883" w:rsidRPr="003B6A1C">
              <w:t xml:space="preserve">is </w:t>
            </w:r>
            <w:r w:rsidRPr="003B6A1C">
              <w:t xml:space="preserve">of a </w:t>
            </w:r>
            <w:r w:rsidR="0085086C" w:rsidRPr="003B6A1C">
              <w:t xml:space="preserve">specific </w:t>
            </w:r>
            <w:r w:rsidRPr="003B6A1C">
              <w:t>type and c</w:t>
            </w:r>
            <w:r w:rsidR="00DB1D4A" w:rsidRPr="003B6A1C">
              <w:t>an have several attributes.</w:t>
            </w:r>
            <w:r w:rsidR="000D6EF7" w:rsidRPr="003B6A1C">
              <w:t xml:space="preserve"> </w:t>
            </w:r>
          </w:p>
          <w:p w14:paraId="4D30E2E5" w14:textId="77777777" w:rsidR="002B61EF" w:rsidRPr="003B6A1C" w:rsidRDefault="002B61EF" w:rsidP="0065398A">
            <w:pPr>
              <w:keepNext/>
              <w:jc w:val="both"/>
            </w:pPr>
          </w:p>
          <w:p w14:paraId="0A970CFA" w14:textId="7B768765" w:rsidR="00815DD3" w:rsidRPr="003B6A1C" w:rsidRDefault="006A3470" w:rsidP="0065398A">
            <w:pPr>
              <w:keepNext/>
              <w:jc w:val="both"/>
            </w:pPr>
            <w:r w:rsidRPr="003B6A1C">
              <w:t>All TLC Object</w:t>
            </w:r>
            <w:r w:rsidR="00D70883" w:rsidRPr="003B6A1C">
              <w:t xml:space="preserve"> types</w:t>
            </w:r>
            <w:r w:rsidRPr="003B6A1C">
              <w:t xml:space="preserve"> are defined in </w:t>
            </w:r>
            <w:r w:rsidR="00326178" w:rsidRPr="003B6A1C">
              <w:fldChar w:fldCharType="begin"/>
            </w:r>
            <w:r w:rsidR="00326178" w:rsidRPr="003B6A1C">
              <w:instrText xml:space="preserve"> REF _Ref437344036 \n \h </w:instrText>
            </w:r>
            <w:r w:rsidR="00F644A8" w:rsidRPr="003B6A1C">
              <w:instrText xml:space="preserve"> \* MERGEFORMAT </w:instrText>
            </w:r>
            <w:r w:rsidR="00326178" w:rsidRPr="003B6A1C">
              <w:fldChar w:fldCharType="separate"/>
            </w:r>
            <w:r w:rsidR="006D38E4">
              <w:t>[Ref 4]</w:t>
            </w:r>
            <w:r w:rsidR="00326178" w:rsidRPr="003B6A1C">
              <w:fldChar w:fldCharType="end"/>
            </w:r>
            <w:r w:rsidR="00D70883" w:rsidRPr="003B6A1C">
              <w:t xml:space="preserve">, the TLC Object dictionary. </w:t>
            </w:r>
            <w:r w:rsidRPr="003B6A1C">
              <w:t xml:space="preserve"> </w:t>
            </w:r>
          </w:p>
        </w:tc>
      </w:tr>
      <w:tr w:rsidR="006A3470" w:rsidRPr="003B6A1C" w14:paraId="25312FB2" w14:textId="77777777" w:rsidTr="006450FF">
        <w:trPr>
          <w:cantSplit/>
        </w:trPr>
        <w:tc>
          <w:tcPr>
            <w:tcW w:w="1317" w:type="dxa"/>
            <w:shd w:val="clear" w:color="auto" w:fill="C6D9F1"/>
          </w:tcPr>
          <w:p w14:paraId="349ABEF5" w14:textId="189AE12D" w:rsidR="006A3470" w:rsidRPr="003B6A1C" w:rsidRDefault="006A3470" w:rsidP="0065398A">
            <w:pPr>
              <w:keepNext/>
              <w:jc w:val="both"/>
            </w:pPr>
            <w:r w:rsidRPr="003B6A1C">
              <w:t>Source</w:t>
            </w:r>
          </w:p>
        </w:tc>
        <w:tc>
          <w:tcPr>
            <w:tcW w:w="7614" w:type="dxa"/>
            <w:shd w:val="clear" w:color="auto" w:fill="auto"/>
          </w:tcPr>
          <w:p w14:paraId="2F9C95F2" w14:textId="6318D82C" w:rsidR="006A3470" w:rsidRPr="003B6A1C" w:rsidRDefault="006A3470"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6A3470" w:rsidRPr="003B6A1C" w14:paraId="3752449D" w14:textId="77777777" w:rsidTr="006450FF">
        <w:trPr>
          <w:cantSplit/>
        </w:trPr>
        <w:tc>
          <w:tcPr>
            <w:tcW w:w="1317" w:type="dxa"/>
            <w:shd w:val="clear" w:color="auto" w:fill="C6D9F1"/>
          </w:tcPr>
          <w:p w14:paraId="6AFF7DC7" w14:textId="77777777" w:rsidR="006A3470" w:rsidRPr="003B6A1C" w:rsidRDefault="006A3470" w:rsidP="0065398A">
            <w:pPr>
              <w:keepNext/>
              <w:jc w:val="both"/>
            </w:pPr>
            <w:r w:rsidRPr="003B6A1C">
              <w:t>Comment</w:t>
            </w:r>
          </w:p>
        </w:tc>
        <w:tc>
          <w:tcPr>
            <w:tcW w:w="7614" w:type="dxa"/>
            <w:shd w:val="clear" w:color="auto" w:fill="auto"/>
          </w:tcPr>
          <w:p w14:paraId="66892B62" w14:textId="77777777" w:rsidR="006A3470" w:rsidRPr="003B6A1C" w:rsidRDefault="006A3470" w:rsidP="0065398A">
            <w:pPr>
              <w:keepNext/>
              <w:jc w:val="both"/>
            </w:pPr>
          </w:p>
        </w:tc>
      </w:tr>
    </w:tbl>
    <w:p w14:paraId="0108357E"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A3470" w:rsidRPr="003B6A1C" w14:paraId="1274B9A7" w14:textId="77777777" w:rsidTr="006450FF">
        <w:trPr>
          <w:cantSplit/>
        </w:trPr>
        <w:tc>
          <w:tcPr>
            <w:tcW w:w="1317" w:type="dxa"/>
            <w:shd w:val="clear" w:color="auto" w:fill="C6D9F1"/>
          </w:tcPr>
          <w:p w14:paraId="02513AE7" w14:textId="77777777" w:rsidR="006A3470" w:rsidRPr="003B6A1C" w:rsidRDefault="006A3470" w:rsidP="0065398A">
            <w:pPr>
              <w:keepNext/>
              <w:jc w:val="both"/>
            </w:pPr>
            <w:proofErr w:type="spellStart"/>
            <w:r w:rsidRPr="003B6A1C">
              <w:t>Req</w:t>
            </w:r>
            <w:proofErr w:type="spellEnd"/>
            <w:r w:rsidRPr="003B6A1C">
              <w:t>-ID</w:t>
            </w:r>
          </w:p>
        </w:tc>
        <w:tc>
          <w:tcPr>
            <w:tcW w:w="7614" w:type="dxa"/>
            <w:shd w:val="clear" w:color="auto" w:fill="auto"/>
          </w:tcPr>
          <w:p w14:paraId="014D6DAA" w14:textId="11DD59A1" w:rsidR="006A3470" w:rsidRPr="003B6A1C" w:rsidRDefault="00660EBD" w:rsidP="0065398A">
            <w:pPr>
              <w:pStyle w:val="Requirement"/>
              <w:keepNext/>
              <w:rPr>
                <w:lang w:val="en-GB"/>
              </w:rPr>
            </w:pPr>
            <w:bookmarkStart w:id="107" w:name="_Toc441740054"/>
            <w:r w:rsidRPr="003B6A1C">
              <w:rPr>
                <w:lang w:val="en-GB"/>
              </w:rPr>
              <w:t>IRS-TLCFI-TIF-OD-00</w:t>
            </w:r>
            <w:r w:rsidR="00F029C5" w:rsidRPr="003B6A1C">
              <w:rPr>
                <w:lang w:val="en-GB"/>
              </w:rPr>
              <w:t>3</w:t>
            </w:r>
            <w:bookmarkEnd w:id="107"/>
          </w:p>
        </w:tc>
      </w:tr>
      <w:tr w:rsidR="006A3470" w:rsidRPr="003B6A1C" w14:paraId="2C86E063" w14:textId="77777777" w:rsidTr="006450FF">
        <w:trPr>
          <w:cantSplit/>
        </w:trPr>
        <w:tc>
          <w:tcPr>
            <w:tcW w:w="1317" w:type="dxa"/>
            <w:shd w:val="clear" w:color="auto" w:fill="C6D9F1"/>
          </w:tcPr>
          <w:p w14:paraId="2302EA32" w14:textId="77777777" w:rsidR="006A3470" w:rsidRPr="003B6A1C" w:rsidRDefault="006A3470" w:rsidP="0065398A">
            <w:pPr>
              <w:keepNext/>
              <w:jc w:val="both"/>
            </w:pPr>
            <w:r w:rsidRPr="003B6A1C">
              <w:t>Title</w:t>
            </w:r>
          </w:p>
        </w:tc>
        <w:tc>
          <w:tcPr>
            <w:tcW w:w="7614" w:type="dxa"/>
            <w:shd w:val="clear" w:color="auto" w:fill="auto"/>
          </w:tcPr>
          <w:p w14:paraId="41DF3F29" w14:textId="5D4DFF87" w:rsidR="006A3470" w:rsidRPr="003B6A1C" w:rsidRDefault="006A3470" w:rsidP="0065398A">
            <w:pPr>
              <w:pStyle w:val="RequirementTitle"/>
              <w:keepNext/>
            </w:pPr>
            <w:bookmarkStart w:id="108" w:name="_Toc441740113"/>
            <w:r w:rsidRPr="003B6A1C">
              <w:t xml:space="preserve">TLC Object </w:t>
            </w:r>
            <w:r w:rsidR="007A19B9" w:rsidRPr="003B6A1C">
              <w:t xml:space="preserve">dictionary </w:t>
            </w:r>
            <w:r w:rsidRPr="003B6A1C">
              <w:t>version</w:t>
            </w:r>
            <w:bookmarkEnd w:id="108"/>
          </w:p>
        </w:tc>
      </w:tr>
      <w:tr w:rsidR="006A3470" w:rsidRPr="003B6A1C" w14:paraId="7D761889" w14:textId="77777777" w:rsidTr="006450FF">
        <w:trPr>
          <w:cantSplit/>
        </w:trPr>
        <w:tc>
          <w:tcPr>
            <w:tcW w:w="1317" w:type="dxa"/>
            <w:shd w:val="clear" w:color="auto" w:fill="C6D9F1"/>
          </w:tcPr>
          <w:p w14:paraId="4D5AFD4C" w14:textId="77777777" w:rsidR="006A3470" w:rsidRPr="003B6A1C" w:rsidRDefault="006A3470" w:rsidP="0065398A">
            <w:pPr>
              <w:keepNext/>
              <w:jc w:val="both"/>
            </w:pPr>
            <w:r w:rsidRPr="003B6A1C">
              <w:t>Description</w:t>
            </w:r>
          </w:p>
        </w:tc>
        <w:tc>
          <w:tcPr>
            <w:tcW w:w="7614" w:type="dxa"/>
            <w:shd w:val="clear" w:color="auto" w:fill="auto"/>
          </w:tcPr>
          <w:p w14:paraId="37C0E09F" w14:textId="0D3521E9" w:rsidR="006A3470" w:rsidRPr="003B6A1C" w:rsidRDefault="006A3470" w:rsidP="0065398A">
            <w:pPr>
              <w:keepNext/>
              <w:jc w:val="both"/>
            </w:pPr>
            <w:r w:rsidRPr="003B6A1C">
              <w:t>The TLC Object dictionary shall be under version</w:t>
            </w:r>
            <w:r w:rsidR="0085086C" w:rsidRPr="003B6A1C">
              <w:t xml:space="preserve"> control</w:t>
            </w:r>
            <w:r w:rsidR="00EC1AF1" w:rsidRPr="003B6A1C">
              <w:t xml:space="preserve"> and the version shall be made available as meta information on the TLC-FI</w:t>
            </w:r>
          </w:p>
        </w:tc>
      </w:tr>
      <w:tr w:rsidR="006A3470" w:rsidRPr="003B6A1C" w14:paraId="538F8D36" w14:textId="77777777" w:rsidTr="006450FF">
        <w:trPr>
          <w:cantSplit/>
        </w:trPr>
        <w:tc>
          <w:tcPr>
            <w:tcW w:w="1317" w:type="dxa"/>
            <w:shd w:val="clear" w:color="auto" w:fill="C6D9F1"/>
          </w:tcPr>
          <w:p w14:paraId="36984BBD" w14:textId="77777777" w:rsidR="006A3470" w:rsidRPr="003B6A1C" w:rsidRDefault="006A3470" w:rsidP="0065398A">
            <w:pPr>
              <w:keepNext/>
              <w:jc w:val="both"/>
            </w:pPr>
            <w:r w:rsidRPr="003B6A1C">
              <w:t>Source</w:t>
            </w:r>
          </w:p>
        </w:tc>
        <w:tc>
          <w:tcPr>
            <w:tcW w:w="7614" w:type="dxa"/>
            <w:shd w:val="clear" w:color="auto" w:fill="auto"/>
          </w:tcPr>
          <w:p w14:paraId="0B9E50D4" w14:textId="4B2A083E" w:rsidR="006A3470" w:rsidRPr="003B6A1C" w:rsidRDefault="006A3470"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008613A8" w:rsidRPr="003B6A1C">
              <w:t xml:space="preserve"> </w:t>
            </w:r>
            <w:r w:rsidR="008613A8" w:rsidRPr="003B6A1C">
              <w:rPr>
                <w:rFonts w:cs="Arial"/>
                <w:color w:val="000000" w:themeColor="text1"/>
              </w:rPr>
              <w:t>QA_EVO_001, QA_EVO_003</w:t>
            </w:r>
          </w:p>
        </w:tc>
      </w:tr>
      <w:tr w:rsidR="006A3470" w:rsidRPr="003B6A1C" w14:paraId="523F12D6" w14:textId="77777777" w:rsidTr="006450FF">
        <w:trPr>
          <w:cantSplit/>
        </w:trPr>
        <w:tc>
          <w:tcPr>
            <w:tcW w:w="1317" w:type="dxa"/>
            <w:shd w:val="clear" w:color="auto" w:fill="C6D9F1"/>
          </w:tcPr>
          <w:p w14:paraId="4529334C" w14:textId="77777777" w:rsidR="006A3470" w:rsidRPr="003B6A1C" w:rsidRDefault="006A3470" w:rsidP="0065398A">
            <w:pPr>
              <w:keepNext/>
              <w:jc w:val="both"/>
            </w:pPr>
            <w:r w:rsidRPr="003B6A1C">
              <w:t>Comment</w:t>
            </w:r>
          </w:p>
        </w:tc>
        <w:tc>
          <w:tcPr>
            <w:tcW w:w="7614" w:type="dxa"/>
            <w:shd w:val="clear" w:color="auto" w:fill="auto"/>
          </w:tcPr>
          <w:p w14:paraId="58A1CCEA" w14:textId="77777777" w:rsidR="006A3470" w:rsidRPr="003B6A1C" w:rsidRDefault="006A3470" w:rsidP="0065398A">
            <w:pPr>
              <w:keepNext/>
              <w:jc w:val="both"/>
            </w:pPr>
          </w:p>
        </w:tc>
      </w:tr>
    </w:tbl>
    <w:p w14:paraId="51B75C00" w14:textId="77777777" w:rsidR="006A3470" w:rsidRPr="003B6A1C" w:rsidRDefault="006A3470"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85086C" w:rsidRPr="003B6A1C" w14:paraId="56E9FF80" w14:textId="77777777" w:rsidTr="006450FF">
        <w:trPr>
          <w:cantSplit/>
        </w:trPr>
        <w:tc>
          <w:tcPr>
            <w:tcW w:w="1317" w:type="dxa"/>
            <w:shd w:val="clear" w:color="auto" w:fill="C6D9F1"/>
          </w:tcPr>
          <w:p w14:paraId="1A37D6CA" w14:textId="77777777" w:rsidR="0085086C" w:rsidRPr="003B6A1C" w:rsidRDefault="0085086C" w:rsidP="0065398A">
            <w:pPr>
              <w:keepNext/>
              <w:jc w:val="both"/>
            </w:pPr>
            <w:proofErr w:type="spellStart"/>
            <w:r w:rsidRPr="003B6A1C">
              <w:t>Req</w:t>
            </w:r>
            <w:proofErr w:type="spellEnd"/>
            <w:r w:rsidRPr="003B6A1C">
              <w:t>-ID</w:t>
            </w:r>
          </w:p>
        </w:tc>
        <w:tc>
          <w:tcPr>
            <w:tcW w:w="7614" w:type="dxa"/>
            <w:shd w:val="clear" w:color="auto" w:fill="auto"/>
          </w:tcPr>
          <w:p w14:paraId="6B37CE16" w14:textId="47CBD8BF" w:rsidR="0085086C" w:rsidRPr="003B6A1C" w:rsidRDefault="00660EBD" w:rsidP="0065398A">
            <w:pPr>
              <w:pStyle w:val="Requirement"/>
              <w:keepNext/>
              <w:rPr>
                <w:lang w:val="en-GB"/>
              </w:rPr>
            </w:pPr>
            <w:bookmarkStart w:id="109" w:name="_Toc441740055"/>
            <w:r w:rsidRPr="003B6A1C">
              <w:rPr>
                <w:lang w:val="en-GB"/>
              </w:rPr>
              <w:t>IRS-TLCFI-TIF-OD-00</w:t>
            </w:r>
            <w:r w:rsidR="00F029C5" w:rsidRPr="003B6A1C">
              <w:rPr>
                <w:lang w:val="en-GB"/>
              </w:rPr>
              <w:t>4</w:t>
            </w:r>
            <w:bookmarkEnd w:id="109"/>
          </w:p>
        </w:tc>
      </w:tr>
      <w:tr w:rsidR="0085086C" w:rsidRPr="003B6A1C" w14:paraId="03A7E8B3" w14:textId="77777777" w:rsidTr="006450FF">
        <w:trPr>
          <w:cantSplit/>
        </w:trPr>
        <w:tc>
          <w:tcPr>
            <w:tcW w:w="1317" w:type="dxa"/>
            <w:shd w:val="clear" w:color="auto" w:fill="C6D9F1"/>
          </w:tcPr>
          <w:p w14:paraId="69FBC5B6" w14:textId="77777777" w:rsidR="0085086C" w:rsidRPr="003B6A1C" w:rsidRDefault="0085086C" w:rsidP="0065398A">
            <w:pPr>
              <w:keepNext/>
              <w:jc w:val="both"/>
            </w:pPr>
            <w:r w:rsidRPr="003B6A1C">
              <w:t>Title</w:t>
            </w:r>
          </w:p>
        </w:tc>
        <w:tc>
          <w:tcPr>
            <w:tcW w:w="7614" w:type="dxa"/>
            <w:shd w:val="clear" w:color="auto" w:fill="auto"/>
          </w:tcPr>
          <w:p w14:paraId="7ADCCCC0" w14:textId="3C500356" w:rsidR="0085086C" w:rsidRPr="003B6A1C" w:rsidRDefault="0085086C" w:rsidP="0065398A">
            <w:pPr>
              <w:pStyle w:val="RequirementTitle"/>
              <w:keepNext/>
            </w:pPr>
            <w:bookmarkStart w:id="110" w:name="_Toc441740114"/>
            <w:r w:rsidRPr="003B6A1C">
              <w:t xml:space="preserve">TLC Object </w:t>
            </w:r>
            <w:r w:rsidR="00C26922" w:rsidRPr="003B6A1C">
              <w:t>requirements</w:t>
            </w:r>
            <w:bookmarkEnd w:id="110"/>
          </w:p>
        </w:tc>
      </w:tr>
      <w:tr w:rsidR="0085086C" w:rsidRPr="003B6A1C" w14:paraId="18A4FA51" w14:textId="77777777" w:rsidTr="006450FF">
        <w:trPr>
          <w:cantSplit/>
        </w:trPr>
        <w:tc>
          <w:tcPr>
            <w:tcW w:w="1317" w:type="dxa"/>
            <w:shd w:val="clear" w:color="auto" w:fill="C6D9F1"/>
          </w:tcPr>
          <w:p w14:paraId="5B96D3BF" w14:textId="77777777" w:rsidR="0085086C" w:rsidRPr="003B6A1C" w:rsidRDefault="0085086C" w:rsidP="0065398A">
            <w:pPr>
              <w:keepNext/>
              <w:jc w:val="both"/>
            </w:pPr>
            <w:r w:rsidRPr="003B6A1C">
              <w:t>Description</w:t>
            </w:r>
          </w:p>
        </w:tc>
        <w:tc>
          <w:tcPr>
            <w:tcW w:w="7614" w:type="dxa"/>
            <w:shd w:val="clear" w:color="auto" w:fill="auto"/>
          </w:tcPr>
          <w:p w14:paraId="5431E181" w14:textId="4A6290A1" w:rsidR="00815DD3" w:rsidRPr="003B6A1C" w:rsidRDefault="00C26922" w:rsidP="0065398A">
            <w:pPr>
              <w:keepNext/>
              <w:jc w:val="both"/>
            </w:pPr>
            <w:r w:rsidRPr="003B6A1C">
              <w:t>For each TLC Object type and for each of its attributes it shall be identified if it is mandatory or optional.</w:t>
            </w:r>
          </w:p>
        </w:tc>
      </w:tr>
      <w:tr w:rsidR="0085086C" w:rsidRPr="003B6A1C" w14:paraId="62078DA7" w14:textId="77777777" w:rsidTr="006450FF">
        <w:trPr>
          <w:cantSplit/>
        </w:trPr>
        <w:tc>
          <w:tcPr>
            <w:tcW w:w="1317" w:type="dxa"/>
            <w:shd w:val="clear" w:color="auto" w:fill="C6D9F1"/>
          </w:tcPr>
          <w:p w14:paraId="0C23B0D9" w14:textId="3352E13B" w:rsidR="0085086C" w:rsidRPr="003B6A1C" w:rsidRDefault="0085086C" w:rsidP="0065398A">
            <w:pPr>
              <w:keepNext/>
              <w:jc w:val="both"/>
            </w:pPr>
            <w:r w:rsidRPr="003B6A1C">
              <w:t>Source</w:t>
            </w:r>
          </w:p>
        </w:tc>
        <w:tc>
          <w:tcPr>
            <w:tcW w:w="7614" w:type="dxa"/>
            <w:shd w:val="clear" w:color="auto" w:fill="auto"/>
          </w:tcPr>
          <w:p w14:paraId="504429E1" w14:textId="268B20D2" w:rsidR="0085086C" w:rsidRPr="003B6A1C" w:rsidRDefault="0085086C"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85086C" w:rsidRPr="003B6A1C" w14:paraId="38C2AAF2" w14:textId="77777777" w:rsidTr="006450FF">
        <w:trPr>
          <w:cantSplit/>
        </w:trPr>
        <w:tc>
          <w:tcPr>
            <w:tcW w:w="1317" w:type="dxa"/>
            <w:shd w:val="clear" w:color="auto" w:fill="C6D9F1"/>
          </w:tcPr>
          <w:p w14:paraId="56D2359B" w14:textId="77777777" w:rsidR="0085086C" w:rsidRPr="003B6A1C" w:rsidRDefault="0085086C" w:rsidP="0065398A">
            <w:pPr>
              <w:keepNext/>
              <w:jc w:val="both"/>
            </w:pPr>
            <w:r w:rsidRPr="003B6A1C">
              <w:t>Comment</w:t>
            </w:r>
          </w:p>
        </w:tc>
        <w:tc>
          <w:tcPr>
            <w:tcW w:w="7614" w:type="dxa"/>
            <w:shd w:val="clear" w:color="auto" w:fill="auto"/>
          </w:tcPr>
          <w:p w14:paraId="595F5166" w14:textId="77777777" w:rsidR="0085086C" w:rsidRPr="003B6A1C" w:rsidRDefault="0085086C" w:rsidP="0065398A">
            <w:pPr>
              <w:keepNext/>
              <w:jc w:val="both"/>
            </w:pPr>
          </w:p>
        </w:tc>
      </w:tr>
    </w:tbl>
    <w:p w14:paraId="24D854BF" w14:textId="77777777" w:rsidR="0085086C" w:rsidRPr="003B6A1C" w:rsidRDefault="0085086C"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C26922" w:rsidRPr="003B6A1C" w14:paraId="5BCA321C" w14:textId="77777777" w:rsidTr="006450FF">
        <w:trPr>
          <w:cantSplit/>
        </w:trPr>
        <w:tc>
          <w:tcPr>
            <w:tcW w:w="1317" w:type="dxa"/>
            <w:shd w:val="clear" w:color="auto" w:fill="C6D9F1"/>
          </w:tcPr>
          <w:p w14:paraId="5FE892F8" w14:textId="77777777" w:rsidR="00C26922" w:rsidRPr="003B6A1C" w:rsidRDefault="00C26922" w:rsidP="0065398A">
            <w:pPr>
              <w:keepNext/>
              <w:jc w:val="both"/>
            </w:pPr>
            <w:proofErr w:type="spellStart"/>
            <w:r w:rsidRPr="003B6A1C">
              <w:t>Req</w:t>
            </w:r>
            <w:proofErr w:type="spellEnd"/>
            <w:r w:rsidRPr="003B6A1C">
              <w:t>-ID</w:t>
            </w:r>
          </w:p>
        </w:tc>
        <w:tc>
          <w:tcPr>
            <w:tcW w:w="7614" w:type="dxa"/>
            <w:shd w:val="clear" w:color="auto" w:fill="auto"/>
          </w:tcPr>
          <w:p w14:paraId="785B25E8" w14:textId="27590778" w:rsidR="00C26922" w:rsidRPr="003B6A1C" w:rsidRDefault="00660EBD" w:rsidP="0065398A">
            <w:pPr>
              <w:pStyle w:val="Requirement"/>
              <w:keepNext/>
              <w:rPr>
                <w:lang w:val="en-GB"/>
              </w:rPr>
            </w:pPr>
            <w:bookmarkStart w:id="111" w:name="_Toc441740056"/>
            <w:r w:rsidRPr="003B6A1C">
              <w:rPr>
                <w:lang w:val="en-GB"/>
              </w:rPr>
              <w:t>IRS-TLCFI-TIF-OD-00</w:t>
            </w:r>
            <w:r w:rsidR="00F029C5" w:rsidRPr="003B6A1C">
              <w:rPr>
                <w:lang w:val="en-GB"/>
              </w:rPr>
              <w:t>5</w:t>
            </w:r>
            <w:bookmarkEnd w:id="111"/>
          </w:p>
        </w:tc>
      </w:tr>
      <w:tr w:rsidR="00C26922" w:rsidRPr="003B6A1C" w14:paraId="483FE1D4" w14:textId="77777777" w:rsidTr="006450FF">
        <w:trPr>
          <w:cantSplit/>
        </w:trPr>
        <w:tc>
          <w:tcPr>
            <w:tcW w:w="1317" w:type="dxa"/>
            <w:shd w:val="clear" w:color="auto" w:fill="C6D9F1"/>
          </w:tcPr>
          <w:p w14:paraId="76F14DAF" w14:textId="77777777" w:rsidR="00C26922" w:rsidRPr="003B6A1C" w:rsidRDefault="00C26922" w:rsidP="0065398A">
            <w:pPr>
              <w:keepNext/>
              <w:jc w:val="both"/>
            </w:pPr>
            <w:r w:rsidRPr="003B6A1C">
              <w:t>Title</w:t>
            </w:r>
          </w:p>
        </w:tc>
        <w:tc>
          <w:tcPr>
            <w:tcW w:w="7614" w:type="dxa"/>
            <w:shd w:val="clear" w:color="auto" w:fill="auto"/>
          </w:tcPr>
          <w:p w14:paraId="223E39E6" w14:textId="77777777" w:rsidR="00C26922" w:rsidRPr="003B6A1C" w:rsidRDefault="00C26922" w:rsidP="0065398A">
            <w:pPr>
              <w:pStyle w:val="RequirementTitle"/>
              <w:keepNext/>
            </w:pPr>
            <w:bookmarkStart w:id="112" w:name="_Toc441740115"/>
            <w:r w:rsidRPr="003B6A1C">
              <w:t>TLC Object access rights</w:t>
            </w:r>
            <w:bookmarkEnd w:id="112"/>
          </w:p>
        </w:tc>
      </w:tr>
      <w:tr w:rsidR="00C26922" w:rsidRPr="003B6A1C" w14:paraId="33EA5B3C" w14:textId="77777777" w:rsidTr="006450FF">
        <w:trPr>
          <w:cantSplit/>
        </w:trPr>
        <w:tc>
          <w:tcPr>
            <w:tcW w:w="1317" w:type="dxa"/>
            <w:shd w:val="clear" w:color="auto" w:fill="C6D9F1"/>
          </w:tcPr>
          <w:p w14:paraId="55C76179" w14:textId="77777777" w:rsidR="00C26922" w:rsidRPr="003B6A1C" w:rsidRDefault="00C26922" w:rsidP="0065398A">
            <w:pPr>
              <w:keepNext/>
              <w:jc w:val="both"/>
            </w:pPr>
            <w:r w:rsidRPr="003B6A1C">
              <w:t>Description</w:t>
            </w:r>
          </w:p>
        </w:tc>
        <w:tc>
          <w:tcPr>
            <w:tcW w:w="7614" w:type="dxa"/>
            <w:shd w:val="clear" w:color="auto" w:fill="auto"/>
          </w:tcPr>
          <w:p w14:paraId="5CF34888" w14:textId="43215F67" w:rsidR="00C26922" w:rsidRPr="003B6A1C" w:rsidRDefault="00C26922" w:rsidP="0065398A">
            <w:pPr>
              <w:keepNext/>
              <w:jc w:val="both"/>
            </w:pPr>
            <w:r w:rsidRPr="003B6A1C">
              <w:t xml:space="preserve">For each TLC Object type access rights shall be defined. The following access rights shall be assigned to objects and attributes of objects: </w:t>
            </w:r>
          </w:p>
          <w:p w14:paraId="7255C0DD" w14:textId="77777777" w:rsidR="00815DD3" w:rsidRPr="003B6A1C" w:rsidRDefault="00815DD3" w:rsidP="0065398A">
            <w:pPr>
              <w:keepNext/>
              <w:jc w:val="both"/>
            </w:pPr>
          </w:p>
          <w:p w14:paraId="7C32609F" w14:textId="77777777" w:rsidR="00C26922" w:rsidRPr="003B6A1C" w:rsidRDefault="00C26922" w:rsidP="0065398A">
            <w:pPr>
              <w:pStyle w:val="Lijstalinea"/>
              <w:keepNext/>
              <w:numPr>
                <w:ilvl w:val="0"/>
                <w:numId w:val="35"/>
              </w:numPr>
              <w:jc w:val="both"/>
            </w:pPr>
            <w:r w:rsidRPr="003B6A1C">
              <w:t>Add : add an instance of this object type with attributes</w:t>
            </w:r>
          </w:p>
          <w:p w14:paraId="33B19E16" w14:textId="77777777" w:rsidR="00C26922" w:rsidRPr="003B6A1C" w:rsidRDefault="00C26922" w:rsidP="0065398A">
            <w:pPr>
              <w:pStyle w:val="Lijstalinea"/>
              <w:keepNext/>
              <w:numPr>
                <w:ilvl w:val="0"/>
                <w:numId w:val="35"/>
              </w:numPr>
              <w:jc w:val="both"/>
            </w:pPr>
            <w:r w:rsidRPr="003B6A1C">
              <w:t>Update : Update this object’s attributes</w:t>
            </w:r>
          </w:p>
          <w:p w14:paraId="400A823E" w14:textId="77777777" w:rsidR="00C26922" w:rsidRPr="003B6A1C" w:rsidRDefault="00C26922" w:rsidP="0065398A">
            <w:pPr>
              <w:pStyle w:val="Lijstalinea"/>
              <w:keepNext/>
              <w:numPr>
                <w:ilvl w:val="0"/>
                <w:numId w:val="35"/>
              </w:numPr>
              <w:jc w:val="both"/>
            </w:pPr>
            <w:r w:rsidRPr="003B6A1C">
              <w:t>Read : Read the content of this object</w:t>
            </w:r>
          </w:p>
          <w:p w14:paraId="6E334C9A" w14:textId="77777777" w:rsidR="00C26922" w:rsidRPr="003B6A1C" w:rsidRDefault="00C26922" w:rsidP="0065398A">
            <w:pPr>
              <w:pStyle w:val="Lijstalinea"/>
              <w:keepNext/>
              <w:numPr>
                <w:ilvl w:val="0"/>
                <w:numId w:val="35"/>
              </w:numPr>
              <w:jc w:val="both"/>
            </w:pPr>
            <w:r w:rsidRPr="003B6A1C">
              <w:t>Delete : Delete this object</w:t>
            </w:r>
          </w:p>
          <w:p w14:paraId="410EA61C" w14:textId="77777777" w:rsidR="00C26922" w:rsidRPr="003B6A1C" w:rsidRDefault="00C26922" w:rsidP="0065398A">
            <w:pPr>
              <w:keepNext/>
              <w:jc w:val="both"/>
            </w:pPr>
          </w:p>
          <w:p w14:paraId="6A0744E1" w14:textId="4253580A" w:rsidR="00815DD3" w:rsidRPr="003B6A1C" w:rsidRDefault="00815DD3" w:rsidP="0065398A">
            <w:pPr>
              <w:keepNext/>
              <w:jc w:val="both"/>
            </w:pPr>
            <w:r w:rsidRPr="003B6A1C">
              <w:t>The access rights are defined per ITS Application type.</w:t>
            </w:r>
          </w:p>
        </w:tc>
      </w:tr>
      <w:tr w:rsidR="00C26922" w:rsidRPr="003B6A1C" w14:paraId="623EC217" w14:textId="77777777" w:rsidTr="006450FF">
        <w:trPr>
          <w:cantSplit/>
        </w:trPr>
        <w:tc>
          <w:tcPr>
            <w:tcW w:w="1317" w:type="dxa"/>
            <w:shd w:val="clear" w:color="auto" w:fill="C6D9F1"/>
          </w:tcPr>
          <w:p w14:paraId="40BACB10" w14:textId="2651B36B" w:rsidR="00C26922" w:rsidRPr="003B6A1C" w:rsidRDefault="00C26922" w:rsidP="0065398A">
            <w:pPr>
              <w:keepNext/>
              <w:jc w:val="both"/>
            </w:pPr>
            <w:r w:rsidRPr="003B6A1C">
              <w:t>Source</w:t>
            </w:r>
          </w:p>
        </w:tc>
        <w:tc>
          <w:tcPr>
            <w:tcW w:w="7614" w:type="dxa"/>
            <w:shd w:val="clear" w:color="auto" w:fill="auto"/>
          </w:tcPr>
          <w:p w14:paraId="590CFC7A" w14:textId="4276DA27" w:rsidR="00C26922" w:rsidRPr="003B6A1C" w:rsidRDefault="00C26922"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C26922" w:rsidRPr="003B6A1C" w14:paraId="1E8D0057" w14:textId="77777777" w:rsidTr="006450FF">
        <w:trPr>
          <w:cantSplit/>
        </w:trPr>
        <w:tc>
          <w:tcPr>
            <w:tcW w:w="1317" w:type="dxa"/>
            <w:shd w:val="clear" w:color="auto" w:fill="C6D9F1"/>
          </w:tcPr>
          <w:p w14:paraId="1CA8CA2B" w14:textId="77777777" w:rsidR="00C26922" w:rsidRPr="003B6A1C" w:rsidRDefault="00C26922" w:rsidP="0065398A">
            <w:pPr>
              <w:keepNext/>
              <w:jc w:val="both"/>
            </w:pPr>
            <w:r w:rsidRPr="003B6A1C">
              <w:t>Comment</w:t>
            </w:r>
          </w:p>
        </w:tc>
        <w:tc>
          <w:tcPr>
            <w:tcW w:w="7614" w:type="dxa"/>
            <w:shd w:val="clear" w:color="auto" w:fill="auto"/>
          </w:tcPr>
          <w:p w14:paraId="126096FC" w14:textId="77777777" w:rsidR="00C26922" w:rsidRPr="003B6A1C" w:rsidRDefault="00C26922" w:rsidP="0065398A">
            <w:pPr>
              <w:keepNext/>
              <w:jc w:val="both"/>
            </w:pPr>
          </w:p>
        </w:tc>
      </w:tr>
    </w:tbl>
    <w:p w14:paraId="6BFB73B6"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60EBD" w:rsidRPr="003B6A1C" w14:paraId="1B99825E" w14:textId="77777777" w:rsidTr="006450FF">
        <w:trPr>
          <w:cantSplit/>
        </w:trPr>
        <w:tc>
          <w:tcPr>
            <w:tcW w:w="1317" w:type="dxa"/>
            <w:shd w:val="clear" w:color="auto" w:fill="C6D9F1"/>
          </w:tcPr>
          <w:p w14:paraId="11B43766" w14:textId="77777777" w:rsidR="00660EBD" w:rsidRPr="003B6A1C" w:rsidRDefault="00660EBD" w:rsidP="0065398A">
            <w:pPr>
              <w:keepNext/>
              <w:jc w:val="both"/>
            </w:pPr>
            <w:proofErr w:type="spellStart"/>
            <w:r w:rsidRPr="003B6A1C">
              <w:t>Req</w:t>
            </w:r>
            <w:proofErr w:type="spellEnd"/>
            <w:r w:rsidRPr="003B6A1C">
              <w:t>-ID</w:t>
            </w:r>
          </w:p>
        </w:tc>
        <w:tc>
          <w:tcPr>
            <w:tcW w:w="7614" w:type="dxa"/>
            <w:shd w:val="clear" w:color="auto" w:fill="auto"/>
          </w:tcPr>
          <w:p w14:paraId="49BE10DB" w14:textId="5BED0E73" w:rsidR="00660EBD" w:rsidRPr="003B6A1C" w:rsidRDefault="00660EBD" w:rsidP="0065398A">
            <w:pPr>
              <w:pStyle w:val="Requirement"/>
              <w:keepNext/>
              <w:rPr>
                <w:lang w:val="en-GB"/>
              </w:rPr>
            </w:pPr>
            <w:bookmarkStart w:id="113" w:name="_Toc441740057"/>
            <w:r w:rsidRPr="003B6A1C">
              <w:rPr>
                <w:lang w:val="en-GB"/>
              </w:rPr>
              <w:t>IRS-TLCFI-TIF-OD-00</w:t>
            </w:r>
            <w:r w:rsidR="00F029C5" w:rsidRPr="003B6A1C">
              <w:rPr>
                <w:lang w:val="en-GB"/>
              </w:rPr>
              <w:t>6</w:t>
            </w:r>
            <w:bookmarkEnd w:id="113"/>
          </w:p>
        </w:tc>
      </w:tr>
      <w:tr w:rsidR="00660EBD" w:rsidRPr="003B6A1C" w14:paraId="785F7799" w14:textId="77777777" w:rsidTr="006450FF">
        <w:trPr>
          <w:cantSplit/>
        </w:trPr>
        <w:tc>
          <w:tcPr>
            <w:tcW w:w="1317" w:type="dxa"/>
            <w:shd w:val="clear" w:color="auto" w:fill="C6D9F1"/>
          </w:tcPr>
          <w:p w14:paraId="6B2B1DB2" w14:textId="77777777" w:rsidR="00660EBD" w:rsidRPr="003B6A1C" w:rsidRDefault="00660EBD" w:rsidP="0065398A">
            <w:pPr>
              <w:keepNext/>
              <w:jc w:val="both"/>
            </w:pPr>
            <w:r w:rsidRPr="003B6A1C">
              <w:t>Title</w:t>
            </w:r>
          </w:p>
        </w:tc>
        <w:tc>
          <w:tcPr>
            <w:tcW w:w="7614" w:type="dxa"/>
            <w:shd w:val="clear" w:color="auto" w:fill="auto"/>
          </w:tcPr>
          <w:p w14:paraId="701F35CA" w14:textId="2A4D994A" w:rsidR="00660EBD" w:rsidRPr="003B6A1C" w:rsidRDefault="00660EBD" w:rsidP="0065398A">
            <w:pPr>
              <w:pStyle w:val="RequirementTitle"/>
              <w:keepNext/>
            </w:pPr>
            <w:bookmarkStart w:id="114" w:name="_Toc441740116"/>
            <w:r w:rsidRPr="003B6A1C">
              <w:t xml:space="preserve">TLC Object </w:t>
            </w:r>
            <w:r w:rsidR="00815DD3" w:rsidRPr="003B6A1C">
              <w:t>identification</w:t>
            </w:r>
            <w:bookmarkEnd w:id="114"/>
          </w:p>
        </w:tc>
      </w:tr>
      <w:tr w:rsidR="00660EBD" w:rsidRPr="003B6A1C" w14:paraId="47220CF4" w14:textId="77777777" w:rsidTr="006450FF">
        <w:trPr>
          <w:cantSplit/>
        </w:trPr>
        <w:tc>
          <w:tcPr>
            <w:tcW w:w="1317" w:type="dxa"/>
            <w:shd w:val="clear" w:color="auto" w:fill="C6D9F1"/>
          </w:tcPr>
          <w:p w14:paraId="017C141C" w14:textId="77777777" w:rsidR="00660EBD" w:rsidRPr="003B6A1C" w:rsidRDefault="00660EBD" w:rsidP="0065398A">
            <w:pPr>
              <w:keepNext/>
              <w:jc w:val="both"/>
            </w:pPr>
            <w:r w:rsidRPr="003B6A1C">
              <w:t>Description</w:t>
            </w:r>
          </w:p>
        </w:tc>
        <w:tc>
          <w:tcPr>
            <w:tcW w:w="7614" w:type="dxa"/>
            <w:shd w:val="clear" w:color="auto" w:fill="auto"/>
          </w:tcPr>
          <w:p w14:paraId="217CADBE" w14:textId="12655286" w:rsidR="00660EBD" w:rsidRPr="003B6A1C" w:rsidRDefault="00660EBD" w:rsidP="0065398A">
            <w:pPr>
              <w:keepNext/>
              <w:jc w:val="both"/>
            </w:pPr>
            <w:r w:rsidRPr="003B6A1C">
              <w:t xml:space="preserve">Each instance of a TLC Object shall be uniquely identified within the TLC-FI. </w:t>
            </w:r>
          </w:p>
        </w:tc>
      </w:tr>
      <w:tr w:rsidR="00660EBD" w:rsidRPr="003B6A1C" w14:paraId="5ECB1357" w14:textId="77777777" w:rsidTr="006450FF">
        <w:trPr>
          <w:cantSplit/>
        </w:trPr>
        <w:tc>
          <w:tcPr>
            <w:tcW w:w="1317" w:type="dxa"/>
            <w:shd w:val="clear" w:color="auto" w:fill="C6D9F1"/>
          </w:tcPr>
          <w:p w14:paraId="0057D44F" w14:textId="77777777" w:rsidR="00660EBD" w:rsidRPr="003B6A1C" w:rsidRDefault="00660EBD" w:rsidP="0065398A">
            <w:pPr>
              <w:keepNext/>
              <w:jc w:val="both"/>
            </w:pPr>
            <w:r w:rsidRPr="003B6A1C">
              <w:t>Source</w:t>
            </w:r>
          </w:p>
        </w:tc>
        <w:tc>
          <w:tcPr>
            <w:tcW w:w="7614" w:type="dxa"/>
            <w:shd w:val="clear" w:color="auto" w:fill="auto"/>
          </w:tcPr>
          <w:p w14:paraId="44788675" w14:textId="77777777" w:rsidR="00660EBD" w:rsidRPr="003B6A1C" w:rsidRDefault="00660EBD" w:rsidP="0065398A">
            <w:pPr>
              <w:keepNext/>
              <w:jc w:val="both"/>
            </w:pPr>
          </w:p>
        </w:tc>
      </w:tr>
      <w:tr w:rsidR="00660EBD" w:rsidRPr="003B6A1C" w14:paraId="262D4070" w14:textId="77777777" w:rsidTr="006450FF">
        <w:trPr>
          <w:cantSplit/>
        </w:trPr>
        <w:tc>
          <w:tcPr>
            <w:tcW w:w="1317" w:type="dxa"/>
            <w:shd w:val="clear" w:color="auto" w:fill="C6D9F1"/>
          </w:tcPr>
          <w:p w14:paraId="2FB1DADB" w14:textId="77777777" w:rsidR="00660EBD" w:rsidRPr="003B6A1C" w:rsidRDefault="00660EBD" w:rsidP="0065398A">
            <w:pPr>
              <w:keepNext/>
              <w:jc w:val="both"/>
            </w:pPr>
            <w:r w:rsidRPr="003B6A1C">
              <w:t>Comment</w:t>
            </w:r>
          </w:p>
        </w:tc>
        <w:tc>
          <w:tcPr>
            <w:tcW w:w="7614" w:type="dxa"/>
            <w:shd w:val="clear" w:color="auto" w:fill="auto"/>
          </w:tcPr>
          <w:p w14:paraId="5525CCC3" w14:textId="77777777" w:rsidR="00660EBD" w:rsidRPr="003B6A1C" w:rsidRDefault="00660EBD" w:rsidP="0065398A">
            <w:pPr>
              <w:keepNext/>
              <w:jc w:val="both"/>
            </w:pPr>
          </w:p>
        </w:tc>
      </w:tr>
    </w:tbl>
    <w:p w14:paraId="33F9D02E" w14:textId="77777777" w:rsidR="00660EBD" w:rsidRDefault="00660EBD" w:rsidP="00F644A8">
      <w:pPr>
        <w:jc w:val="both"/>
      </w:pPr>
    </w:p>
    <w:p w14:paraId="73BF32B4" w14:textId="77777777" w:rsidR="005C7E27" w:rsidRDefault="005C7E27" w:rsidP="00F644A8">
      <w:pPr>
        <w:jc w:val="both"/>
      </w:pPr>
    </w:p>
    <w:p w14:paraId="09090EEB" w14:textId="77777777" w:rsidR="005C7E27" w:rsidRDefault="005C7E27" w:rsidP="00F644A8">
      <w:pPr>
        <w:jc w:val="both"/>
      </w:pPr>
    </w:p>
    <w:p w14:paraId="3B8DF3A9" w14:textId="77777777" w:rsidR="005C7E27" w:rsidRDefault="005C7E27" w:rsidP="00F644A8">
      <w:pPr>
        <w:jc w:val="both"/>
      </w:pPr>
    </w:p>
    <w:p w14:paraId="34E09337" w14:textId="77777777" w:rsidR="0078770E" w:rsidRPr="003B6A1C" w:rsidRDefault="0078770E" w:rsidP="00F644A8">
      <w:pPr>
        <w:jc w:val="both"/>
      </w:pPr>
    </w:p>
    <w:p w14:paraId="3E3D603F" w14:textId="311F5793" w:rsidR="00114EF4" w:rsidRPr="003B6A1C" w:rsidRDefault="00114EF4">
      <w:pPr>
        <w:spacing w:line="240" w:lineRule="auto"/>
      </w:pPr>
    </w:p>
    <w:p w14:paraId="4A104094" w14:textId="21F042EE" w:rsidR="00DB4F42" w:rsidRPr="003B6A1C" w:rsidRDefault="00DB4F42" w:rsidP="00F644A8">
      <w:pPr>
        <w:pStyle w:val="Kop3"/>
        <w:jc w:val="both"/>
        <w:rPr>
          <w:lang w:val="en-GB"/>
        </w:rPr>
      </w:pPr>
      <w:bookmarkStart w:id="115" w:name="_Toc441740021"/>
      <w:r w:rsidRPr="003B6A1C">
        <w:rPr>
          <w:lang w:val="en-GB"/>
        </w:rPr>
        <w:lastRenderedPageBreak/>
        <w:t xml:space="preserve">TLC Object </w:t>
      </w:r>
      <w:r w:rsidR="00F644A8" w:rsidRPr="003B6A1C">
        <w:rPr>
          <w:lang w:val="en-GB"/>
        </w:rPr>
        <w:t xml:space="preserve">query and </w:t>
      </w:r>
      <w:r w:rsidRPr="003B6A1C">
        <w:rPr>
          <w:lang w:val="en-GB"/>
        </w:rPr>
        <w:t>manipulation</w:t>
      </w:r>
      <w:bookmarkEnd w:id="115"/>
    </w:p>
    <w:p w14:paraId="604B638D" w14:textId="77777777" w:rsidR="00D70883" w:rsidRPr="003B6A1C" w:rsidRDefault="00D70883"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CC7B09" w:rsidRPr="003B6A1C" w14:paraId="634A03A5" w14:textId="77777777" w:rsidTr="006450FF">
        <w:trPr>
          <w:cantSplit/>
        </w:trPr>
        <w:tc>
          <w:tcPr>
            <w:tcW w:w="1317" w:type="dxa"/>
            <w:shd w:val="clear" w:color="auto" w:fill="C6D9F1"/>
          </w:tcPr>
          <w:p w14:paraId="7BA0E50E" w14:textId="77777777" w:rsidR="00CC7B09" w:rsidRPr="003B6A1C" w:rsidRDefault="00CC7B09" w:rsidP="0065398A">
            <w:pPr>
              <w:keepNext/>
              <w:jc w:val="both"/>
            </w:pPr>
            <w:proofErr w:type="spellStart"/>
            <w:r w:rsidRPr="003B6A1C">
              <w:t>Req</w:t>
            </w:r>
            <w:proofErr w:type="spellEnd"/>
            <w:r w:rsidRPr="003B6A1C">
              <w:t>-ID</w:t>
            </w:r>
          </w:p>
        </w:tc>
        <w:tc>
          <w:tcPr>
            <w:tcW w:w="7614" w:type="dxa"/>
            <w:shd w:val="clear" w:color="auto" w:fill="auto"/>
          </w:tcPr>
          <w:p w14:paraId="66804E55" w14:textId="17A05C7C" w:rsidR="00CC7B09" w:rsidRPr="003B6A1C" w:rsidRDefault="00660EBD" w:rsidP="0065398A">
            <w:pPr>
              <w:pStyle w:val="Requirement"/>
              <w:keepNext/>
              <w:rPr>
                <w:lang w:val="en-GB"/>
              </w:rPr>
            </w:pPr>
            <w:bookmarkStart w:id="116" w:name="_Toc441740058"/>
            <w:r w:rsidRPr="003B6A1C">
              <w:rPr>
                <w:lang w:val="en-GB"/>
              </w:rPr>
              <w:t>IRS-TLCFI-TIF-OM-001</w:t>
            </w:r>
            <w:bookmarkEnd w:id="116"/>
          </w:p>
        </w:tc>
      </w:tr>
      <w:tr w:rsidR="00CC7B09" w:rsidRPr="003B6A1C" w14:paraId="346E793E" w14:textId="77777777" w:rsidTr="006450FF">
        <w:trPr>
          <w:cantSplit/>
        </w:trPr>
        <w:tc>
          <w:tcPr>
            <w:tcW w:w="1317" w:type="dxa"/>
            <w:shd w:val="clear" w:color="auto" w:fill="C6D9F1"/>
          </w:tcPr>
          <w:p w14:paraId="297AB8F2" w14:textId="77777777" w:rsidR="00CC7B09" w:rsidRPr="003B6A1C" w:rsidRDefault="00CC7B09" w:rsidP="0065398A">
            <w:pPr>
              <w:keepNext/>
              <w:jc w:val="both"/>
            </w:pPr>
            <w:r w:rsidRPr="003B6A1C">
              <w:t>Title</w:t>
            </w:r>
          </w:p>
        </w:tc>
        <w:tc>
          <w:tcPr>
            <w:tcW w:w="7614" w:type="dxa"/>
            <w:shd w:val="clear" w:color="auto" w:fill="auto"/>
          </w:tcPr>
          <w:p w14:paraId="6415D3E2" w14:textId="389E649F" w:rsidR="00CC7B09" w:rsidRPr="003B6A1C" w:rsidRDefault="007A19B9" w:rsidP="0065398A">
            <w:pPr>
              <w:pStyle w:val="RequirementTitle"/>
              <w:keepNext/>
            </w:pPr>
            <w:bookmarkStart w:id="117" w:name="_Toc441740117"/>
            <w:r w:rsidRPr="003B6A1C">
              <w:t xml:space="preserve">Adding a </w:t>
            </w:r>
            <w:r w:rsidR="00CC7B09" w:rsidRPr="003B6A1C">
              <w:t>TLC Object</w:t>
            </w:r>
            <w:bookmarkEnd w:id="117"/>
            <w:r w:rsidR="00CC7B09" w:rsidRPr="003B6A1C">
              <w:t xml:space="preserve"> </w:t>
            </w:r>
          </w:p>
        </w:tc>
      </w:tr>
      <w:tr w:rsidR="00CC7B09" w:rsidRPr="003B6A1C" w14:paraId="186693FF" w14:textId="77777777" w:rsidTr="006450FF">
        <w:trPr>
          <w:cantSplit/>
        </w:trPr>
        <w:tc>
          <w:tcPr>
            <w:tcW w:w="1317" w:type="dxa"/>
            <w:shd w:val="clear" w:color="auto" w:fill="C6D9F1"/>
          </w:tcPr>
          <w:p w14:paraId="0D2E07D5" w14:textId="77777777" w:rsidR="00CC7B09" w:rsidRPr="003B6A1C" w:rsidRDefault="00CC7B09" w:rsidP="0065398A">
            <w:pPr>
              <w:keepNext/>
              <w:jc w:val="both"/>
            </w:pPr>
            <w:r w:rsidRPr="003B6A1C">
              <w:t>Description</w:t>
            </w:r>
          </w:p>
        </w:tc>
        <w:tc>
          <w:tcPr>
            <w:tcW w:w="7614" w:type="dxa"/>
            <w:shd w:val="clear" w:color="auto" w:fill="auto"/>
          </w:tcPr>
          <w:p w14:paraId="72469247" w14:textId="541B9ED1" w:rsidR="002B61EF" w:rsidRPr="003B6A1C" w:rsidRDefault="007A19B9" w:rsidP="0065398A">
            <w:pPr>
              <w:keepNext/>
              <w:jc w:val="both"/>
            </w:pPr>
            <w:r w:rsidRPr="003B6A1C">
              <w:t>Authorized ITS Applications shall be able to add a TLC Object</w:t>
            </w:r>
            <w:r w:rsidR="00D70883" w:rsidRPr="003B6A1C">
              <w:t xml:space="preserve">. The ITS Application adding this object shall </w:t>
            </w:r>
            <w:r w:rsidR="006E2E30" w:rsidRPr="003B6A1C">
              <w:t xml:space="preserve">by the TLC Facilities </w:t>
            </w:r>
            <w:r w:rsidR="00D70883" w:rsidRPr="003B6A1C">
              <w:t xml:space="preserve">be provided </w:t>
            </w:r>
            <w:r w:rsidR="00863E29" w:rsidRPr="003B6A1C">
              <w:t xml:space="preserve">with </w:t>
            </w:r>
            <w:r w:rsidR="00D70883" w:rsidRPr="003B6A1C">
              <w:t>it</w:t>
            </w:r>
            <w:r w:rsidR="002304EB" w:rsidRPr="003B6A1C">
              <w:t xml:space="preserve">s unique </w:t>
            </w:r>
            <w:r w:rsidR="002C5278" w:rsidRPr="003B6A1C">
              <w:t xml:space="preserve"> (within the TLC Facilities) </w:t>
            </w:r>
            <w:r w:rsidR="002304EB" w:rsidRPr="003B6A1C">
              <w:t xml:space="preserve">TLC Object identifier witch which it can identify subsequent accesses to this object. </w:t>
            </w:r>
          </w:p>
        </w:tc>
      </w:tr>
      <w:tr w:rsidR="00CC7B09" w:rsidRPr="003B6A1C" w14:paraId="6CDA2338" w14:textId="77777777" w:rsidTr="006450FF">
        <w:trPr>
          <w:cantSplit/>
        </w:trPr>
        <w:tc>
          <w:tcPr>
            <w:tcW w:w="1317" w:type="dxa"/>
            <w:shd w:val="clear" w:color="auto" w:fill="C6D9F1"/>
          </w:tcPr>
          <w:p w14:paraId="32486E30" w14:textId="77777777" w:rsidR="00CC7B09" w:rsidRPr="003B6A1C" w:rsidRDefault="00CC7B09" w:rsidP="0065398A">
            <w:pPr>
              <w:keepNext/>
              <w:jc w:val="both"/>
            </w:pPr>
            <w:r w:rsidRPr="003B6A1C">
              <w:t>Source</w:t>
            </w:r>
          </w:p>
        </w:tc>
        <w:tc>
          <w:tcPr>
            <w:tcW w:w="7614" w:type="dxa"/>
            <w:shd w:val="clear" w:color="auto" w:fill="auto"/>
          </w:tcPr>
          <w:p w14:paraId="1FB7E508" w14:textId="649BD70B" w:rsidR="00CC7B09" w:rsidRPr="003B6A1C" w:rsidRDefault="00CC7B09"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CC7B09" w:rsidRPr="003B6A1C" w14:paraId="3F93C08D" w14:textId="77777777" w:rsidTr="006450FF">
        <w:trPr>
          <w:cantSplit/>
        </w:trPr>
        <w:tc>
          <w:tcPr>
            <w:tcW w:w="1317" w:type="dxa"/>
            <w:shd w:val="clear" w:color="auto" w:fill="C6D9F1"/>
          </w:tcPr>
          <w:p w14:paraId="078607D8" w14:textId="77777777" w:rsidR="00CC7B09" w:rsidRPr="003B6A1C" w:rsidRDefault="00CC7B09" w:rsidP="0065398A">
            <w:pPr>
              <w:keepNext/>
              <w:jc w:val="both"/>
            </w:pPr>
            <w:r w:rsidRPr="003B6A1C">
              <w:t>Comment</w:t>
            </w:r>
          </w:p>
        </w:tc>
        <w:tc>
          <w:tcPr>
            <w:tcW w:w="7614" w:type="dxa"/>
            <w:shd w:val="clear" w:color="auto" w:fill="auto"/>
          </w:tcPr>
          <w:p w14:paraId="3BE79D8B" w14:textId="1D014A78" w:rsidR="00CC7B09" w:rsidRPr="003B6A1C" w:rsidRDefault="002C5278" w:rsidP="0065398A">
            <w:pPr>
              <w:keepNext/>
              <w:jc w:val="both"/>
            </w:pPr>
            <w:r w:rsidRPr="003B6A1C">
              <w:t>An ITS provider application may for instance add a TLC Object of type Multifunctional Variable.</w:t>
            </w:r>
          </w:p>
        </w:tc>
      </w:tr>
    </w:tbl>
    <w:p w14:paraId="28930647"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A19B9" w:rsidRPr="003B6A1C" w14:paraId="3AE00A39" w14:textId="77777777" w:rsidTr="006450FF">
        <w:trPr>
          <w:cantSplit/>
        </w:trPr>
        <w:tc>
          <w:tcPr>
            <w:tcW w:w="1317" w:type="dxa"/>
            <w:shd w:val="clear" w:color="auto" w:fill="C6D9F1"/>
          </w:tcPr>
          <w:p w14:paraId="5BBF6DBB" w14:textId="77777777" w:rsidR="007A19B9" w:rsidRPr="003B6A1C" w:rsidRDefault="007A19B9" w:rsidP="0065398A">
            <w:pPr>
              <w:keepNext/>
              <w:jc w:val="both"/>
            </w:pPr>
            <w:proofErr w:type="spellStart"/>
            <w:r w:rsidRPr="003B6A1C">
              <w:t>Req</w:t>
            </w:r>
            <w:proofErr w:type="spellEnd"/>
            <w:r w:rsidRPr="003B6A1C">
              <w:t>-ID</w:t>
            </w:r>
          </w:p>
        </w:tc>
        <w:tc>
          <w:tcPr>
            <w:tcW w:w="7614" w:type="dxa"/>
            <w:shd w:val="clear" w:color="auto" w:fill="auto"/>
          </w:tcPr>
          <w:p w14:paraId="59E17F5D" w14:textId="70F7854E" w:rsidR="007A19B9" w:rsidRPr="003B6A1C" w:rsidRDefault="00660EBD" w:rsidP="0065398A">
            <w:pPr>
              <w:pStyle w:val="Requirement"/>
              <w:keepNext/>
              <w:rPr>
                <w:lang w:val="en-GB"/>
              </w:rPr>
            </w:pPr>
            <w:bookmarkStart w:id="118" w:name="_Toc441740059"/>
            <w:r w:rsidRPr="003B6A1C">
              <w:rPr>
                <w:lang w:val="en-GB"/>
              </w:rPr>
              <w:t>IRS-TLCFI-TIF-OM-002</w:t>
            </w:r>
            <w:bookmarkEnd w:id="118"/>
          </w:p>
        </w:tc>
      </w:tr>
      <w:tr w:rsidR="007A19B9" w:rsidRPr="003B6A1C" w14:paraId="0C099AD2" w14:textId="77777777" w:rsidTr="006450FF">
        <w:trPr>
          <w:cantSplit/>
        </w:trPr>
        <w:tc>
          <w:tcPr>
            <w:tcW w:w="1317" w:type="dxa"/>
            <w:shd w:val="clear" w:color="auto" w:fill="C6D9F1"/>
          </w:tcPr>
          <w:p w14:paraId="3FF4F4B7" w14:textId="77777777" w:rsidR="007A19B9" w:rsidRPr="003B6A1C" w:rsidRDefault="007A19B9" w:rsidP="0065398A">
            <w:pPr>
              <w:keepNext/>
              <w:jc w:val="both"/>
            </w:pPr>
            <w:r w:rsidRPr="003B6A1C">
              <w:t>Title</w:t>
            </w:r>
          </w:p>
        </w:tc>
        <w:tc>
          <w:tcPr>
            <w:tcW w:w="7614" w:type="dxa"/>
            <w:shd w:val="clear" w:color="auto" w:fill="auto"/>
          </w:tcPr>
          <w:p w14:paraId="335CD950" w14:textId="1BF5287B" w:rsidR="007A19B9" w:rsidRPr="003B6A1C" w:rsidRDefault="007A19B9" w:rsidP="0065398A">
            <w:pPr>
              <w:pStyle w:val="RequirementTitle"/>
              <w:keepNext/>
            </w:pPr>
            <w:bookmarkStart w:id="119" w:name="_Toc441740118"/>
            <w:r w:rsidRPr="003B6A1C">
              <w:t>Updating a TLC Object</w:t>
            </w:r>
            <w:bookmarkEnd w:id="119"/>
            <w:r w:rsidRPr="003B6A1C">
              <w:t xml:space="preserve"> </w:t>
            </w:r>
          </w:p>
        </w:tc>
      </w:tr>
      <w:tr w:rsidR="007A19B9" w:rsidRPr="003B6A1C" w14:paraId="0983C729" w14:textId="77777777" w:rsidTr="006450FF">
        <w:trPr>
          <w:cantSplit/>
        </w:trPr>
        <w:tc>
          <w:tcPr>
            <w:tcW w:w="1317" w:type="dxa"/>
            <w:shd w:val="clear" w:color="auto" w:fill="C6D9F1"/>
          </w:tcPr>
          <w:p w14:paraId="67852C13" w14:textId="77777777" w:rsidR="007A19B9" w:rsidRPr="003B6A1C" w:rsidRDefault="007A19B9" w:rsidP="0065398A">
            <w:pPr>
              <w:keepNext/>
              <w:jc w:val="both"/>
            </w:pPr>
            <w:r w:rsidRPr="003B6A1C">
              <w:t>Description</w:t>
            </w:r>
          </w:p>
        </w:tc>
        <w:tc>
          <w:tcPr>
            <w:tcW w:w="7614" w:type="dxa"/>
            <w:shd w:val="clear" w:color="auto" w:fill="auto"/>
          </w:tcPr>
          <w:p w14:paraId="3417A0E2" w14:textId="42A8A459" w:rsidR="007A19B9" w:rsidRPr="003B6A1C" w:rsidRDefault="007A19B9" w:rsidP="0065398A">
            <w:pPr>
              <w:keepNext/>
              <w:jc w:val="both"/>
            </w:pPr>
            <w:r w:rsidRPr="003B6A1C">
              <w:t>Authorized ITS Applications shall be able to update a TLC Object</w:t>
            </w:r>
            <w:r w:rsidR="002304EB" w:rsidRPr="003B6A1C">
              <w:t xml:space="preserve"> and its attributes. </w:t>
            </w:r>
          </w:p>
        </w:tc>
      </w:tr>
      <w:tr w:rsidR="007A19B9" w:rsidRPr="003B6A1C" w14:paraId="6B518DE3" w14:textId="77777777" w:rsidTr="006450FF">
        <w:trPr>
          <w:cantSplit/>
        </w:trPr>
        <w:tc>
          <w:tcPr>
            <w:tcW w:w="1317" w:type="dxa"/>
            <w:shd w:val="clear" w:color="auto" w:fill="C6D9F1"/>
          </w:tcPr>
          <w:p w14:paraId="1F7C2732" w14:textId="77777777" w:rsidR="007A19B9" w:rsidRPr="003B6A1C" w:rsidRDefault="007A19B9" w:rsidP="0065398A">
            <w:pPr>
              <w:keepNext/>
              <w:jc w:val="both"/>
            </w:pPr>
            <w:r w:rsidRPr="003B6A1C">
              <w:t>Source</w:t>
            </w:r>
          </w:p>
        </w:tc>
        <w:tc>
          <w:tcPr>
            <w:tcW w:w="7614" w:type="dxa"/>
            <w:shd w:val="clear" w:color="auto" w:fill="auto"/>
          </w:tcPr>
          <w:p w14:paraId="78F85E96" w14:textId="4995A8C6" w:rsidR="007A19B9" w:rsidRPr="003B6A1C" w:rsidRDefault="007A19B9"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A19B9" w:rsidRPr="003B6A1C" w14:paraId="4336AC0E" w14:textId="77777777" w:rsidTr="006450FF">
        <w:trPr>
          <w:cantSplit/>
        </w:trPr>
        <w:tc>
          <w:tcPr>
            <w:tcW w:w="1317" w:type="dxa"/>
            <w:shd w:val="clear" w:color="auto" w:fill="C6D9F1"/>
          </w:tcPr>
          <w:p w14:paraId="32BD1ECC" w14:textId="77777777" w:rsidR="007A19B9" w:rsidRPr="003B6A1C" w:rsidRDefault="007A19B9" w:rsidP="0065398A">
            <w:pPr>
              <w:keepNext/>
              <w:jc w:val="both"/>
            </w:pPr>
            <w:r w:rsidRPr="003B6A1C">
              <w:t>Comment</w:t>
            </w:r>
          </w:p>
        </w:tc>
        <w:tc>
          <w:tcPr>
            <w:tcW w:w="7614" w:type="dxa"/>
            <w:shd w:val="clear" w:color="auto" w:fill="auto"/>
          </w:tcPr>
          <w:p w14:paraId="1C535027" w14:textId="7F017952" w:rsidR="007A19B9" w:rsidRPr="003B6A1C" w:rsidRDefault="002304EB" w:rsidP="0065398A">
            <w:pPr>
              <w:keepNext/>
              <w:jc w:val="both"/>
            </w:pPr>
            <w:r w:rsidRPr="003B6A1C">
              <w:t xml:space="preserve">Updating attributes of TLC Objects may result in change of outputs of the TLC such as signal group external states. </w:t>
            </w:r>
          </w:p>
        </w:tc>
      </w:tr>
    </w:tbl>
    <w:p w14:paraId="0B3DC51C" w14:textId="77777777" w:rsidR="007A19B9" w:rsidRPr="003B6A1C" w:rsidRDefault="007A19B9"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A19B9" w:rsidRPr="003B6A1C" w14:paraId="5F731879" w14:textId="77777777" w:rsidTr="006450FF">
        <w:trPr>
          <w:cantSplit/>
        </w:trPr>
        <w:tc>
          <w:tcPr>
            <w:tcW w:w="1317" w:type="dxa"/>
            <w:shd w:val="clear" w:color="auto" w:fill="C6D9F1"/>
          </w:tcPr>
          <w:p w14:paraId="6C8EB5AD" w14:textId="77777777" w:rsidR="007A19B9" w:rsidRPr="003B6A1C" w:rsidRDefault="007A19B9" w:rsidP="0065398A">
            <w:pPr>
              <w:keepNext/>
              <w:jc w:val="both"/>
            </w:pPr>
            <w:proofErr w:type="spellStart"/>
            <w:r w:rsidRPr="003B6A1C">
              <w:t>Req</w:t>
            </w:r>
            <w:proofErr w:type="spellEnd"/>
            <w:r w:rsidRPr="003B6A1C">
              <w:t>-ID</w:t>
            </w:r>
          </w:p>
        </w:tc>
        <w:tc>
          <w:tcPr>
            <w:tcW w:w="7614" w:type="dxa"/>
            <w:shd w:val="clear" w:color="auto" w:fill="auto"/>
          </w:tcPr>
          <w:p w14:paraId="39DC9CAB" w14:textId="18B9D19E" w:rsidR="007A19B9" w:rsidRPr="003B6A1C" w:rsidRDefault="00660EBD" w:rsidP="0065398A">
            <w:pPr>
              <w:pStyle w:val="Requirement"/>
              <w:keepNext/>
              <w:rPr>
                <w:lang w:val="en-GB"/>
              </w:rPr>
            </w:pPr>
            <w:bookmarkStart w:id="120" w:name="_Toc441740060"/>
            <w:r w:rsidRPr="003B6A1C">
              <w:rPr>
                <w:lang w:val="en-GB"/>
              </w:rPr>
              <w:t>IRS-TLCFI-TIF-OM-003</w:t>
            </w:r>
            <w:bookmarkEnd w:id="120"/>
          </w:p>
        </w:tc>
      </w:tr>
      <w:tr w:rsidR="007A19B9" w:rsidRPr="003B6A1C" w14:paraId="292EC4E9" w14:textId="77777777" w:rsidTr="006450FF">
        <w:trPr>
          <w:cantSplit/>
        </w:trPr>
        <w:tc>
          <w:tcPr>
            <w:tcW w:w="1317" w:type="dxa"/>
            <w:shd w:val="clear" w:color="auto" w:fill="C6D9F1"/>
          </w:tcPr>
          <w:p w14:paraId="5D7EB751" w14:textId="77777777" w:rsidR="007A19B9" w:rsidRPr="003B6A1C" w:rsidRDefault="007A19B9" w:rsidP="0065398A">
            <w:pPr>
              <w:keepNext/>
              <w:jc w:val="both"/>
            </w:pPr>
            <w:r w:rsidRPr="003B6A1C">
              <w:t>Title</w:t>
            </w:r>
          </w:p>
        </w:tc>
        <w:tc>
          <w:tcPr>
            <w:tcW w:w="7614" w:type="dxa"/>
            <w:shd w:val="clear" w:color="auto" w:fill="auto"/>
          </w:tcPr>
          <w:p w14:paraId="614B84B4" w14:textId="5592AE24" w:rsidR="007A19B9" w:rsidRPr="003B6A1C" w:rsidRDefault="00863E29" w:rsidP="0065398A">
            <w:pPr>
              <w:pStyle w:val="RequirementTitle"/>
              <w:keepNext/>
            </w:pPr>
            <w:bookmarkStart w:id="121" w:name="_Toc441740119"/>
            <w:r w:rsidRPr="003B6A1C">
              <w:t xml:space="preserve">Querying </w:t>
            </w:r>
            <w:r w:rsidR="007A19B9" w:rsidRPr="003B6A1C">
              <w:t>a TLC Object</w:t>
            </w:r>
            <w:bookmarkEnd w:id="121"/>
            <w:r w:rsidR="007A19B9" w:rsidRPr="003B6A1C">
              <w:t xml:space="preserve"> </w:t>
            </w:r>
          </w:p>
        </w:tc>
      </w:tr>
      <w:tr w:rsidR="007A19B9" w:rsidRPr="003B6A1C" w14:paraId="5113B56E" w14:textId="77777777" w:rsidTr="006450FF">
        <w:trPr>
          <w:cantSplit/>
        </w:trPr>
        <w:tc>
          <w:tcPr>
            <w:tcW w:w="1317" w:type="dxa"/>
            <w:shd w:val="clear" w:color="auto" w:fill="C6D9F1"/>
          </w:tcPr>
          <w:p w14:paraId="0244D81E" w14:textId="77777777" w:rsidR="007A19B9" w:rsidRPr="003B6A1C" w:rsidRDefault="007A19B9" w:rsidP="0065398A">
            <w:pPr>
              <w:keepNext/>
              <w:jc w:val="both"/>
            </w:pPr>
            <w:r w:rsidRPr="003B6A1C">
              <w:t>Description</w:t>
            </w:r>
          </w:p>
        </w:tc>
        <w:tc>
          <w:tcPr>
            <w:tcW w:w="7614" w:type="dxa"/>
            <w:shd w:val="clear" w:color="auto" w:fill="auto"/>
          </w:tcPr>
          <w:p w14:paraId="2623B697" w14:textId="772F7F08" w:rsidR="007A19B9" w:rsidRPr="003B6A1C" w:rsidRDefault="007A19B9" w:rsidP="0065398A">
            <w:pPr>
              <w:keepNext/>
              <w:jc w:val="both"/>
            </w:pPr>
            <w:r w:rsidRPr="003B6A1C">
              <w:t xml:space="preserve">Authorized ITS Applications shall be able to </w:t>
            </w:r>
            <w:r w:rsidR="00863E29" w:rsidRPr="003B6A1C">
              <w:t xml:space="preserve">query </w:t>
            </w:r>
            <w:r w:rsidRPr="003B6A1C">
              <w:t>a TLC Object</w:t>
            </w:r>
          </w:p>
          <w:p w14:paraId="4A8279FE" w14:textId="77777777" w:rsidR="007A19B9" w:rsidRPr="003B6A1C" w:rsidRDefault="00863E29" w:rsidP="0065398A">
            <w:pPr>
              <w:keepNext/>
              <w:jc w:val="both"/>
            </w:pPr>
            <w:r w:rsidRPr="003B6A1C">
              <w:t xml:space="preserve">The </w:t>
            </w:r>
            <w:r w:rsidR="002C5278" w:rsidRPr="003B6A1C">
              <w:t>result set</w:t>
            </w:r>
            <w:r w:rsidRPr="003B6A1C">
              <w:t xml:space="preserve"> contains the TLC-Objects with attributes requested.</w:t>
            </w:r>
          </w:p>
          <w:p w14:paraId="0A8EE7CF" w14:textId="77777777" w:rsidR="002C5278" w:rsidRPr="003B6A1C" w:rsidRDefault="002C5278" w:rsidP="0065398A">
            <w:pPr>
              <w:keepNext/>
              <w:jc w:val="both"/>
            </w:pPr>
          </w:p>
          <w:p w14:paraId="43208178" w14:textId="044AD51F" w:rsidR="002C5278" w:rsidRPr="003B6A1C" w:rsidRDefault="002C5278" w:rsidP="0065398A">
            <w:pPr>
              <w:keepNext/>
              <w:jc w:val="both"/>
            </w:pPr>
            <w:r w:rsidRPr="003B6A1C">
              <w:t xml:space="preserve">The querying of a TLC Object shall be subject to the filtering requirements. </w:t>
            </w:r>
          </w:p>
        </w:tc>
      </w:tr>
      <w:tr w:rsidR="007A19B9" w:rsidRPr="003B6A1C" w14:paraId="185FF7F5" w14:textId="77777777" w:rsidTr="006450FF">
        <w:trPr>
          <w:cantSplit/>
        </w:trPr>
        <w:tc>
          <w:tcPr>
            <w:tcW w:w="1317" w:type="dxa"/>
            <w:shd w:val="clear" w:color="auto" w:fill="C6D9F1"/>
          </w:tcPr>
          <w:p w14:paraId="7C2418D2" w14:textId="77777777" w:rsidR="007A19B9" w:rsidRPr="003B6A1C" w:rsidRDefault="007A19B9" w:rsidP="0065398A">
            <w:pPr>
              <w:keepNext/>
              <w:jc w:val="both"/>
            </w:pPr>
            <w:r w:rsidRPr="003B6A1C">
              <w:t>Source</w:t>
            </w:r>
          </w:p>
        </w:tc>
        <w:tc>
          <w:tcPr>
            <w:tcW w:w="7614" w:type="dxa"/>
            <w:shd w:val="clear" w:color="auto" w:fill="auto"/>
          </w:tcPr>
          <w:p w14:paraId="0FD924A8" w14:textId="0D787D5D" w:rsidR="007A19B9" w:rsidRPr="003B6A1C" w:rsidRDefault="007A19B9"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A19B9" w:rsidRPr="003B6A1C" w14:paraId="7DEEFB77" w14:textId="77777777" w:rsidTr="006450FF">
        <w:trPr>
          <w:cantSplit/>
        </w:trPr>
        <w:tc>
          <w:tcPr>
            <w:tcW w:w="1317" w:type="dxa"/>
            <w:shd w:val="clear" w:color="auto" w:fill="C6D9F1"/>
          </w:tcPr>
          <w:p w14:paraId="34B82AF3" w14:textId="77777777" w:rsidR="007A19B9" w:rsidRPr="003B6A1C" w:rsidRDefault="007A19B9" w:rsidP="0065398A">
            <w:pPr>
              <w:keepNext/>
              <w:jc w:val="both"/>
            </w:pPr>
            <w:r w:rsidRPr="003B6A1C">
              <w:t>Comment</w:t>
            </w:r>
          </w:p>
        </w:tc>
        <w:tc>
          <w:tcPr>
            <w:tcW w:w="7614" w:type="dxa"/>
            <w:shd w:val="clear" w:color="auto" w:fill="auto"/>
          </w:tcPr>
          <w:p w14:paraId="185487EB" w14:textId="77777777" w:rsidR="007A19B9" w:rsidRPr="003B6A1C" w:rsidRDefault="007A19B9" w:rsidP="0065398A">
            <w:pPr>
              <w:keepNext/>
              <w:jc w:val="both"/>
            </w:pPr>
          </w:p>
        </w:tc>
      </w:tr>
    </w:tbl>
    <w:p w14:paraId="2C224F28" w14:textId="77777777" w:rsidR="00D03E55" w:rsidRPr="003B6A1C" w:rsidRDefault="00D03E55"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7A19B9" w:rsidRPr="003B6A1C" w14:paraId="72859AF6" w14:textId="77777777" w:rsidTr="006450FF">
        <w:trPr>
          <w:cantSplit/>
        </w:trPr>
        <w:tc>
          <w:tcPr>
            <w:tcW w:w="1317" w:type="dxa"/>
            <w:shd w:val="clear" w:color="auto" w:fill="C6D9F1"/>
          </w:tcPr>
          <w:p w14:paraId="17587214" w14:textId="77777777" w:rsidR="007A19B9" w:rsidRPr="003B6A1C" w:rsidRDefault="007A19B9" w:rsidP="0065398A">
            <w:pPr>
              <w:keepNext/>
              <w:jc w:val="both"/>
            </w:pPr>
            <w:proofErr w:type="spellStart"/>
            <w:r w:rsidRPr="003B6A1C">
              <w:t>Req</w:t>
            </w:r>
            <w:proofErr w:type="spellEnd"/>
            <w:r w:rsidRPr="003B6A1C">
              <w:t>-ID</w:t>
            </w:r>
          </w:p>
        </w:tc>
        <w:tc>
          <w:tcPr>
            <w:tcW w:w="7614" w:type="dxa"/>
            <w:shd w:val="clear" w:color="auto" w:fill="auto"/>
          </w:tcPr>
          <w:p w14:paraId="371D1A45" w14:textId="27A886B7" w:rsidR="007A19B9" w:rsidRPr="003B6A1C" w:rsidRDefault="00660EBD" w:rsidP="0065398A">
            <w:pPr>
              <w:pStyle w:val="Requirement"/>
              <w:keepNext/>
              <w:rPr>
                <w:lang w:val="en-GB"/>
              </w:rPr>
            </w:pPr>
            <w:bookmarkStart w:id="122" w:name="_Toc441740061"/>
            <w:r w:rsidRPr="003B6A1C">
              <w:rPr>
                <w:lang w:val="en-GB"/>
              </w:rPr>
              <w:t>IRS-TLCFI-TIF-OM-00</w:t>
            </w:r>
            <w:r w:rsidR="00F27901" w:rsidRPr="003B6A1C">
              <w:rPr>
                <w:lang w:val="en-GB"/>
              </w:rPr>
              <w:t>4</w:t>
            </w:r>
            <w:bookmarkEnd w:id="122"/>
          </w:p>
        </w:tc>
      </w:tr>
      <w:tr w:rsidR="007A19B9" w:rsidRPr="003B6A1C" w14:paraId="41AD74A3" w14:textId="77777777" w:rsidTr="006450FF">
        <w:trPr>
          <w:cantSplit/>
        </w:trPr>
        <w:tc>
          <w:tcPr>
            <w:tcW w:w="1317" w:type="dxa"/>
            <w:shd w:val="clear" w:color="auto" w:fill="C6D9F1"/>
          </w:tcPr>
          <w:p w14:paraId="0A96BDAA" w14:textId="77777777" w:rsidR="007A19B9" w:rsidRPr="003B6A1C" w:rsidRDefault="007A19B9" w:rsidP="0065398A">
            <w:pPr>
              <w:keepNext/>
              <w:jc w:val="both"/>
            </w:pPr>
            <w:r w:rsidRPr="003B6A1C">
              <w:t>Title</w:t>
            </w:r>
          </w:p>
        </w:tc>
        <w:tc>
          <w:tcPr>
            <w:tcW w:w="7614" w:type="dxa"/>
            <w:shd w:val="clear" w:color="auto" w:fill="auto"/>
          </w:tcPr>
          <w:p w14:paraId="53F6E49E" w14:textId="16233C9B" w:rsidR="007A19B9" w:rsidRPr="003B6A1C" w:rsidRDefault="007A19B9" w:rsidP="0065398A">
            <w:pPr>
              <w:pStyle w:val="RequirementTitle"/>
              <w:keepNext/>
            </w:pPr>
            <w:bookmarkStart w:id="123" w:name="_Toc441740120"/>
            <w:r w:rsidRPr="003B6A1C">
              <w:t>Deleting a TLC Object</w:t>
            </w:r>
            <w:bookmarkEnd w:id="123"/>
            <w:r w:rsidRPr="003B6A1C">
              <w:t xml:space="preserve"> </w:t>
            </w:r>
          </w:p>
        </w:tc>
      </w:tr>
      <w:tr w:rsidR="007A19B9" w:rsidRPr="003B6A1C" w14:paraId="03AE8898" w14:textId="77777777" w:rsidTr="006450FF">
        <w:trPr>
          <w:cantSplit/>
        </w:trPr>
        <w:tc>
          <w:tcPr>
            <w:tcW w:w="1317" w:type="dxa"/>
            <w:shd w:val="clear" w:color="auto" w:fill="C6D9F1"/>
          </w:tcPr>
          <w:p w14:paraId="366078FE" w14:textId="77777777" w:rsidR="007A19B9" w:rsidRPr="003B6A1C" w:rsidRDefault="007A19B9" w:rsidP="0065398A">
            <w:pPr>
              <w:keepNext/>
              <w:jc w:val="both"/>
            </w:pPr>
            <w:r w:rsidRPr="003B6A1C">
              <w:t>Description</w:t>
            </w:r>
          </w:p>
        </w:tc>
        <w:tc>
          <w:tcPr>
            <w:tcW w:w="7614" w:type="dxa"/>
            <w:shd w:val="clear" w:color="auto" w:fill="auto"/>
          </w:tcPr>
          <w:p w14:paraId="7B2CE087" w14:textId="5AB5BDCD" w:rsidR="007A19B9" w:rsidRPr="003B6A1C" w:rsidRDefault="007A19B9" w:rsidP="0065398A">
            <w:pPr>
              <w:keepNext/>
              <w:jc w:val="both"/>
            </w:pPr>
            <w:r w:rsidRPr="003B6A1C">
              <w:t>Authorized ITS Applications shall be able to delete a TLC Object</w:t>
            </w:r>
            <w:r w:rsidR="00D70883" w:rsidRPr="003B6A1C">
              <w:t xml:space="preserve"> based on its unique TLC Object identifier</w:t>
            </w:r>
            <w:r w:rsidR="002304EB" w:rsidRPr="003B6A1C">
              <w:t>.</w:t>
            </w:r>
          </w:p>
        </w:tc>
      </w:tr>
      <w:tr w:rsidR="007A19B9" w:rsidRPr="003B6A1C" w14:paraId="621F4D1F" w14:textId="77777777" w:rsidTr="006450FF">
        <w:trPr>
          <w:cantSplit/>
        </w:trPr>
        <w:tc>
          <w:tcPr>
            <w:tcW w:w="1317" w:type="dxa"/>
            <w:shd w:val="clear" w:color="auto" w:fill="C6D9F1"/>
          </w:tcPr>
          <w:p w14:paraId="59BAD1E9" w14:textId="77777777" w:rsidR="007A19B9" w:rsidRPr="003B6A1C" w:rsidRDefault="007A19B9" w:rsidP="0065398A">
            <w:pPr>
              <w:keepNext/>
              <w:jc w:val="both"/>
            </w:pPr>
            <w:r w:rsidRPr="003B6A1C">
              <w:t>Source</w:t>
            </w:r>
          </w:p>
        </w:tc>
        <w:tc>
          <w:tcPr>
            <w:tcW w:w="7614" w:type="dxa"/>
            <w:shd w:val="clear" w:color="auto" w:fill="auto"/>
          </w:tcPr>
          <w:p w14:paraId="6F13B54D" w14:textId="626E0C8F" w:rsidR="007A19B9" w:rsidRPr="003B6A1C" w:rsidRDefault="007A19B9"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7A19B9" w:rsidRPr="003B6A1C" w14:paraId="09A26AA5" w14:textId="77777777" w:rsidTr="006450FF">
        <w:trPr>
          <w:cantSplit/>
        </w:trPr>
        <w:tc>
          <w:tcPr>
            <w:tcW w:w="1317" w:type="dxa"/>
            <w:shd w:val="clear" w:color="auto" w:fill="C6D9F1"/>
          </w:tcPr>
          <w:p w14:paraId="65DE8BBB" w14:textId="77777777" w:rsidR="007A19B9" w:rsidRPr="003B6A1C" w:rsidRDefault="007A19B9" w:rsidP="0065398A">
            <w:pPr>
              <w:keepNext/>
              <w:jc w:val="both"/>
            </w:pPr>
            <w:r w:rsidRPr="003B6A1C">
              <w:t>Comment</w:t>
            </w:r>
          </w:p>
        </w:tc>
        <w:tc>
          <w:tcPr>
            <w:tcW w:w="7614" w:type="dxa"/>
            <w:shd w:val="clear" w:color="auto" w:fill="auto"/>
          </w:tcPr>
          <w:p w14:paraId="25A36D3C" w14:textId="77777777" w:rsidR="007A19B9" w:rsidRPr="003B6A1C" w:rsidRDefault="007A19B9" w:rsidP="0065398A">
            <w:pPr>
              <w:keepNext/>
              <w:jc w:val="both"/>
            </w:pPr>
          </w:p>
        </w:tc>
      </w:tr>
    </w:tbl>
    <w:p w14:paraId="0F6F92BD" w14:textId="1B3070B9" w:rsidR="009B061B" w:rsidRPr="003B6A1C" w:rsidRDefault="009B061B" w:rsidP="00F644A8">
      <w:pPr>
        <w:jc w:val="both"/>
      </w:pPr>
    </w:p>
    <w:p w14:paraId="6F44E7BC" w14:textId="1B57B6E2" w:rsidR="00DB4F42" w:rsidRDefault="00542F5F" w:rsidP="00F644A8">
      <w:pPr>
        <w:pStyle w:val="Kop3"/>
        <w:jc w:val="both"/>
        <w:rPr>
          <w:lang w:val="en-GB"/>
        </w:rPr>
      </w:pPr>
      <w:bookmarkStart w:id="124" w:name="_Toc441740022"/>
      <w:r w:rsidRPr="003B6A1C">
        <w:rPr>
          <w:lang w:val="en-GB"/>
        </w:rPr>
        <w:t>TLC O</w:t>
      </w:r>
      <w:r w:rsidR="00DB4F42" w:rsidRPr="003B6A1C">
        <w:rPr>
          <w:lang w:val="en-GB"/>
        </w:rPr>
        <w:t>bject types</w:t>
      </w:r>
      <w:bookmarkEnd w:id="124"/>
    </w:p>
    <w:p w14:paraId="4FC96D44" w14:textId="77777777" w:rsidR="005C7E27" w:rsidRPr="00E04EA4" w:rsidRDefault="005C7E27" w:rsidP="006450FF"/>
    <w:p w14:paraId="3FD2D117" w14:textId="1D2DF20A" w:rsidR="00CC7B09" w:rsidRPr="003B6A1C" w:rsidRDefault="000D6EF7" w:rsidP="00F644A8">
      <w:pPr>
        <w:jc w:val="both"/>
      </w:pPr>
      <w:r w:rsidRPr="003B6A1C">
        <w:t>As described in previous sections, the TLC Object types are described in the TLC Object dictionary. This is the authoritative source of the definition of the object</w:t>
      </w:r>
      <w:r w:rsidR="001670AF" w:rsidRPr="003B6A1C">
        <w:t xml:space="preserve">s. This section provides the required types of objects from a functional level while the TLC Object dictionary describes </w:t>
      </w:r>
      <w:r w:rsidR="00C26922" w:rsidRPr="003B6A1C">
        <w:t xml:space="preserve">the </w:t>
      </w:r>
      <w:r w:rsidR="001670AF" w:rsidRPr="003B6A1C">
        <w:t xml:space="preserve">details. </w:t>
      </w:r>
    </w:p>
    <w:p w14:paraId="403ACA48" w14:textId="77777777" w:rsidR="000D6EF7" w:rsidRPr="003B6A1C" w:rsidRDefault="000D6EF7" w:rsidP="00F644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F37013" w:rsidRPr="003B6A1C" w14:paraId="51322387" w14:textId="77777777" w:rsidTr="00356744">
        <w:trPr>
          <w:cantSplit/>
        </w:trPr>
        <w:tc>
          <w:tcPr>
            <w:tcW w:w="1384" w:type="dxa"/>
            <w:shd w:val="clear" w:color="auto" w:fill="C6D9F1"/>
          </w:tcPr>
          <w:p w14:paraId="6021DCC2" w14:textId="77777777" w:rsidR="00F37013" w:rsidRPr="003B6A1C" w:rsidRDefault="00F37013" w:rsidP="0065398A">
            <w:pPr>
              <w:keepNext/>
              <w:jc w:val="both"/>
            </w:pPr>
            <w:proofErr w:type="spellStart"/>
            <w:r w:rsidRPr="003B6A1C">
              <w:lastRenderedPageBreak/>
              <w:t>Req</w:t>
            </w:r>
            <w:proofErr w:type="spellEnd"/>
            <w:r w:rsidRPr="003B6A1C">
              <w:t>-ID</w:t>
            </w:r>
          </w:p>
        </w:tc>
        <w:tc>
          <w:tcPr>
            <w:tcW w:w="7448" w:type="dxa"/>
            <w:shd w:val="clear" w:color="auto" w:fill="auto"/>
          </w:tcPr>
          <w:p w14:paraId="0E1EDDDD" w14:textId="5664233F" w:rsidR="00F37013" w:rsidRPr="003B6A1C" w:rsidRDefault="00660EBD" w:rsidP="0065398A">
            <w:pPr>
              <w:pStyle w:val="Requirement"/>
              <w:keepNext/>
              <w:rPr>
                <w:lang w:val="en-GB"/>
              </w:rPr>
            </w:pPr>
            <w:bookmarkStart w:id="125" w:name="_Toc441740062"/>
            <w:r w:rsidRPr="003B6A1C">
              <w:rPr>
                <w:lang w:val="en-GB"/>
              </w:rPr>
              <w:t>IRS-TLCFI-TIF-OT-001</w:t>
            </w:r>
            <w:bookmarkEnd w:id="125"/>
          </w:p>
        </w:tc>
      </w:tr>
      <w:tr w:rsidR="00F37013" w:rsidRPr="003B6A1C" w14:paraId="45A9C122" w14:textId="77777777" w:rsidTr="00356744">
        <w:trPr>
          <w:cantSplit/>
        </w:trPr>
        <w:tc>
          <w:tcPr>
            <w:tcW w:w="1384" w:type="dxa"/>
            <w:shd w:val="clear" w:color="auto" w:fill="C6D9F1"/>
          </w:tcPr>
          <w:p w14:paraId="0B89CD62" w14:textId="77777777" w:rsidR="00F37013" w:rsidRPr="003B6A1C" w:rsidRDefault="00F37013" w:rsidP="0065398A">
            <w:pPr>
              <w:keepNext/>
              <w:jc w:val="both"/>
            </w:pPr>
            <w:r w:rsidRPr="003B6A1C">
              <w:t>Title</w:t>
            </w:r>
          </w:p>
        </w:tc>
        <w:tc>
          <w:tcPr>
            <w:tcW w:w="7448" w:type="dxa"/>
            <w:shd w:val="clear" w:color="auto" w:fill="auto"/>
          </w:tcPr>
          <w:p w14:paraId="4098EC30" w14:textId="36C440AA" w:rsidR="00F37013" w:rsidRPr="003B6A1C" w:rsidRDefault="00F37013" w:rsidP="0065398A">
            <w:pPr>
              <w:pStyle w:val="RequirementTitle"/>
              <w:keepNext/>
            </w:pPr>
            <w:bookmarkStart w:id="126" w:name="_Toc441740121"/>
            <w:r w:rsidRPr="003B6A1C">
              <w:t>TLC Object types</w:t>
            </w:r>
            <w:bookmarkEnd w:id="126"/>
          </w:p>
        </w:tc>
      </w:tr>
      <w:tr w:rsidR="00F37013" w:rsidRPr="003B6A1C" w14:paraId="63F89467" w14:textId="77777777" w:rsidTr="00356744">
        <w:trPr>
          <w:cantSplit/>
        </w:trPr>
        <w:tc>
          <w:tcPr>
            <w:tcW w:w="1384" w:type="dxa"/>
            <w:shd w:val="clear" w:color="auto" w:fill="C6D9F1"/>
          </w:tcPr>
          <w:p w14:paraId="1C630B12" w14:textId="77777777" w:rsidR="00F37013" w:rsidRPr="003B6A1C" w:rsidRDefault="00F37013" w:rsidP="0065398A">
            <w:pPr>
              <w:keepNext/>
              <w:jc w:val="both"/>
            </w:pPr>
            <w:r w:rsidRPr="003B6A1C">
              <w:t>Description</w:t>
            </w:r>
          </w:p>
        </w:tc>
        <w:tc>
          <w:tcPr>
            <w:tcW w:w="7448" w:type="dxa"/>
            <w:shd w:val="clear" w:color="auto" w:fill="auto"/>
          </w:tcPr>
          <w:p w14:paraId="1EAC8397" w14:textId="34CA79EA" w:rsidR="00F37013" w:rsidRPr="003B6A1C" w:rsidRDefault="00326178" w:rsidP="0065398A">
            <w:pPr>
              <w:keepNext/>
              <w:jc w:val="both"/>
            </w:pPr>
            <w:r w:rsidRPr="003B6A1C">
              <w:t>The following TLC Object types</w:t>
            </w:r>
            <w:r w:rsidR="00F37013" w:rsidRPr="003B6A1C">
              <w:t xml:space="preserve"> </w:t>
            </w:r>
            <w:r w:rsidRPr="003B6A1C">
              <w:t xml:space="preserve">shall be </w:t>
            </w:r>
            <w:r w:rsidR="00A31AD4" w:rsidRPr="003B6A1C">
              <w:t>supported</w:t>
            </w:r>
          </w:p>
          <w:p w14:paraId="00E4C1B3" w14:textId="314D7452" w:rsidR="00F37013" w:rsidRPr="003B6A1C" w:rsidRDefault="00F37013" w:rsidP="0065398A">
            <w:pPr>
              <w:pStyle w:val="Lijstalinea"/>
              <w:keepNext/>
              <w:numPr>
                <w:ilvl w:val="0"/>
                <w:numId w:val="35"/>
              </w:numPr>
              <w:jc w:val="both"/>
            </w:pPr>
            <w:r w:rsidRPr="003B6A1C">
              <w:t>Intersection</w:t>
            </w:r>
          </w:p>
          <w:p w14:paraId="32B57835" w14:textId="08D3F21C" w:rsidR="00F37013" w:rsidRPr="003B6A1C" w:rsidRDefault="00A31AD4" w:rsidP="0065398A">
            <w:pPr>
              <w:pStyle w:val="Lijstalinea"/>
              <w:keepNext/>
              <w:numPr>
                <w:ilvl w:val="0"/>
                <w:numId w:val="35"/>
              </w:numPr>
              <w:jc w:val="both"/>
            </w:pPr>
            <w:r w:rsidRPr="003B6A1C">
              <w:t>Detector</w:t>
            </w:r>
          </w:p>
          <w:p w14:paraId="40F7A21C" w14:textId="2E9BDF29" w:rsidR="00F37013" w:rsidRPr="003B6A1C" w:rsidRDefault="00202E13" w:rsidP="0065398A">
            <w:pPr>
              <w:pStyle w:val="Lijstalinea"/>
              <w:keepNext/>
              <w:numPr>
                <w:ilvl w:val="0"/>
                <w:numId w:val="35"/>
              </w:numPr>
              <w:jc w:val="both"/>
            </w:pPr>
            <w:r w:rsidRPr="003B6A1C">
              <w:t>Signal group</w:t>
            </w:r>
          </w:p>
          <w:p w14:paraId="56B3C52C" w14:textId="742EE42A" w:rsidR="00F37013" w:rsidRPr="003B6A1C" w:rsidRDefault="00F37013" w:rsidP="0065398A">
            <w:pPr>
              <w:pStyle w:val="Lijstalinea"/>
              <w:keepNext/>
              <w:numPr>
                <w:ilvl w:val="0"/>
                <w:numId w:val="35"/>
              </w:numPr>
              <w:jc w:val="both"/>
            </w:pPr>
            <w:r w:rsidRPr="003B6A1C">
              <w:t xml:space="preserve">Public transport </w:t>
            </w:r>
            <w:r w:rsidR="008C2F10" w:rsidRPr="003B6A1C">
              <w:t xml:space="preserve">/ </w:t>
            </w:r>
            <w:r w:rsidRPr="003B6A1C">
              <w:t xml:space="preserve">Emergency vehicle </w:t>
            </w:r>
          </w:p>
          <w:p w14:paraId="73C8D4CB" w14:textId="4C8100BB" w:rsidR="003373E8" w:rsidRPr="003B6A1C" w:rsidRDefault="00202E13" w:rsidP="0065398A">
            <w:pPr>
              <w:pStyle w:val="Lijstalinea"/>
              <w:keepNext/>
              <w:numPr>
                <w:ilvl w:val="0"/>
                <w:numId w:val="35"/>
              </w:numPr>
              <w:jc w:val="both"/>
            </w:pPr>
            <w:r w:rsidRPr="003B6A1C">
              <w:t>Multifunctional digital input</w:t>
            </w:r>
          </w:p>
          <w:p w14:paraId="2EFD221F" w14:textId="5A71A910" w:rsidR="003373E8" w:rsidRPr="003B6A1C" w:rsidRDefault="003373E8" w:rsidP="0065398A">
            <w:pPr>
              <w:pStyle w:val="Lijstalinea"/>
              <w:keepNext/>
              <w:numPr>
                <w:ilvl w:val="0"/>
                <w:numId w:val="35"/>
              </w:numPr>
              <w:jc w:val="both"/>
            </w:pPr>
            <w:r w:rsidRPr="003B6A1C">
              <w:t xml:space="preserve">Multifunctional </w:t>
            </w:r>
            <w:r w:rsidR="00202E13" w:rsidRPr="003B6A1C">
              <w:t>digital output</w:t>
            </w:r>
          </w:p>
          <w:p w14:paraId="08D2D75A" w14:textId="39904F5F" w:rsidR="008C2F10" w:rsidRPr="003B6A1C" w:rsidRDefault="00202E13" w:rsidP="0065398A">
            <w:pPr>
              <w:pStyle w:val="Lijstalinea"/>
              <w:keepNext/>
              <w:numPr>
                <w:ilvl w:val="0"/>
                <w:numId w:val="35"/>
              </w:numPr>
              <w:jc w:val="both"/>
            </w:pPr>
            <w:r w:rsidRPr="003B6A1C">
              <w:t>Multifunctional variable</w:t>
            </w:r>
          </w:p>
          <w:p w14:paraId="5B40E75C" w14:textId="53EF236A" w:rsidR="00504F56" w:rsidRPr="003B6A1C" w:rsidRDefault="00A31AD4" w:rsidP="0065398A">
            <w:pPr>
              <w:pStyle w:val="Lijstalinea"/>
              <w:keepNext/>
              <w:numPr>
                <w:ilvl w:val="0"/>
                <w:numId w:val="35"/>
              </w:numPr>
              <w:jc w:val="both"/>
            </w:pPr>
            <w:r w:rsidRPr="003B6A1C">
              <w:t xml:space="preserve">Meta information </w:t>
            </w:r>
          </w:p>
        </w:tc>
      </w:tr>
      <w:tr w:rsidR="00F37013" w:rsidRPr="003B6A1C" w14:paraId="6CD70B88" w14:textId="77777777" w:rsidTr="00356744">
        <w:trPr>
          <w:cantSplit/>
        </w:trPr>
        <w:tc>
          <w:tcPr>
            <w:tcW w:w="1384" w:type="dxa"/>
            <w:shd w:val="clear" w:color="auto" w:fill="C6D9F1"/>
          </w:tcPr>
          <w:p w14:paraId="52622768" w14:textId="4012D8F4" w:rsidR="00F37013" w:rsidRPr="003B6A1C" w:rsidRDefault="00F37013" w:rsidP="0065398A">
            <w:pPr>
              <w:keepNext/>
              <w:jc w:val="both"/>
            </w:pPr>
            <w:r w:rsidRPr="003B6A1C">
              <w:t>Source</w:t>
            </w:r>
          </w:p>
        </w:tc>
        <w:tc>
          <w:tcPr>
            <w:tcW w:w="7448" w:type="dxa"/>
            <w:shd w:val="clear" w:color="auto" w:fill="auto"/>
          </w:tcPr>
          <w:p w14:paraId="1A8EA184" w14:textId="32E4B77F" w:rsidR="00F37013" w:rsidRPr="003B6A1C" w:rsidRDefault="00F37013"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F37013" w:rsidRPr="003B6A1C" w14:paraId="1C26C954" w14:textId="77777777" w:rsidTr="00356744">
        <w:trPr>
          <w:cantSplit/>
        </w:trPr>
        <w:tc>
          <w:tcPr>
            <w:tcW w:w="1384" w:type="dxa"/>
            <w:shd w:val="clear" w:color="auto" w:fill="C6D9F1"/>
          </w:tcPr>
          <w:p w14:paraId="10E264A8" w14:textId="77777777" w:rsidR="00F37013" w:rsidRPr="003B6A1C" w:rsidRDefault="00F37013" w:rsidP="0065398A">
            <w:pPr>
              <w:keepNext/>
              <w:jc w:val="both"/>
            </w:pPr>
            <w:r w:rsidRPr="003B6A1C">
              <w:t>Comment</w:t>
            </w:r>
          </w:p>
        </w:tc>
        <w:tc>
          <w:tcPr>
            <w:tcW w:w="7448" w:type="dxa"/>
            <w:shd w:val="clear" w:color="auto" w:fill="auto"/>
          </w:tcPr>
          <w:p w14:paraId="583C4B6F" w14:textId="77777777" w:rsidR="00F37013" w:rsidRPr="003B6A1C" w:rsidRDefault="00F37013" w:rsidP="0065398A">
            <w:pPr>
              <w:keepNext/>
              <w:jc w:val="both"/>
            </w:pPr>
          </w:p>
        </w:tc>
      </w:tr>
    </w:tbl>
    <w:p w14:paraId="2898C3D3" w14:textId="77777777" w:rsidR="00274B6B" w:rsidRPr="003B6A1C" w:rsidRDefault="00274B6B" w:rsidP="00F644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326178" w:rsidRPr="003B6A1C" w14:paraId="6290AB11" w14:textId="77777777" w:rsidTr="003A6E76">
        <w:trPr>
          <w:cantSplit/>
        </w:trPr>
        <w:tc>
          <w:tcPr>
            <w:tcW w:w="1384" w:type="dxa"/>
            <w:shd w:val="clear" w:color="auto" w:fill="C6D9F1"/>
          </w:tcPr>
          <w:p w14:paraId="260BD2A8" w14:textId="77777777" w:rsidR="00326178" w:rsidRPr="003B6A1C" w:rsidRDefault="00326178" w:rsidP="0065398A">
            <w:pPr>
              <w:keepNext/>
              <w:jc w:val="both"/>
            </w:pPr>
            <w:proofErr w:type="spellStart"/>
            <w:r w:rsidRPr="003B6A1C">
              <w:t>Req</w:t>
            </w:r>
            <w:proofErr w:type="spellEnd"/>
            <w:r w:rsidRPr="003B6A1C">
              <w:t>-ID</w:t>
            </w:r>
          </w:p>
        </w:tc>
        <w:tc>
          <w:tcPr>
            <w:tcW w:w="7448" w:type="dxa"/>
            <w:shd w:val="clear" w:color="auto" w:fill="auto"/>
          </w:tcPr>
          <w:p w14:paraId="2E9D45EF" w14:textId="1831390B" w:rsidR="00326178" w:rsidRPr="003B6A1C" w:rsidRDefault="00660EBD" w:rsidP="0065398A">
            <w:pPr>
              <w:pStyle w:val="Requirement"/>
              <w:keepNext/>
              <w:rPr>
                <w:lang w:val="en-GB"/>
              </w:rPr>
            </w:pPr>
            <w:bookmarkStart w:id="127" w:name="_Toc441740063"/>
            <w:r w:rsidRPr="003B6A1C">
              <w:rPr>
                <w:lang w:val="en-GB"/>
              </w:rPr>
              <w:t>IRS-TLCFI-TIF-OT-002</w:t>
            </w:r>
            <w:bookmarkEnd w:id="127"/>
          </w:p>
        </w:tc>
      </w:tr>
      <w:tr w:rsidR="00326178" w:rsidRPr="003B6A1C" w14:paraId="6035C0F1" w14:textId="77777777" w:rsidTr="003A6E76">
        <w:trPr>
          <w:cantSplit/>
        </w:trPr>
        <w:tc>
          <w:tcPr>
            <w:tcW w:w="1384" w:type="dxa"/>
            <w:shd w:val="clear" w:color="auto" w:fill="C6D9F1"/>
          </w:tcPr>
          <w:p w14:paraId="62FF8713" w14:textId="77777777" w:rsidR="00326178" w:rsidRPr="003B6A1C" w:rsidRDefault="00326178" w:rsidP="0065398A">
            <w:pPr>
              <w:keepNext/>
              <w:jc w:val="both"/>
            </w:pPr>
            <w:r w:rsidRPr="003B6A1C">
              <w:t>Title</w:t>
            </w:r>
          </w:p>
        </w:tc>
        <w:tc>
          <w:tcPr>
            <w:tcW w:w="7448" w:type="dxa"/>
            <w:shd w:val="clear" w:color="auto" w:fill="auto"/>
          </w:tcPr>
          <w:p w14:paraId="7FEDC89A" w14:textId="19E542CE" w:rsidR="00326178" w:rsidRPr="003B6A1C" w:rsidRDefault="00326178" w:rsidP="0065398A">
            <w:pPr>
              <w:pStyle w:val="RequirementTitle"/>
              <w:keepNext/>
            </w:pPr>
            <w:bookmarkStart w:id="128" w:name="_Toc441740122"/>
            <w:r w:rsidRPr="003B6A1C">
              <w:t xml:space="preserve">TLC Object </w:t>
            </w:r>
            <w:r w:rsidR="001670AF" w:rsidRPr="003B6A1C">
              <w:t>– Intersection</w:t>
            </w:r>
            <w:bookmarkEnd w:id="128"/>
          </w:p>
        </w:tc>
      </w:tr>
      <w:tr w:rsidR="00326178" w:rsidRPr="003B6A1C" w14:paraId="5D772427" w14:textId="77777777" w:rsidTr="003A6E76">
        <w:trPr>
          <w:cantSplit/>
        </w:trPr>
        <w:tc>
          <w:tcPr>
            <w:tcW w:w="1384" w:type="dxa"/>
            <w:shd w:val="clear" w:color="auto" w:fill="C6D9F1"/>
          </w:tcPr>
          <w:p w14:paraId="0937C747" w14:textId="77777777" w:rsidR="00326178" w:rsidRPr="003B6A1C" w:rsidRDefault="00326178" w:rsidP="0065398A">
            <w:pPr>
              <w:keepNext/>
              <w:jc w:val="both"/>
            </w:pPr>
            <w:r w:rsidRPr="003B6A1C">
              <w:t>Description</w:t>
            </w:r>
          </w:p>
        </w:tc>
        <w:tc>
          <w:tcPr>
            <w:tcW w:w="7448" w:type="dxa"/>
            <w:shd w:val="clear" w:color="auto" w:fill="auto"/>
          </w:tcPr>
          <w:p w14:paraId="4783C774" w14:textId="47D68EB1" w:rsidR="00326178" w:rsidRPr="003B6A1C" w:rsidRDefault="001670AF" w:rsidP="0065398A">
            <w:pPr>
              <w:keepNext/>
              <w:jc w:val="both"/>
            </w:pPr>
            <w:r w:rsidRPr="003B6A1C">
              <w:t xml:space="preserve">The </w:t>
            </w:r>
            <w:r w:rsidRPr="003B6A1C">
              <w:rPr>
                <w:i/>
              </w:rPr>
              <w:t>Intersection</w:t>
            </w:r>
            <w:r w:rsidRPr="003B6A1C">
              <w:t xml:space="preserve"> object shall contain the following attributes: </w:t>
            </w:r>
          </w:p>
          <w:p w14:paraId="79326A05" w14:textId="5D9B8F17" w:rsidR="00A31AD4" w:rsidRPr="003B6A1C" w:rsidRDefault="003373E8" w:rsidP="0065398A">
            <w:pPr>
              <w:pStyle w:val="Lijstalinea"/>
              <w:keepNext/>
              <w:numPr>
                <w:ilvl w:val="0"/>
                <w:numId w:val="35"/>
              </w:numPr>
              <w:jc w:val="both"/>
            </w:pPr>
            <w:r w:rsidRPr="003B6A1C">
              <w:t>I</w:t>
            </w:r>
            <w:r w:rsidR="00A31AD4" w:rsidRPr="003B6A1C">
              <w:t>dentification</w:t>
            </w:r>
          </w:p>
          <w:p w14:paraId="05D9AA9B" w14:textId="1966D439" w:rsidR="001670AF" w:rsidRPr="003B6A1C" w:rsidRDefault="003373E8" w:rsidP="0065398A">
            <w:pPr>
              <w:pStyle w:val="Lijstalinea"/>
              <w:keepNext/>
              <w:numPr>
                <w:ilvl w:val="0"/>
                <w:numId w:val="35"/>
              </w:numPr>
              <w:jc w:val="both"/>
            </w:pPr>
            <w:r w:rsidRPr="003B6A1C">
              <w:t xml:space="preserve">Active </w:t>
            </w:r>
            <w:r w:rsidR="00443CE7" w:rsidRPr="003B6A1C">
              <w:t>state</w:t>
            </w:r>
            <w:r w:rsidR="001670AF" w:rsidRPr="003B6A1C">
              <w:t xml:space="preserve"> </w:t>
            </w:r>
            <w:r w:rsidR="00984058" w:rsidRPr="003B6A1C">
              <w:t>(state</w:t>
            </w:r>
            <w:r w:rsidR="00A6258D" w:rsidRPr="003B6A1C">
              <w:t xml:space="preserve"> </w:t>
            </w:r>
            <w:r w:rsidR="00984058" w:rsidRPr="003B6A1C">
              <w:t xml:space="preserve">and </w:t>
            </w:r>
            <w:r w:rsidR="00A6258D" w:rsidRPr="003B6A1C">
              <w:t>source)</w:t>
            </w:r>
          </w:p>
          <w:p w14:paraId="0D2CFEC3" w14:textId="52459641" w:rsidR="001670AF" w:rsidRPr="003B6A1C" w:rsidRDefault="00443CE7" w:rsidP="0065398A">
            <w:pPr>
              <w:pStyle w:val="Lijstalinea"/>
              <w:keepNext/>
              <w:numPr>
                <w:ilvl w:val="0"/>
                <w:numId w:val="35"/>
              </w:numPr>
              <w:jc w:val="both"/>
            </w:pPr>
            <w:r w:rsidRPr="003B6A1C">
              <w:t>Requested state</w:t>
            </w:r>
          </w:p>
          <w:p w14:paraId="6AC04771" w14:textId="0915AFDB" w:rsidR="001670AF" w:rsidRPr="003B6A1C" w:rsidRDefault="001670AF" w:rsidP="0065398A">
            <w:pPr>
              <w:pStyle w:val="Lijstalinea"/>
              <w:keepNext/>
              <w:numPr>
                <w:ilvl w:val="0"/>
                <w:numId w:val="35"/>
              </w:numPr>
              <w:jc w:val="both"/>
            </w:pPr>
            <w:r w:rsidRPr="003B6A1C">
              <w:t xml:space="preserve">Fault </w:t>
            </w:r>
            <w:r w:rsidR="00984058" w:rsidRPr="003B6A1C">
              <w:t>state</w:t>
            </w:r>
          </w:p>
          <w:p w14:paraId="3BE58DD3" w14:textId="22CF7A26" w:rsidR="005B2E39" w:rsidRPr="003B6A1C" w:rsidRDefault="005B2E39" w:rsidP="0065398A">
            <w:pPr>
              <w:pStyle w:val="Lijstalinea"/>
              <w:keepNext/>
              <w:numPr>
                <w:ilvl w:val="0"/>
                <w:numId w:val="35"/>
              </w:numPr>
              <w:jc w:val="both"/>
            </w:pPr>
            <w:r w:rsidRPr="003B6A1C">
              <w:t>Special function variables</w:t>
            </w:r>
          </w:p>
          <w:p w14:paraId="5D822145" w14:textId="2FEE9D80" w:rsidR="005B2E39" w:rsidRPr="003B6A1C" w:rsidRDefault="00A31AD4" w:rsidP="0065398A">
            <w:pPr>
              <w:pStyle w:val="Lijstalinea"/>
              <w:keepNext/>
              <w:numPr>
                <w:ilvl w:val="1"/>
                <w:numId w:val="35"/>
              </w:numPr>
              <w:jc w:val="both"/>
            </w:pPr>
            <w:r w:rsidRPr="003B6A1C">
              <w:t xml:space="preserve">Manual intervention request </w:t>
            </w:r>
          </w:p>
          <w:p w14:paraId="22C259D4" w14:textId="24C7DDED" w:rsidR="002C5278" w:rsidRPr="003B6A1C" w:rsidRDefault="002C5278" w:rsidP="0065398A">
            <w:pPr>
              <w:pStyle w:val="Lijstalinea"/>
              <w:keepNext/>
              <w:numPr>
                <w:ilvl w:val="1"/>
                <w:numId w:val="35"/>
              </w:numPr>
              <w:jc w:val="both"/>
            </w:pPr>
            <w:r w:rsidRPr="003B6A1C">
              <w:t>Manual control active</w:t>
            </w:r>
          </w:p>
          <w:p w14:paraId="697F9212" w14:textId="1EFA0475" w:rsidR="00A31AD4" w:rsidRPr="003B6A1C" w:rsidRDefault="003373E8" w:rsidP="0065398A">
            <w:pPr>
              <w:pStyle w:val="Lijstalinea"/>
              <w:keepNext/>
              <w:numPr>
                <w:ilvl w:val="0"/>
                <w:numId w:val="35"/>
              </w:numPr>
              <w:jc w:val="both"/>
            </w:pPr>
            <w:r w:rsidRPr="003B6A1C">
              <w:t>Active ITS control application</w:t>
            </w:r>
          </w:p>
          <w:p w14:paraId="0DA0F807" w14:textId="77777777" w:rsidR="002C5278" w:rsidRPr="003B6A1C" w:rsidRDefault="006F2491" w:rsidP="0065398A">
            <w:pPr>
              <w:pStyle w:val="Lijstalinea"/>
              <w:keepNext/>
              <w:numPr>
                <w:ilvl w:val="0"/>
                <w:numId w:val="35"/>
              </w:numPr>
              <w:jc w:val="both"/>
            </w:pPr>
            <w:r w:rsidRPr="003B6A1C">
              <w:t>List of signal groups</w:t>
            </w:r>
          </w:p>
          <w:p w14:paraId="2587954B" w14:textId="19D3932F" w:rsidR="00326178" w:rsidRPr="003B6A1C" w:rsidRDefault="002C5278" w:rsidP="0065398A">
            <w:pPr>
              <w:pStyle w:val="Lijstalinea"/>
              <w:keepNext/>
              <w:numPr>
                <w:ilvl w:val="0"/>
                <w:numId w:val="35"/>
              </w:numPr>
              <w:jc w:val="both"/>
            </w:pPr>
            <w:r w:rsidRPr="003B6A1C">
              <w:t>List of detectors</w:t>
            </w:r>
            <w:r w:rsidR="006F2491" w:rsidRPr="003B6A1C">
              <w:t xml:space="preserve"> </w:t>
            </w:r>
          </w:p>
        </w:tc>
      </w:tr>
      <w:tr w:rsidR="00326178" w:rsidRPr="003B6A1C" w14:paraId="22292E19" w14:textId="77777777" w:rsidTr="003A6E76">
        <w:trPr>
          <w:cantSplit/>
        </w:trPr>
        <w:tc>
          <w:tcPr>
            <w:tcW w:w="1384" w:type="dxa"/>
            <w:shd w:val="clear" w:color="auto" w:fill="C6D9F1"/>
          </w:tcPr>
          <w:p w14:paraId="3EB2D811" w14:textId="6D81AF16" w:rsidR="00326178" w:rsidRPr="003B6A1C" w:rsidRDefault="00326178" w:rsidP="0065398A">
            <w:pPr>
              <w:keepNext/>
              <w:jc w:val="both"/>
            </w:pPr>
            <w:r w:rsidRPr="003B6A1C">
              <w:t>Source</w:t>
            </w:r>
          </w:p>
        </w:tc>
        <w:tc>
          <w:tcPr>
            <w:tcW w:w="7448" w:type="dxa"/>
            <w:shd w:val="clear" w:color="auto" w:fill="auto"/>
          </w:tcPr>
          <w:p w14:paraId="6E17CD3A" w14:textId="0B604C0C" w:rsidR="00326178" w:rsidRPr="003B6A1C" w:rsidRDefault="00326178"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326178" w:rsidRPr="003B6A1C" w14:paraId="4E748D17" w14:textId="77777777" w:rsidTr="003A6E76">
        <w:trPr>
          <w:cantSplit/>
        </w:trPr>
        <w:tc>
          <w:tcPr>
            <w:tcW w:w="1384" w:type="dxa"/>
            <w:shd w:val="clear" w:color="auto" w:fill="C6D9F1"/>
          </w:tcPr>
          <w:p w14:paraId="20DA2AA8" w14:textId="77777777" w:rsidR="00326178" w:rsidRPr="003B6A1C" w:rsidRDefault="00326178" w:rsidP="0065398A">
            <w:pPr>
              <w:keepNext/>
              <w:jc w:val="both"/>
            </w:pPr>
            <w:r w:rsidRPr="003B6A1C">
              <w:t>Comment</w:t>
            </w:r>
          </w:p>
        </w:tc>
        <w:tc>
          <w:tcPr>
            <w:tcW w:w="7448" w:type="dxa"/>
            <w:shd w:val="clear" w:color="auto" w:fill="auto"/>
          </w:tcPr>
          <w:p w14:paraId="6CA343FF" w14:textId="77777777" w:rsidR="00326178" w:rsidRPr="003B6A1C" w:rsidRDefault="00326178" w:rsidP="0065398A">
            <w:pPr>
              <w:keepNext/>
              <w:jc w:val="both"/>
            </w:pPr>
          </w:p>
        </w:tc>
      </w:tr>
    </w:tbl>
    <w:p w14:paraId="71AB195E" w14:textId="77777777" w:rsidR="005F0C3F" w:rsidRPr="003B6A1C" w:rsidRDefault="005F0C3F" w:rsidP="00F644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A6258D" w:rsidRPr="003B6A1C" w14:paraId="36859083" w14:textId="77777777" w:rsidTr="003A6E76">
        <w:trPr>
          <w:cantSplit/>
        </w:trPr>
        <w:tc>
          <w:tcPr>
            <w:tcW w:w="1384" w:type="dxa"/>
            <w:shd w:val="clear" w:color="auto" w:fill="C6D9F1"/>
          </w:tcPr>
          <w:p w14:paraId="1A9332CA" w14:textId="77777777" w:rsidR="00A6258D" w:rsidRPr="003B6A1C" w:rsidRDefault="00A6258D" w:rsidP="0065398A">
            <w:pPr>
              <w:keepNext/>
              <w:jc w:val="both"/>
            </w:pPr>
            <w:proofErr w:type="spellStart"/>
            <w:r w:rsidRPr="003B6A1C">
              <w:t>Req</w:t>
            </w:r>
            <w:proofErr w:type="spellEnd"/>
            <w:r w:rsidRPr="003B6A1C">
              <w:t>-ID</w:t>
            </w:r>
          </w:p>
        </w:tc>
        <w:tc>
          <w:tcPr>
            <w:tcW w:w="7448" w:type="dxa"/>
            <w:shd w:val="clear" w:color="auto" w:fill="auto"/>
          </w:tcPr>
          <w:p w14:paraId="1C104075" w14:textId="1977FB69" w:rsidR="00A6258D" w:rsidRPr="003B6A1C" w:rsidRDefault="00660EBD" w:rsidP="0065398A">
            <w:pPr>
              <w:pStyle w:val="Requirement"/>
              <w:keepNext/>
              <w:rPr>
                <w:lang w:val="en-GB"/>
              </w:rPr>
            </w:pPr>
            <w:bookmarkStart w:id="129" w:name="_Toc441740064"/>
            <w:r w:rsidRPr="003B6A1C">
              <w:rPr>
                <w:lang w:val="en-GB"/>
              </w:rPr>
              <w:t>IRS-TLCFI-TIF-OT-003</w:t>
            </w:r>
            <w:bookmarkEnd w:id="129"/>
          </w:p>
        </w:tc>
      </w:tr>
      <w:tr w:rsidR="00A6258D" w:rsidRPr="003B6A1C" w14:paraId="2B339710" w14:textId="77777777" w:rsidTr="003A6E76">
        <w:trPr>
          <w:cantSplit/>
        </w:trPr>
        <w:tc>
          <w:tcPr>
            <w:tcW w:w="1384" w:type="dxa"/>
            <w:shd w:val="clear" w:color="auto" w:fill="C6D9F1"/>
          </w:tcPr>
          <w:p w14:paraId="3D05BA6C" w14:textId="77777777" w:rsidR="00A6258D" w:rsidRPr="003B6A1C" w:rsidRDefault="00A6258D" w:rsidP="0065398A">
            <w:pPr>
              <w:keepNext/>
              <w:jc w:val="both"/>
            </w:pPr>
            <w:r w:rsidRPr="003B6A1C">
              <w:t>Title</w:t>
            </w:r>
          </w:p>
        </w:tc>
        <w:tc>
          <w:tcPr>
            <w:tcW w:w="7448" w:type="dxa"/>
            <w:shd w:val="clear" w:color="auto" w:fill="auto"/>
          </w:tcPr>
          <w:p w14:paraId="1FCD89FE" w14:textId="4D99F8C4" w:rsidR="00A6258D" w:rsidRPr="003B6A1C" w:rsidRDefault="00A6258D" w:rsidP="0065398A">
            <w:pPr>
              <w:pStyle w:val="RequirementTitle"/>
              <w:keepNext/>
            </w:pPr>
            <w:bookmarkStart w:id="130" w:name="_Toc441740123"/>
            <w:r w:rsidRPr="003B6A1C">
              <w:t xml:space="preserve">Intersection – </w:t>
            </w:r>
            <w:r w:rsidR="00443CE7" w:rsidRPr="003B6A1C">
              <w:t xml:space="preserve">requested </w:t>
            </w:r>
            <w:r w:rsidRPr="003B6A1C">
              <w:t>stat</w:t>
            </w:r>
            <w:r w:rsidR="00443CE7" w:rsidRPr="003B6A1C">
              <w:t>e</w:t>
            </w:r>
            <w:bookmarkEnd w:id="130"/>
          </w:p>
        </w:tc>
      </w:tr>
      <w:tr w:rsidR="00A6258D" w:rsidRPr="003B6A1C" w14:paraId="0920AF0A" w14:textId="77777777" w:rsidTr="003A6E76">
        <w:trPr>
          <w:cantSplit/>
        </w:trPr>
        <w:tc>
          <w:tcPr>
            <w:tcW w:w="1384" w:type="dxa"/>
            <w:shd w:val="clear" w:color="auto" w:fill="C6D9F1"/>
          </w:tcPr>
          <w:p w14:paraId="753706B8" w14:textId="77777777" w:rsidR="00A6258D" w:rsidRPr="003B6A1C" w:rsidRDefault="00A6258D" w:rsidP="0065398A">
            <w:pPr>
              <w:keepNext/>
              <w:jc w:val="both"/>
            </w:pPr>
            <w:r w:rsidRPr="003B6A1C">
              <w:t>Description</w:t>
            </w:r>
          </w:p>
        </w:tc>
        <w:tc>
          <w:tcPr>
            <w:tcW w:w="7448" w:type="dxa"/>
            <w:shd w:val="clear" w:color="auto" w:fill="auto"/>
          </w:tcPr>
          <w:p w14:paraId="2C295CE0" w14:textId="4F24CCB6" w:rsidR="00A6258D" w:rsidRPr="003B6A1C" w:rsidRDefault="00A6258D" w:rsidP="0065398A">
            <w:pPr>
              <w:keepNext/>
              <w:jc w:val="both"/>
            </w:pPr>
            <w:r w:rsidRPr="003B6A1C">
              <w:t xml:space="preserve">An authorized ITS control application shall be able to update the </w:t>
            </w:r>
            <w:r w:rsidR="001A6CD5" w:rsidRPr="003B6A1C">
              <w:rPr>
                <w:i/>
              </w:rPr>
              <w:t>R</w:t>
            </w:r>
            <w:r w:rsidR="00443CE7" w:rsidRPr="003B6A1C">
              <w:rPr>
                <w:i/>
              </w:rPr>
              <w:t>equested</w:t>
            </w:r>
            <w:r w:rsidRPr="003B6A1C">
              <w:rPr>
                <w:i/>
              </w:rPr>
              <w:t xml:space="preserve"> stat</w:t>
            </w:r>
            <w:r w:rsidR="00443CE7" w:rsidRPr="003B6A1C">
              <w:rPr>
                <w:i/>
              </w:rPr>
              <w:t>e</w:t>
            </w:r>
            <w:r w:rsidRPr="003B6A1C">
              <w:rPr>
                <w:b/>
              </w:rPr>
              <w:t xml:space="preserve"> </w:t>
            </w:r>
            <w:r w:rsidRPr="003B6A1C">
              <w:t xml:space="preserve">attribute of the </w:t>
            </w:r>
            <w:r w:rsidR="00202E13" w:rsidRPr="003B6A1C">
              <w:rPr>
                <w:i/>
              </w:rPr>
              <w:t>Intersection</w:t>
            </w:r>
            <w:r w:rsidRPr="003B6A1C">
              <w:t xml:space="preserve"> object. </w:t>
            </w:r>
          </w:p>
          <w:p w14:paraId="4FEB76F4" w14:textId="77777777" w:rsidR="00A6258D" w:rsidRPr="003B6A1C" w:rsidRDefault="00A6258D" w:rsidP="0065398A">
            <w:pPr>
              <w:keepNext/>
              <w:jc w:val="both"/>
            </w:pPr>
          </w:p>
          <w:p w14:paraId="71CC685A" w14:textId="2C24B1BF" w:rsidR="00A6258D" w:rsidRPr="003B6A1C" w:rsidRDefault="00A6258D" w:rsidP="0065398A">
            <w:pPr>
              <w:keepNext/>
              <w:jc w:val="both"/>
            </w:pPr>
            <w:r w:rsidRPr="003B6A1C">
              <w:t xml:space="preserve">The TLC-FI is then responsible for executing the transition from the current </w:t>
            </w:r>
            <w:r w:rsidR="00443CE7" w:rsidRPr="003B6A1C">
              <w:rPr>
                <w:i/>
              </w:rPr>
              <w:t>active state</w:t>
            </w:r>
            <w:r w:rsidR="00443CE7" w:rsidRPr="003B6A1C">
              <w:t xml:space="preserve"> </w:t>
            </w:r>
            <w:r w:rsidRPr="003B6A1C">
              <w:t xml:space="preserve">to the </w:t>
            </w:r>
            <w:r w:rsidR="00443CE7" w:rsidRPr="003B6A1C">
              <w:t xml:space="preserve">new </w:t>
            </w:r>
            <w:r w:rsidRPr="003B6A1C">
              <w:rPr>
                <w:i/>
              </w:rPr>
              <w:t>requested state</w:t>
            </w:r>
            <w:r w:rsidRPr="003B6A1C">
              <w:t xml:space="preserve">. </w:t>
            </w:r>
          </w:p>
          <w:p w14:paraId="0FA9FCF9" w14:textId="77777777" w:rsidR="00A6258D" w:rsidRPr="003B6A1C" w:rsidRDefault="00A6258D" w:rsidP="0065398A">
            <w:pPr>
              <w:keepNext/>
              <w:jc w:val="both"/>
            </w:pPr>
          </w:p>
          <w:p w14:paraId="0633B7D9" w14:textId="182E6E8E" w:rsidR="00504F56" w:rsidRPr="003B6A1C" w:rsidRDefault="00A6258D" w:rsidP="0065398A">
            <w:pPr>
              <w:keepNext/>
              <w:jc w:val="both"/>
            </w:pPr>
            <w:r w:rsidRPr="003B6A1C">
              <w:t xml:space="preserve">In case a higher priority request is present which has selected the </w:t>
            </w:r>
            <w:r w:rsidRPr="003B6A1C">
              <w:rPr>
                <w:i/>
              </w:rPr>
              <w:t>active stat</w:t>
            </w:r>
            <w:r w:rsidR="001A6CD5" w:rsidRPr="003B6A1C">
              <w:rPr>
                <w:i/>
              </w:rPr>
              <w:t>e</w:t>
            </w:r>
            <w:r w:rsidRPr="003B6A1C">
              <w:t xml:space="preserve">, the ITS control application </w:t>
            </w:r>
            <w:r w:rsidR="001A6CD5" w:rsidRPr="003B6A1C">
              <w:t>must be informed of this.</w:t>
            </w:r>
          </w:p>
        </w:tc>
      </w:tr>
      <w:tr w:rsidR="00A6258D" w:rsidRPr="003B6A1C" w14:paraId="52059896" w14:textId="77777777" w:rsidTr="003A6E76">
        <w:trPr>
          <w:cantSplit/>
        </w:trPr>
        <w:tc>
          <w:tcPr>
            <w:tcW w:w="1384" w:type="dxa"/>
            <w:shd w:val="clear" w:color="auto" w:fill="C6D9F1"/>
          </w:tcPr>
          <w:p w14:paraId="45E7D6BE" w14:textId="173F487C" w:rsidR="00A6258D" w:rsidRPr="003B6A1C" w:rsidRDefault="00A6258D" w:rsidP="0065398A">
            <w:pPr>
              <w:keepNext/>
              <w:jc w:val="both"/>
            </w:pPr>
            <w:r w:rsidRPr="003B6A1C">
              <w:t>Source</w:t>
            </w:r>
          </w:p>
        </w:tc>
        <w:tc>
          <w:tcPr>
            <w:tcW w:w="7448" w:type="dxa"/>
            <w:shd w:val="clear" w:color="auto" w:fill="auto"/>
          </w:tcPr>
          <w:p w14:paraId="6A261522" w14:textId="085211B9" w:rsidR="00A6258D" w:rsidRPr="003B6A1C" w:rsidRDefault="00A6258D"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6258D" w:rsidRPr="003B6A1C" w14:paraId="5620F228" w14:textId="77777777" w:rsidTr="003A6E76">
        <w:trPr>
          <w:cantSplit/>
        </w:trPr>
        <w:tc>
          <w:tcPr>
            <w:tcW w:w="1384" w:type="dxa"/>
            <w:shd w:val="clear" w:color="auto" w:fill="C6D9F1"/>
          </w:tcPr>
          <w:p w14:paraId="3BBB8729" w14:textId="77777777" w:rsidR="00A6258D" w:rsidRPr="003B6A1C" w:rsidRDefault="00A6258D" w:rsidP="0065398A">
            <w:pPr>
              <w:keepNext/>
              <w:jc w:val="both"/>
            </w:pPr>
            <w:r w:rsidRPr="003B6A1C">
              <w:t>Comment</w:t>
            </w:r>
          </w:p>
        </w:tc>
        <w:tc>
          <w:tcPr>
            <w:tcW w:w="7448" w:type="dxa"/>
            <w:shd w:val="clear" w:color="auto" w:fill="auto"/>
          </w:tcPr>
          <w:p w14:paraId="243D137A" w14:textId="77777777" w:rsidR="00A6258D" w:rsidRPr="003B6A1C" w:rsidRDefault="00A6258D" w:rsidP="0065398A">
            <w:pPr>
              <w:keepNext/>
              <w:jc w:val="both"/>
            </w:pPr>
          </w:p>
        </w:tc>
      </w:tr>
    </w:tbl>
    <w:p w14:paraId="7A713237" w14:textId="03E6D066" w:rsidR="00114EF4" w:rsidRPr="003B6A1C" w:rsidRDefault="00114EF4" w:rsidP="00F644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1670AF" w:rsidRPr="003B6A1C" w14:paraId="06272E52" w14:textId="77777777" w:rsidTr="003A6E76">
        <w:trPr>
          <w:cantSplit/>
        </w:trPr>
        <w:tc>
          <w:tcPr>
            <w:tcW w:w="1384" w:type="dxa"/>
            <w:shd w:val="clear" w:color="auto" w:fill="C6D9F1"/>
          </w:tcPr>
          <w:p w14:paraId="4F229EFA" w14:textId="77777777" w:rsidR="001670AF" w:rsidRPr="003B6A1C" w:rsidRDefault="001670AF" w:rsidP="0065398A">
            <w:pPr>
              <w:keepNext/>
              <w:jc w:val="both"/>
            </w:pPr>
            <w:proofErr w:type="spellStart"/>
            <w:r w:rsidRPr="003B6A1C">
              <w:lastRenderedPageBreak/>
              <w:t>Req</w:t>
            </w:r>
            <w:proofErr w:type="spellEnd"/>
            <w:r w:rsidRPr="003B6A1C">
              <w:t>-ID</w:t>
            </w:r>
          </w:p>
        </w:tc>
        <w:tc>
          <w:tcPr>
            <w:tcW w:w="7448" w:type="dxa"/>
            <w:shd w:val="clear" w:color="auto" w:fill="auto"/>
          </w:tcPr>
          <w:p w14:paraId="7E39B023" w14:textId="53D43E36" w:rsidR="001670AF" w:rsidRPr="003B6A1C" w:rsidRDefault="00660EBD" w:rsidP="0065398A">
            <w:pPr>
              <w:pStyle w:val="Requirement"/>
              <w:keepNext/>
              <w:rPr>
                <w:lang w:val="en-GB"/>
              </w:rPr>
            </w:pPr>
            <w:bookmarkStart w:id="131" w:name="_Toc441740065"/>
            <w:r w:rsidRPr="003B6A1C">
              <w:rPr>
                <w:lang w:val="en-GB"/>
              </w:rPr>
              <w:t>IRS-TLCFI-TIF-OT-004</w:t>
            </w:r>
            <w:bookmarkEnd w:id="131"/>
          </w:p>
        </w:tc>
      </w:tr>
      <w:tr w:rsidR="001670AF" w:rsidRPr="003B6A1C" w14:paraId="152DA676" w14:textId="77777777" w:rsidTr="003A6E76">
        <w:trPr>
          <w:cantSplit/>
        </w:trPr>
        <w:tc>
          <w:tcPr>
            <w:tcW w:w="1384" w:type="dxa"/>
            <w:shd w:val="clear" w:color="auto" w:fill="C6D9F1"/>
          </w:tcPr>
          <w:p w14:paraId="2828C027" w14:textId="77777777" w:rsidR="001670AF" w:rsidRPr="003B6A1C" w:rsidRDefault="001670AF" w:rsidP="0065398A">
            <w:pPr>
              <w:keepNext/>
              <w:jc w:val="both"/>
            </w:pPr>
            <w:r w:rsidRPr="003B6A1C">
              <w:t>Title</w:t>
            </w:r>
          </w:p>
        </w:tc>
        <w:tc>
          <w:tcPr>
            <w:tcW w:w="7448" w:type="dxa"/>
            <w:shd w:val="clear" w:color="auto" w:fill="auto"/>
          </w:tcPr>
          <w:p w14:paraId="3E607322" w14:textId="0A7A7696" w:rsidR="001670AF" w:rsidRPr="003B6A1C" w:rsidRDefault="001670AF" w:rsidP="0065398A">
            <w:pPr>
              <w:pStyle w:val="RequirementTitle"/>
              <w:keepNext/>
            </w:pPr>
            <w:bookmarkStart w:id="132" w:name="_Toc441740124"/>
            <w:r w:rsidRPr="003B6A1C">
              <w:t>TLC Object – Signal group</w:t>
            </w:r>
            <w:bookmarkEnd w:id="132"/>
          </w:p>
        </w:tc>
      </w:tr>
      <w:tr w:rsidR="001670AF" w:rsidRPr="003B6A1C" w14:paraId="5A5E2AEF" w14:textId="77777777" w:rsidTr="003A6E76">
        <w:trPr>
          <w:cantSplit/>
        </w:trPr>
        <w:tc>
          <w:tcPr>
            <w:tcW w:w="1384" w:type="dxa"/>
            <w:shd w:val="clear" w:color="auto" w:fill="C6D9F1"/>
          </w:tcPr>
          <w:p w14:paraId="1357BECF" w14:textId="77777777" w:rsidR="001670AF" w:rsidRPr="003B6A1C" w:rsidRDefault="001670AF" w:rsidP="0065398A">
            <w:pPr>
              <w:keepNext/>
              <w:jc w:val="both"/>
            </w:pPr>
            <w:r w:rsidRPr="003B6A1C">
              <w:t>Description</w:t>
            </w:r>
          </w:p>
        </w:tc>
        <w:tc>
          <w:tcPr>
            <w:tcW w:w="7448" w:type="dxa"/>
            <w:shd w:val="clear" w:color="auto" w:fill="auto"/>
          </w:tcPr>
          <w:p w14:paraId="283FB8AF" w14:textId="7DD1A562" w:rsidR="001670AF" w:rsidRPr="003B6A1C" w:rsidRDefault="001670AF" w:rsidP="0065398A">
            <w:pPr>
              <w:keepNext/>
              <w:jc w:val="both"/>
            </w:pPr>
            <w:r w:rsidRPr="003B6A1C">
              <w:t xml:space="preserve">The </w:t>
            </w:r>
            <w:r w:rsidRPr="003B6A1C">
              <w:rPr>
                <w:i/>
              </w:rPr>
              <w:t>Signal Group</w:t>
            </w:r>
            <w:r w:rsidRPr="003B6A1C">
              <w:t xml:space="preserve"> object shall contain the following attributes: </w:t>
            </w:r>
          </w:p>
          <w:p w14:paraId="0AE0B746" w14:textId="69E3BB1D" w:rsidR="001670AF" w:rsidRPr="003B6A1C" w:rsidRDefault="001670AF" w:rsidP="0065398A">
            <w:pPr>
              <w:pStyle w:val="Lijstalinea"/>
              <w:keepNext/>
              <w:numPr>
                <w:ilvl w:val="0"/>
                <w:numId w:val="35"/>
              </w:numPr>
              <w:jc w:val="both"/>
            </w:pPr>
            <w:r w:rsidRPr="003B6A1C">
              <w:t>Identification</w:t>
            </w:r>
          </w:p>
          <w:p w14:paraId="73F3476A" w14:textId="27BA92B8" w:rsidR="001670AF" w:rsidRPr="003B6A1C" w:rsidRDefault="006C35A8" w:rsidP="0065398A">
            <w:pPr>
              <w:pStyle w:val="Lijstalinea"/>
              <w:keepNext/>
              <w:numPr>
                <w:ilvl w:val="0"/>
                <w:numId w:val="35"/>
              </w:numPr>
              <w:jc w:val="both"/>
            </w:pPr>
            <w:r w:rsidRPr="003B6A1C">
              <w:t>E</w:t>
            </w:r>
            <w:r w:rsidR="001670AF" w:rsidRPr="003B6A1C">
              <w:t>xternal state</w:t>
            </w:r>
            <w:r w:rsidR="00443CE7" w:rsidRPr="003B6A1C">
              <w:t xml:space="preserve"> (functional</w:t>
            </w:r>
            <w:r w:rsidR="00542F5F" w:rsidRPr="003B6A1C">
              <w:t xml:space="preserve"> and external</w:t>
            </w:r>
            <w:r w:rsidR="00443CE7" w:rsidRPr="003B6A1C">
              <w:t>)</w:t>
            </w:r>
          </w:p>
          <w:p w14:paraId="2AC1F8E1" w14:textId="6E75A933" w:rsidR="00443CE7" w:rsidRPr="003B6A1C" w:rsidRDefault="00443CE7" w:rsidP="0065398A">
            <w:pPr>
              <w:pStyle w:val="Lijstalinea"/>
              <w:keepNext/>
              <w:numPr>
                <w:ilvl w:val="0"/>
                <w:numId w:val="35"/>
              </w:numPr>
              <w:jc w:val="both"/>
            </w:pPr>
            <w:r w:rsidRPr="003B6A1C">
              <w:t>Time in external state</w:t>
            </w:r>
          </w:p>
          <w:p w14:paraId="5301887B" w14:textId="3B9B6C58" w:rsidR="006C35A8" w:rsidRPr="003B6A1C" w:rsidRDefault="006C35A8" w:rsidP="0065398A">
            <w:pPr>
              <w:pStyle w:val="Lijstalinea"/>
              <w:keepNext/>
              <w:numPr>
                <w:ilvl w:val="0"/>
                <w:numId w:val="35"/>
              </w:numPr>
              <w:jc w:val="both"/>
            </w:pPr>
            <w:r w:rsidRPr="003B6A1C">
              <w:t>Internal signal group state</w:t>
            </w:r>
            <w:r w:rsidR="00A31AD4" w:rsidRPr="003B6A1C">
              <w:t xml:space="preserve"> (including format)</w:t>
            </w:r>
          </w:p>
          <w:p w14:paraId="3DB72B28" w14:textId="3B285906" w:rsidR="001670AF" w:rsidRPr="003B6A1C" w:rsidRDefault="001670AF" w:rsidP="0065398A">
            <w:pPr>
              <w:pStyle w:val="Lijstalinea"/>
              <w:keepNext/>
              <w:numPr>
                <w:ilvl w:val="0"/>
                <w:numId w:val="35"/>
              </w:numPr>
              <w:jc w:val="both"/>
            </w:pPr>
            <w:r w:rsidRPr="003B6A1C">
              <w:t>Requested external state</w:t>
            </w:r>
          </w:p>
          <w:p w14:paraId="17F4FD5E" w14:textId="6E631696" w:rsidR="001670AF" w:rsidRPr="003B6A1C" w:rsidRDefault="001670AF" w:rsidP="0065398A">
            <w:pPr>
              <w:pStyle w:val="Lijstalinea"/>
              <w:keepNext/>
              <w:numPr>
                <w:ilvl w:val="0"/>
                <w:numId w:val="35"/>
              </w:numPr>
              <w:jc w:val="both"/>
            </w:pPr>
            <w:r w:rsidRPr="003B6A1C">
              <w:t xml:space="preserve">Reason for deviation </w:t>
            </w:r>
            <w:r w:rsidR="00443CE7" w:rsidRPr="003B6A1C">
              <w:t xml:space="preserve">from </w:t>
            </w:r>
            <w:r w:rsidRPr="003B6A1C">
              <w:t>external state</w:t>
            </w:r>
          </w:p>
          <w:p w14:paraId="22FE0C19" w14:textId="78B7A4B0" w:rsidR="001670AF" w:rsidRPr="003B6A1C" w:rsidRDefault="00443CE7" w:rsidP="0065398A">
            <w:pPr>
              <w:pStyle w:val="Lijstalinea"/>
              <w:keepNext/>
              <w:numPr>
                <w:ilvl w:val="0"/>
                <w:numId w:val="35"/>
              </w:numPr>
              <w:jc w:val="both"/>
            </w:pPr>
            <w:r w:rsidRPr="003B6A1C">
              <w:t>T</w:t>
            </w:r>
            <w:r w:rsidR="001670AF" w:rsidRPr="003B6A1C">
              <w:t>ime to activation of requested external state</w:t>
            </w:r>
          </w:p>
          <w:p w14:paraId="047417A0" w14:textId="34A6AC44" w:rsidR="001670AF" w:rsidRPr="003B6A1C" w:rsidRDefault="001670AF" w:rsidP="0065398A">
            <w:pPr>
              <w:pStyle w:val="Lijstalinea"/>
              <w:keepNext/>
              <w:numPr>
                <w:ilvl w:val="0"/>
                <w:numId w:val="35"/>
              </w:numPr>
              <w:jc w:val="both"/>
            </w:pPr>
            <w:r w:rsidRPr="003B6A1C">
              <w:t xml:space="preserve">Estimated time to </w:t>
            </w:r>
            <w:r w:rsidR="00967864" w:rsidRPr="003B6A1C">
              <w:t xml:space="preserve">external state </w:t>
            </w:r>
            <w:r w:rsidR="00443CE7" w:rsidRPr="003B6A1C">
              <w:t>change</w:t>
            </w:r>
            <w:r w:rsidR="00984058" w:rsidRPr="003B6A1C">
              <w:t>(s)</w:t>
            </w:r>
          </w:p>
          <w:p w14:paraId="5130F52C" w14:textId="22F1E338" w:rsidR="005B2E39" w:rsidRPr="003B6A1C" w:rsidRDefault="005B2E39" w:rsidP="0065398A">
            <w:pPr>
              <w:pStyle w:val="Lijstalinea"/>
              <w:keepNext/>
              <w:numPr>
                <w:ilvl w:val="0"/>
                <w:numId w:val="35"/>
              </w:numPr>
              <w:jc w:val="both"/>
            </w:pPr>
            <w:r w:rsidRPr="003B6A1C">
              <w:t xml:space="preserve">Fault </w:t>
            </w:r>
            <w:r w:rsidR="00984058" w:rsidRPr="003B6A1C">
              <w:t>state</w:t>
            </w:r>
            <w:r w:rsidRPr="003B6A1C">
              <w:t xml:space="preserve"> (deadlock, lamps)</w:t>
            </w:r>
          </w:p>
          <w:p w14:paraId="38E47B78" w14:textId="7765E24D" w:rsidR="005B2E39" w:rsidRPr="003B6A1C" w:rsidRDefault="005B2E39" w:rsidP="0065398A">
            <w:pPr>
              <w:pStyle w:val="Lijstalinea"/>
              <w:keepNext/>
              <w:numPr>
                <w:ilvl w:val="0"/>
                <w:numId w:val="35"/>
              </w:numPr>
              <w:jc w:val="both"/>
            </w:pPr>
            <w:r w:rsidRPr="003B6A1C">
              <w:t>Special function variables</w:t>
            </w:r>
            <w:r w:rsidR="00542F5F" w:rsidRPr="003B6A1C">
              <w:t xml:space="preserve"> and status</w:t>
            </w:r>
          </w:p>
          <w:p w14:paraId="792B8D22" w14:textId="77777777" w:rsidR="00984058" w:rsidRPr="003B6A1C" w:rsidRDefault="001670AF" w:rsidP="0065398A">
            <w:pPr>
              <w:pStyle w:val="Lijstalinea"/>
              <w:keepNext/>
              <w:numPr>
                <w:ilvl w:val="1"/>
                <w:numId w:val="35"/>
              </w:numPr>
              <w:jc w:val="both"/>
            </w:pPr>
            <w:r w:rsidRPr="003B6A1C">
              <w:t xml:space="preserve">Priority request </w:t>
            </w:r>
          </w:p>
          <w:p w14:paraId="13C7323D" w14:textId="52B5EF6E" w:rsidR="001670AF" w:rsidRPr="003B6A1C" w:rsidRDefault="00984058" w:rsidP="0065398A">
            <w:pPr>
              <w:pStyle w:val="Lijstalinea"/>
              <w:keepNext/>
              <w:numPr>
                <w:ilvl w:val="1"/>
                <w:numId w:val="35"/>
              </w:numPr>
              <w:jc w:val="both"/>
            </w:pPr>
            <w:r w:rsidRPr="003B6A1C">
              <w:t xml:space="preserve">Priority request status </w:t>
            </w:r>
          </w:p>
          <w:p w14:paraId="4CC0C233" w14:textId="7524D563" w:rsidR="001670AF" w:rsidRPr="003B6A1C" w:rsidRDefault="00202E13" w:rsidP="0065398A">
            <w:pPr>
              <w:pStyle w:val="Lijstalinea"/>
              <w:keepNext/>
              <w:numPr>
                <w:ilvl w:val="1"/>
                <w:numId w:val="35"/>
              </w:numPr>
              <w:jc w:val="both"/>
            </w:pPr>
            <w:r w:rsidRPr="003B6A1C">
              <w:t>Peloton</w:t>
            </w:r>
            <w:r w:rsidR="001670AF" w:rsidRPr="003B6A1C">
              <w:t xml:space="preserve"> </w:t>
            </w:r>
            <w:r w:rsidRPr="003B6A1C">
              <w:t>presence</w:t>
            </w:r>
          </w:p>
          <w:p w14:paraId="05DFD835" w14:textId="279BA9E7" w:rsidR="001670AF" w:rsidRPr="003B6A1C" w:rsidRDefault="001670AF" w:rsidP="0065398A">
            <w:pPr>
              <w:pStyle w:val="Lijstalinea"/>
              <w:keepNext/>
              <w:numPr>
                <w:ilvl w:val="1"/>
                <w:numId w:val="35"/>
              </w:numPr>
              <w:jc w:val="both"/>
            </w:pPr>
            <w:r w:rsidRPr="003B6A1C">
              <w:t xml:space="preserve">Green wave </w:t>
            </w:r>
            <w:r w:rsidR="00A31AD4" w:rsidRPr="003B6A1C">
              <w:t>status</w:t>
            </w:r>
          </w:p>
          <w:p w14:paraId="19D1DB69" w14:textId="29F29775" w:rsidR="00A31AD4" w:rsidRPr="003B6A1C" w:rsidRDefault="00A31AD4" w:rsidP="0065398A">
            <w:pPr>
              <w:pStyle w:val="Lijstalinea"/>
              <w:keepNext/>
              <w:numPr>
                <w:ilvl w:val="1"/>
                <w:numId w:val="35"/>
              </w:numPr>
              <w:jc w:val="both"/>
            </w:pPr>
            <w:r w:rsidRPr="003B6A1C">
              <w:t xml:space="preserve">Heavy goods vehicle </w:t>
            </w:r>
            <w:r w:rsidR="00202E13" w:rsidRPr="003B6A1C">
              <w:t>presence</w:t>
            </w:r>
          </w:p>
          <w:p w14:paraId="1AA7944B" w14:textId="7BEDF676" w:rsidR="00542F5F" w:rsidRPr="003B6A1C" w:rsidRDefault="00542F5F" w:rsidP="0065398A">
            <w:pPr>
              <w:pStyle w:val="Lijstalinea"/>
              <w:keepNext/>
              <w:numPr>
                <w:ilvl w:val="1"/>
                <w:numId w:val="35"/>
              </w:numPr>
              <w:jc w:val="both"/>
            </w:pPr>
            <w:r w:rsidRPr="003B6A1C">
              <w:t>Magic green</w:t>
            </w:r>
            <w:r w:rsidRPr="003B6A1C">
              <w:rPr>
                <w:rStyle w:val="Voetnootmarkering"/>
              </w:rPr>
              <w:footnoteReference w:id="2"/>
            </w:r>
            <w:r w:rsidRPr="003B6A1C">
              <w:t xml:space="preserve"> status</w:t>
            </w:r>
          </w:p>
          <w:p w14:paraId="5AA93DB7" w14:textId="59E6640A" w:rsidR="00202E13" w:rsidRPr="003B6A1C" w:rsidRDefault="005B2E39" w:rsidP="0065398A">
            <w:pPr>
              <w:pStyle w:val="Lijstalinea"/>
              <w:keepNext/>
              <w:numPr>
                <w:ilvl w:val="1"/>
                <w:numId w:val="35"/>
              </w:numPr>
              <w:jc w:val="both"/>
            </w:pPr>
            <w:r w:rsidRPr="003B6A1C">
              <w:t>Reason for wait time</w:t>
            </w:r>
          </w:p>
          <w:p w14:paraId="3B7535A6" w14:textId="54B29ECB" w:rsidR="006C35A8" w:rsidRPr="003B6A1C" w:rsidRDefault="006C35A8" w:rsidP="0065398A">
            <w:pPr>
              <w:pStyle w:val="Lijstalinea"/>
              <w:keepNext/>
              <w:numPr>
                <w:ilvl w:val="0"/>
                <w:numId w:val="35"/>
              </w:numPr>
              <w:jc w:val="both"/>
            </w:pPr>
            <w:r w:rsidRPr="003B6A1C">
              <w:t xml:space="preserve">Meta information </w:t>
            </w:r>
          </w:p>
          <w:p w14:paraId="0DF32EC9" w14:textId="017E893A" w:rsidR="00504F56" w:rsidRPr="003B6A1C" w:rsidRDefault="00504F56" w:rsidP="0065398A">
            <w:pPr>
              <w:pStyle w:val="Lijstalinea"/>
              <w:keepNext/>
              <w:numPr>
                <w:ilvl w:val="1"/>
                <w:numId w:val="35"/>
              </w:numPr>
              <w:jc w:val="both"/>
            </w:pPr>
            <w:r w:rsidRPr="003B6A1C">
              <w:t>Type (vehicle, bicycle, pedestrian, tram)</w:t>
            </w:r>
          </w:p>
          <w:p w14:paraId="6382A8A9" w14:textId="215726FB" w:rsidR="006C35A8" w:rsidRPr="003B6A1C" w:rsidRDefault="006C35A8" w:rsidP="0065398A">
            <w:pPr>
              <w:pStyle w:val="Lijstalinea"/>
              <w:keepNext/>
              <w:numPr>
                <w:ilvl w:val="1"/>
                <w:numId w:val="35"/>
              </w:numPr>
              <w:jc w:val="both"/>
            </w:pPr>
            <w:r w:rsidRPr="003B6A1C">
              <w:t>Timing (E.g. Minimum red, minimum green)</w:t>
            </w:r>
          </w:p>
          <w:p w14:paraId="45BC43CF" w14:textId="628233B7" w:rsidR="003373E8" w:rsidRPr="003B6A1C" w:rsidRDefault="003373E8" w:rsidP="0065398A">
            <w:pPr>
              <w:pStyle w:val="Lijstalinea"/>
              <w:keepNext/>
              <w:numPr>
                <w:ilvl w:val="1"/>
                <w:numId w:val="35"/>
              </w:numPr>
              <w:jc w:val="both"/>
            </w:pPr>
            <w:r w:rsidRPr="003B6A1C">
              <w:t>Conflicts</w:t>
            </w:r>
          </w:p>
          <w:p w14:paraId="57079EA6" w14:textId="749C326A" w:rsidR="001670AF" w:rsidRPr="003B6A1C" w:rsidRDefault="00C26922" w:rsidP="0065398A">
            <w:pPr>
              <w:pStyle w:val="Lijstalinea"/>
              <w:keepNext/>
              <w:numPr>
                <w:ilvl w:val="1"/>
                <w:numId w:val="35"/>
              </w:numPr>
              <w:jc w:val="both"/>
            </w:pPr>
            <w:r w:rsidRPr="003B6A1C">
              <w:t>Related detectors</w:t>
            </w:r>
          </w:p>
        </w:tc>
      </w:tr>
      <w:tr w:rsidR="001670AF" w:rsidRPr="003B6A1C" w14:paraId="388CE186" w14:textId="77777777" w:rsidTr="003A6E76">
        <w:trPr>
          <w:cantSplit/>
        </w:trPr>
        <w:tc>
          <w:tcPr>
            <w:tcW w:w="1384" w:type="dxa"/>
            <w:shd w:val="clear" w:color="auto" w:fill="C6D9F1"/>
          </w:tcPr>
          <w:p w14:paraId="69A1EA7D" w14:textId="51C98D9F" w:rsidR="001670AF" w:rsidRPr="003B6A1C" w:rsidRDefault="006C35A8" w:rsidP="0065398A">
            <w:pPr>
              <w:keepNext/>
              <w:jc w:val="both"/>
            </w:pPr>
            <w:r w:rsidRPr="003B6A1C">
              <w:tab/>
            </w:r>
          </w:p>
        </w:tc>
        <w:tc>
          <w:tcPr>
            <w:tcW w:w="7448" w:type="dxa"/>
            <w:shd w:val="clear" w:color="auto" w:fill="auto"/>
          </w:tcPr>
          <w:p w14:paraId="03ADAB2F" w14:textId="4F7EA3DF" w:rsidR="001670AF" w:rsidRPr="003B6A1C" w:rsidRDefault="001670AF"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1670AF" w:rsidRPr="003B6A1C" w14:paraId="64075219" w14:textId="77777777" w:rsidTr="003A6E76">
        <w:trPr>
          <w:cantSplit/>
        </w:trPr>
        <w:tc>
          <w:tcPr>
            <w:tcW w:w="1384" w:type="dxa"/>
            <w:shd w:val="clear" w:color="auto" w:fill="C6D9F1"/>
          </w:tcPr>
          <w:p w14:paraId="0FB4950B" w14:textId="77777777" w:rsidR="001670AF" w:rsidRPr="003B6A1C" w:rsidRDefault="001670AF" w:rsidP="0065398A">
            <w:pPr>
              <w:keepNext/>
              <w:jc w:val="both"/>
            </w:pPr>
            <w:r w:rsidRPr="003B6A1C">
              <w:t>Comment</w:t>
            </w:r>
          </w:p>
        </w:tc>
        <w:tc>
          <w:tcPr>
            <w:tcW w:w="7448" w:type="dxa"/>
            <w:shd w:val="clear" w:color="auto" w:fill="auto"/>
          </w:tcPr>
          <w:p w14:paraId="1DC685CA" w14:textId="77777777" w:rsidR="001670AF" w:rsidRPr="003B6A1C" w:rsidRDefault="001670AF" w:rsidP="0065398A">
            <w:pPr>
              <w:keepNext/>
              <w:jc w:val="both"/>
            </w:pPr>
          </w:p>
        </w:tc>
      </w:tr>
    </w:tbl>
    <w:p w14:paraId="46629609" w14:textId="77777777" w:rsidR="001670AF" w:rsidRPr="003B6A1C" w:rsidRDefault="001670A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6C35A8" w:rsidRPr="003B6A1C" w14:paraId="2C793E6F" w14:textId="77777777" w:rsidTr="006450FF">
        <w:trPr>
          <w:cantSplit/>
        </w:trPr>
        <w:tc>
          <w:tcPr>
            <w:tcW w:w="1317" w:type="dxa"/>
            <w:shd w:val="clear" w:color="auto" w:fill="C6D9F1"/>
          </w:tcPr>
          <w:p w14:paraId="7FF38368" w14:textId="77777777" w:rsidR="006C35A8" w:rsidRPr="003B6A1C" w:rsidRDefault="006C35A8" w:rsidP="0065398A">
            <w:pPr>
              <w:keepNext/>
              <w:jc w:val="both"/>
            </w:pPr>
            <w:proofErr w:type="spellStart"/>
            <w:r w:rsidRPr="003B6A1C">
              <w:lastRenderedPageBreak/>
              <w:t>Req</w:t>
            </w:r>
            <w:proofErr w:type="spellEnd"/>
            <w:r w:rsidRPr="003B6A1C">
              <w:t>-ID</w:t>
            </w:r>
          </w:p>
        </w:tc>
        <w:tc>
          <w:tcPr>
            <w:tcW w:w="7614" w:type="dxa"/>
            <w:shd w:val="clear" w:color="auto" w:fill="auto"/>
          </w:tcPr>
          <w:p w14:paraId="3C05256B" w14:textId="68993532" w:rsidR="006C35A8" w:rsidRPr="003B6A1C" w:rsidRDefault="00660EBD" w:rsidP="0065398A">
            <w:pPr>
              <w:pStyle w:val="Requirement"/>
              <w:keepNext/>
              <w:rPr>
                <w:lang w:val="en-GB"/>
              </w:rPr>
            </w:pPr>
            <w:bookmarkStart w:id="133" w:name="_Toc441740066"/>
            <w:r w:rsidRPr="003B6A1C">
              <w:rPr>
                <w:lang w:val="en-GB"/>
              </w:rPr>
              <w:t>IRS-TLCFI-TIF-OT-005</w:t>
            </w:r>
            <w:bookmarkEnd w:id="133"/>
          </w:p>
        </w:tc>
      </w:tr>
      <w:tr w:rsidR="006C35A8" w:rsidRPr="003B6A1C" w14:paraId="5C4B1491" w14:textId="77777777" w:rsidTr="006450FF">
        <w:trPr>
          <w:cantSplit/>
        </w:trPr>
        <w:tc>
          <w:tcPr>
            <w:tcW w:w="1317" w:type="dxa"/>
            <w:shd w:val="clear" w:color="auto" w:fill="C6D9F1"/>
          </w:tcPr>
          <w:p w14:paraId="425CE385" w14:textId="77777777" w:rsidR="006C35A8" w:rsidRPr="003B6A1C" w:rsidRDefault="006C35A8" w:rsidP="0065398A">
            <w:pPr>
              <w:keepNext/>
              <w:jc w:val="both"/>
            </w:pPr>
            <w:r w:rsidRPr="003B6A1C">
              <w:t>Title</w:t>
            </w:r>
          </w:p>
        </w:tc>
        <w:tc>
          <w:tcPr>
            <w:tcW w:w="7614" w:type="dxa"/>
            <w:shd w:val="clear" w:color="auto" w:fill="auto"/>
          </w:tcPr>
          <w:p w14:paraId="00912BD4" w14:textId="687DE68D" w:rsidR="006C35A8" w:rsidRPr="003B6A1C" w:rsidRDefault="006C35A8" w:rsidP="0065398A">
            <w:pPr>
              <w:pStyle w:val="RequirementTitle"/>
              <w:keepNext/>
            </w:pPr>
            <w:bookmarkStart w:id="134" w:name="_Toc441740125"/>
            <w:r w:rsidRPr="003B6A1C">
              <w:t>Signal group – requested external state</w:t>
            </w:r>
            <w:bookmarkEnd w:id="134"/>
          </w:p>
        </w:tc>
      </w:tr>
      <w:tr w:rsidR="006C35A8" w:rsidRPr="003B6A1C" w14:paraId="3AAFF930" w14:textId="77777777" w:rsidTr="006450FF">
        <w:trPr>
          <w:cantSplit/>
        </w:trPr>
        <w:tc>
          <w:tcPr>
            <w:tcW w:w="1317" w:type="dxa"/>
            <w:shd w:val="clear" w:color="auto" w:fill="C6D9F1"/>
          </w:tcPr>
          <w:p w14:paraId="4760F37D" w14:textId="77777777" w:rsidR="006C35A8" w:rsidRPr="003B6A1C" w:rsidRDefault="006C35A8" w:rsidP="0065398A">
            <w:pPr>
              <w:keepNext/>
              <w:jc w:val="both"/>
            </w:pPr>
            <w:r w:rsidRPr="003B6A1C">
              <w:t>Description</w:t>
            </w:r>
          </w:p>
        </w:tc>
        <w:tc>
          <w:tcPr>
            <w:tcW w:w="7614" w:type="dxa"/>
            <w:shd w:val="clear" w:color="auto" w:fill="auto"/>
          </w:tcPr>
          <w:p w14:paraId="5BD0DC3C" w14:textId="692E94BE" w:rsidR="00443CE7" w:rsidRPr="003B6A1C" w:rsidRDefault="00443CE7" w:rsidP="0065398A">
            <w:pPr>
              <w:keepNext/>
              <w:jc w:val="both"/>
            </w:pPr>
            <w:r w:rsidRPr="003B6A1C">
              <w:t xml:space="preserve">An ITS control application shall be able to change the </w:t>
            </w:r>
            <w:r w:rsidR="006C35A8" w:rsidRPr="003B6A1C">
              <w:rPr>
                <w:i/>
              </w:rPr>
              <w:t>requested external state</w:t>
            </w:r>
            <w:r w:rsidR="006C35A8" w:rsidRPr="003B6A1C">
              <w:t xml:space="preserve"> attribute of a Signal gr</w:t>
            </w:r>
            <w:r w:rsidRPr="003B6A1C">
              <w:t>oup. The change may be a functional change (GO / STOP) or it may be an explicit external signal group state (Red, Green, Amber)</w:t>
            </w:r>
          </w:p>
          <w:p w14:paraId="1E166E00" w14:textId="77777777" w:rsidR="00443CE7" w:rsidRPr="003B6A1C" w:rsidRDefault="00443CE7" w:rsidP="0065398A">
            <w:pPr>
              <w:keepNext/>
              <w:jc w:val="both"/>
            </w:pPr>
          </w:p>
          <w:p w14:paraId="5D86BA42" w14:textId="2252BF62" w:rsidR="00443CE7" w:rsidRPr="003B6A1C" w:rsidRDefault="00443CE7" w:rsidP="0065398A">
            <w:pPr>
              <w:keepNext/>
              <w:jc w:val="both"/>
            </w:pPr>
            <w:r w:rsidRPr="003B6A1C">
              <w:t xml:space="preserve">A change of the </w:t>
            </w:r>
            <w:r w:rsidR="001A6CD5" w:rsidRPr="003B6A1C">
              <w:rPr>
                <w:i/>
              </w:rPr>
              <w:t>requested external state</w:t>
            </w:r>
            <w:r w:rsidR="001A6CD5" w:rsidRPr="003B6A1C">
              <w:t xml:space="preserve"> </w:t>
            </w:r>
            <w:r w:rsidRPr="003B6A1C">
              <w:t xml:space="preserve">shall have the following consequences: </w:t>
            </w:r>
          </w:p>
          <w:p w14:paraId="32B4D621" w14:textId="36DE2823" w:rsidR="006C35A8" w:rsidRPr="003B6A1C" w:rsidRDefault="006C35A8" w:rsidP="0065398A">
            <w:pPr>
              <w:pStyle w:val="Lijstalinea"/>
              <w:keepNext/>
              <w:numPr>
                <w:ilvl w:val="0"/>
                <w:numId w:val="45"/>
              </w:numPr>
              <w:jc w:val="both"/>
            </w:pPr>
            <w:r w:rsidRPr="003B6A1C">
              <w:t>The TLC-FI shall acknowledge the change and update attributes related to timing of this signal group state change</w:t>
            </w:r>
          </w:p>
          <w:p w14:paraId="43193981" w14:textId="77777777" w:rsidR="00A6258D" w:rsidRPr="003B6A1C" w:rsidRDefault="00A6258D" w:rsidP="0065398A">
            <w:pPr>
              <w:keepNext/>
              <w:jc w:val="both"/>
            </w:pPr>
          </w:p>
          <w:p w14:paraId="7694A2E6" w14:textId="7CF66B67" w:rsidR="006C35A8" w:rsidRPr="003B6A1C" w:rsidRDefault="006C35A8" w:rsidP="0065398A">
            <w:pPr>
              <w:pStyle w:val="Lijstalinea"/>
              <w:keepNext/>
              <w:numPr>
                <w:ilvl w:val="0"/>
                <w:numId w:val="45"/>
              </w:numPr>
              <w:jc w:val="both"/>
            </w:pPr>
            <w:r w:rsidRPr="003B6A1C">
              <w:t xml:space="preserve">The TLC Facilities shall use the </w:t>
            </w:r>
            <w:r w:rsidR="001A6CD5" w:rsidRPr="003B6A1C">
              <w:rPr>
                <w:i/>
              </w:rPr>
              <w:t>requested external state</w:t>
            </w:r>
            <w:r w:rsidRPr="003B6A1C">
              <w:t xml:space="preserve"> to perform an orderly transition to the requested state inclu</w:t>
            </w:r>
            <w:r w:rsidR="00967864" w:rsidRPr="003B6A1C">
              <w:t>di</w:t>
            </w:r>
            <w:r w:rsidRPr="003B6A1C">
              <w:t>ng safety time</w:t>
            </w:r>
            <w:r w:rsidR="00967864" w:rsidRPr="003B6A1C">
              <w:t>s</w:t>
            </w:r>
            <w:r w:rsidRPr="003B6A1C">
              <w:t xml:space="preserve"> and </w:t>
            </w:r>
            <w:r w:rsidR="00967864" w:rsidRPr="003B6A1C">
              <w:t xml:space="preserve">transition </w:t>
            </w:r>
            <w:r w:rsidRPr="003B6A1C">
              <w:t xml:space="preserve">states. </w:t>
            </w:r>
          </w:p>
          <w:p w14:paraId="49C49B68" w14:textId="77777777" w:rsidR="006C35A8" w:rsidRPr="003B6A1C" w:rsidRDefault="006C35A8" w:rsidP="0065398A">
            <w:pPr>
              <w:keepNext/>
              <w:jc w:val="both"/>
            </w:pPr>
          </w:p>
          <w:p w14:paraId="3F3A4D30" w14:textId="27470C6A" w:rsidR="00443CE7" w:rsidRPr="003B6A1C" w:rsidRDefault="00443CE7" w:rsidP="0065398A">
            <w:pPr>
              <w:keepNext/>
              <w:jc w:val="both"/>
            </w:pPr>
            <w:r w:rsidRPr="003B6A1C">
              <w:t xml:space="preserve">External signal group states shall be based on the definitions of  </w:t>
            </w:r>
            <w:r w:rsidRPr="003B6A1C">
              <w:fldChar w:fldCharType="begin"/>
            </w:r>
            <w:r w:rsidRPr="003B6A1C">
              <w:instrText xml:space="preserve"> REF _Ref437422630 \h </w:instrText>
            </w:r>
            <w:r w:rsidR="00F644A8" w:rsidRPr="003B6A1C">
              <w:instrText xml:space="preserve"> \* MERGEFORMAT </w:instrText>
            </w:r>
            <w:r w:rsidRPr="003B6A1C">
              <w:fldChar w:fldCharType="separate"/>
            </w:r>
            <w:r w:rsidR="006D38E4" w:rsidRPr="003B6A1C">
              <w:rPr>
                <w:rFonts w:cs="Arial"/>
                <w:i/>
              </w:rPr>
              <w:t xml:space="preserve">SAE-J2735, Dedicated Short Range Communications (DSRC) Message Set Dictionary, SAE International - 2015-09 </w:t>
            </w:r>
            <w:r w:rsidRPr="003B6A1C">
              <w:fldChar w:fldCharType="end"/>
            </w:r>
          </w:p>
        </w:tc>
      </w:tr>
      <w:tr w:rsidR="006C35A8" w:rsidRPr="003B6A1C" w14:paraId="715B6AFA" w14:textId="77777777" w:rsidTr="006450FF">
        <w:trPr>
          <w:cantSplit/>
        </w:trPr>
        <w:tc>
          <w:tcPr>
            <w:tcW w:w="1317" w:type="dxa"/>
            <w:shd w:val="clear" w:color="auto" w:fill="C6D9F1"/>
          </w:tcPr>
          <w:p w14:paraId="0BF77C9C" w14:textId="59694775" w:rsidR="006C35A8" w:rsidRPr="003B6A1C" w:rsidRDefault="006C35A8" w:rsidP="0065398A">
            <w:pPr>
              <w:keepNext/>
              <w:jc w:val="both"/>
            </w:pPr>
            <w:r w:rsidRPr="003B6A1C">
              <w:t>Source</w:t>
            </w:r>
          </w:p>
        </w:tc>
        <w:tc>
          <w:tcPr>
            <w:tcW w:w="7614" w:type="dxa"/>
            <w:shd w:val="clear" w:color="auto" w:fill="auto"/>
          </w:tcPr>
          <w:p w14:paraId="30741BCE" w14:textId="6B7E8F98" w:rsidR="006C35A8" w:rsidRPr="003B6A1C" w:rsidRDefault="006C35A8"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008613A8" w:rsidRPr="003B6A1C">
              <w:t xml:space="preserve"> QA_INTL_001</w:t>
            </w:r>
            <w:r w:rsidR="00443CE7" w:rsidRPr="003B6A1C">
              <w:t xml:space="preserve">, </w:t>
            </w:r>
            <w:r w:rsidR="00443CE7" w:rsidRPr="003B6A1C">
              <w:fldChar w:fldCharType="begin"/>
            </w:r>
            <w:r w:rsidR="00443CE7" w:rsidRPr="003B6A1C">
              <w:instrText xml:space="preserve"> REF _Ref437422630 \w \h </w:instrText>
            </w:r>
            <w:r w:rsidR="00F644A8" w:rsidRPr="003B6A1C">
              <w:instrText xml:space="preserve"> \* MERGEFORMAT </w:instrText>
            </w:r>
            <w:r w:rsidR="00443CE7" w:rsidRPr="003B6A1C">
              <w:fldChar w:fldCharType="separate"/>
            </w:r>
            <w:r w:rsidR="006D38E4">
              <w:t>[Ref 5]</w:t>
            </w:r>
            <w:r w:rsidR="00443CE7" w:rsidRPr="003B6A1C">
              <w:fldChar w:fldCharType="end"/>
            </w:r>
          </w:p>
        </w:tc>
      </w:tr>
      <w:tr w:rsidR="006C35A8" w:rsidRPr="003B6A1C" w14:paraId="0F63EC32" w14:textId="77777777" w:rsidTr="006450FF">
        <w:trPr>
          <w:cantSplit/>
        </w:trPr>
        <w:tc>
          <w:tcPr>
            <w:tcW w:w="1317" w:type="dxa"/>
            <w:shd w:val="clear" w:color="auto" w:fill="C6D9F1"/>
          </w:tcPr>
          <w:p w14:paraId="5B23DB0D" w14:textId="77777777" w:rsidR="006C35A8" w:rsidRPr="003B6A1C" w:rsidRDefault="006C35A8" w:rsidP="0065398A">
            <w:pPr>
              <w:keepNext/>
              <w:jc w:val="both"/>
            </w:pPr>
            <w:r w:rsidRPr="003B6A1C">
              <w:t>Comment</w:t>
            </w:r>
          </w:p>
        </w:tc>
        <w:tc>
          <w:tcPr>
            <w:tcW w:w="7614" w:type="dxa"/>
            <w:shd w:val="clear" w:color="auto" w:fill="auto"/>
          </w:tcPr>
          <w:p w14:paraId="099760A9" w14:textId="4CF0B7B6" w:rsidR="006C35A8" w:rsidRPr="003B6A1C" w:rsidRDefault="006C35A8" w:rsidP="0065398A">
            <w:pPr>
              <w:keepNext/>
              <w:jc w:val="both"/>
            </w:pPr>
          </w:p>
        </w:tc>
      </w:tr>
    </w:tbl>
    <w:p w14:paraId="29C4DA32" w14:textId="77777777" w:rsidR="006C35A8" w:rsidRPr="003B6A1C" w:rsidRDefault="006C35A8"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443CE7" w:rsidRPr="003B6A1C" w14:paraId="511694EC" w14:textId="77777777" w:rsidTr="006450FF">
        <w:trPr>
          <w:cantSplit/>
        </w:trPr>
        <w:tc>
          <w:tcPr>
            <w:tcW w:w="1317" w:type="dxa"/>
            <w:shd w:val="clear" w:color="auto" w:fill="C6D9F1"/>
          </w:tcPr>
          <w:p w14:paraId="59D8993D" w14:textId="77777777" w:rsidR="00443CE7" w:rsidRPr="003B6A1C" w:rsidRDefault="00443CE7" w:rsidP="0065398A">
            <w:pPr>
              <w:keepNext/>
              <w:jc w:val="both"/>
            </w:pPr>
            <w:proofErr w:type="spellStart"/>
            <w:r w:rsidRPr="003B6A1C">
              <w:t>Req</w:t>
            </w:r>
            <w:proofErr w:type="spellEnd"/>
            <w:r w:rsidRPr="003B6A1C">
              <w:t>-ID</w:t>
            </w:r>
          </w:p>
        </w:tc>
        <w:tc>
          <w:tcPr>
            <w:tcW w:w="7614" w:type="dxa"/>
            <w:shd w:val="clear" w:color="auto" w:fill="auto"/>
          </w:tcPr>
          <w:p w14:paraId="657B952C" w14:textId="3262F4E4" w:rsidR="00443CE7" w:rsidRPr="003B6A1C" w:rsidRDefault="00660EBD" w:rsidP="0065398A">
            <w:pPr>
              <w:pStyle w:val="Requirement"/>
              <w:keepNext/>
              <w:rPr>
                <w:lang w:val="en-GB"/>
              </w:rPr>
            </w:pPr>
            <w:bookmarkStart w:id="135" w:name="_Toc441740067"/>
            <w:r w:rsidRPr="003B6A1C">
              <w:rPr>
                <w:lang w:val="en-GB"/>
              </w:rPr>
              <w:t>IRS-TLCFI-TIF-OT-006</w:t>
            </w:r>
            <w:bookmarkEnd w:id="135"/>
          </w:p>
        </w:tc>
      </w:tr>
      <w:tr w:rsidR="00443CE7" w:rsidRPr="003B6A1C" w14:paraId="5294B766" w14:textId="77777777" w:rsidTr="006450FF">
        <w:trPr>
          <w:cantSplit/>
        </w:trPr>
        <w:tc>
          <w:tcPr>
            <w:tcW w:w="1317" w:type="dxa"/>
            <w:shd w:val="clear" w:color="auto" w:fill="C6D9F1"/>
          </w:tcPr>
          <w:p w14:paraId="6A5BF6B3" w14:textId="77777777" w:rsidR="00443CE7" w:rsidRPr="003B6A1C" w:rsidRDefault="00443CE7" w:rsidP="0065398A">
            <w:pPr>
              <w:keepNext/>
              <w:jc w:val="both"/>
            </w:pPr>
            <w:r w:rsidRPr="003B6A1C">
              <w:t>Title</w:t>
            </w:r>
          </w:p>
        </w:tc>
        <w:tc>
          <w:tcPr>
            <w:tcW w:w="7614" w:type="dxa"/>
            <w:shd w:val="clear" w:color="auto" w:fill="auto"/>
          </w:tcPr>
          <w:p w14:paraId="6514307A" w14:textId="28AF37DD" w:rsidR="00443CE7" w:rsidRPr="003B6A1C" w:rsidRDefault="00443CE7" w:rsidP="0065398A">
            <w:pPr>
              <w:pStyle w:val="RequirementTitle"/>
              <w:keepNext/>
            </w:pPr>
            <w:bookmarkStart w:id="136" w:name="_Toc441740126"/>
            <w:r w:rsidRPr="003B6A1C">
              <w:t>Signal group – Estimated time to external state change</w:t>
            </w:r>
            <w:bookmarkEnd w:id="136"/>
          </w:p>
        </w:tc>
      </w:tr>
      <w:tr w:rsidR="00443CE7" w:rsidRPr="003B6A1C" w14:paraId="5829888D" w14:textId="77777777" w:rsidTr="006450FF">
        <w:trPr>
          <w:cantSplit/>
        </w:trPr>
        <w:tc>
          <w:tcPr>
            <w:tcW w:w="1317" w:type="dxa"/>
            <w:shd w:val="clear" w:color="auto" w:fill="C6D9F1"/>
          </w:tcPr>
          <w:p w14:paraId="2E4CA04B" w14:textId="77777777" w:rsidR="00443CE7" w:rsidRPr="003B6A1C" w:rsidRDefault="00443CE7" w:rsidP="0065398A">
            <w:pPr>
              <w:keepNext/>
              <w:jc w:val="both"/>
            </w:pPr>
            <w:r w:rsidRPr="003B6A1C">
              <w:t>Description</w:t>
            </w:r>
          </w:p>
        </w:tc>
        <w:tc>
          <w:tcPr>
            <w:tcW w:w="7614" w:type="dxa"/>
            <w:shd w:val="clear" w:color="auto" w:fill="auto"/>
          </w:tcPr>
          <w:p w14:paraId="02DB60A6" w14:textId="0DF5C9B8" w:rsidR="00443CE7" w:rsidRPr="003B6A1C" w:rsidRDefault="00443CE7" w:rsidP="0065398A">
            <w:pPr>
              <w:keepNext/>
              <w:jc w:val="both"/>
            </w:pPr>
            <w:r w:rsidRPr="003B6A1C">
              <w:t xml:space="preserve">An authorized ITS control application shall be able to change the </w:t>
            </w:r>
            <w:r w:rsidR="001A6CD5" w:rsidRPr="003B6A1C">
              <w:rPr>
                <w:i/>
              </w:rPr>
              <w:t>e</w:t>
            </w:r>
            <w:r w:rsidRPr="003B6A1C">
              <w:rPr>
                <w:i/>
              </w:rPr>
              <w:t>stimated time to external state change</w:t>
            </w:r>
            <w:r w:rsidRPr="003B6A1C">
              <w:t xml:space="preserve"> attribute of a Signal group. These estimates may be a list of estimates describing the expected changes. </w:t>
            </w:r>
          </w:p>
          <w:p w14:paraId="5D37B0C1" w14:textId="77777777" w:rsidR="00443CE7" w:rsidRPr="003B6A1C" w:rsidRDefault="00443CE7" w:rsidP="0065398A">
            <w:pPr>
              <w:keepNext/>
              <w:jc w:val="both"/>
            </w:pPr>
          </w:p>
          <w:p w14:paraId="01ACAB05" w14:textId="773E6051" w:rsidR="00443CE7" w:rsidRPr="003B6A1C" w:rsidRDefault="00443CE7" w:rsidP="0065398A">
            <w:pPr>
              <w:keepNext/>
              <w:jc w:val="both"/>
            </w:pPr>
            <w:r w:rsidRPr="003B6A1C">
              <w:t xml:space="preserve">The TLC Facilities is responsible for validation of these estimates and the estimates are made available (e.g. published to subscribers) only after such validation has taken place. </w:t>
            </w:r>
          </w:p>
        </w:tc>
      </w:tr>
      <w:tr w:rsidR="00443CE7" w:rsidRPr="003B6A1C" w14:paraId="77CA6D00" w14:textId="77777777" w:rsidTr="006450FF">
        <w:trPr>
          <w:cantSplit/>
        </w:trPr>
        <w:tc>
          <w:tcPr>
            <w:tcW w:w="1317" w:type="dxa"/>
            <w:shd w:val="clear" w:color="auto" w:fill="C6D9F1"/>
          </w:tcPr>
          <w:p w14:paraId="4C6869BB" w14:textId="77777777" w:rsidR="00443CE7" w:rsidRPr="003B6A1C" w:rsidRDefault="00443CE7" w:rsidP="0065398A">
            <w:pPr>
              <w:keepNext/>
              <w:jc w:val="both"/>
            </w:pPr>
            <w:r w:rsidRPr="003B6A1C">
              <w:t>Source</w:t>
            </w:r>
          </w:p>
        </w:tc>
        <w:tc>
          <w:tcPr>
            <w:tcW w:w="7614" w:type="dxa"/>
            <w:shd w:val="clear" w:color="auto" w:fill="auto"/>
          </w:tcPr>
          <w:p w14:paraId="5CAD19FA" w14:textId="715799C0" w:rsidR="00443CE7" w:rsidRPr="003B6A1C" w:rsidRDefault="00443CE7"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443CE7" w:rsidRPr="003B6A1C" w14:paraId="460EF3C6" w14:textId="77777777" w:rsidTr="006450FF">
        <w:trPr>
          <w:cantSplit/>
        </w:trPr>
        <w:tc>
          <w:tcPr>
            <w:tcW w:w="1317" w:type="dxa"/>
            <w:shd w:val="clear" w:color="auto" w:fill="C6D9F1"/>
          </w:tcPr>
          <w:p w14:paraId="2BC48965" w14:textId="77777777" w:rsidR="00443CE7" w:rsidRPr="003B6A1C" w:rsidRDefault="00443CE7" w:rsidP="0065398A">
            <w:pPr>
              <w:keepNext/>
              <w:jc w:val="both"/>
            </w:pPr>
            <w:r w:rsidRPr="003B6A1C">
              <w:t>Comment</w:t>
            </w:r>
          </w:p>
        </w:tc>
        <w:tc>
          <w:tcPr>
            <w:tcW w:w="7614" w:type="dxa"/>
            <w:shd w:val="clear" w:color="auto" w:fill="auto"/>
          </w:tcPr>
          <w:p w14:paraId="2DD7ACDA" w14:textId="05D1A95F" w:rsidR="00984058" w:rsidRPr="003B6A1C" w:rsidRDefault="00443CE7" w:rsidP="0065398A">
            <w:pPr>
              <w:keepNext/>
              <w:jc w:val="both"/>
            </w:pPr>
            <w:r w:rsidRPr="003B6A1C">
              <w:t xml:space="preserve">The content of the validation is pending Safety analysis </w:t>
            </w:r>
            <w:r w:rsidR="00114EF4" w:rsidRPr="003B6A1C">
              <w:t xml:space="preserve">(see </w:t>
            </w:r>
            <w:r w:rsidRPr="003B6A1C">
              <w:fldChar w:fldCharType="begin"/>
            </w:r>
            <w:r w:rsidRPr="003B6A1C">
              <w:instrText xml:space="preserve"> REF _Ref437331261 \n \h </w:instrText>
            </w:r>
            <w:r w:rsidR="00F644A8" w:rsidRPr="003B6A1C">
              <w:instrText xml:space="preserve"> \* MERGEFORMAT </w:instrText>
            </w:r>
            <w:r w:rsidRPr="003B6A1C">
              <w:fldChar w:fldCharType="separate"/>
            </w:r>
            <w:r w:rsidR="006D38E4">
              <w:t>APPENDIX 1</w:t>
            </w:r>
            <w:r w:rsidRPr="003B6A1C">
              <w:fldChar w:fldCharType="end"/>
            </w:r>
            <w:r w:rsidR="00114EF4" w:rsidRPr="003B6A1C">
              <w:t>)</w:t>
            </w:r>
          </w:p>
        </w:tc>
      </w:tr>
    </w:tbl>
    <w:p w14:paraId="354F40F1" w14:textId="77777777" w:rsidR="00443CE7" w:rsidRPr="003B6A1C" w:rsidRDefault="00443CE7"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A31AD4" w:rsidRPr="003B6A1C" w14:paraId="2A633928" w14:textId="77777777" w:rsidTr="006450FF">
        <w:trPr>
          <w:cantSplit/>
        </w:trPr>
        <w:tc>
          <w:tcPr>
            <w:tcW w:w="1317" w:type="dxa"/>
            <w:shd w:val="clear" w:color="auto" w:fill="C6D9F1"/>
          </w:tcPr>
          <w:p w14:paraId="2B12500E" w14:textId="77777777" w:rsidR="00A31AD4" w:rsidRPr="003B6A1C" w:rsidRDefault="00A31AD4" w:rsidP="0065398A">
            <w:pPr>
              <w:keepNext/>
              <w:jc w:val="both"/>
            </w:pPr>
            <w:proofErr w:type="spellStart"/>
            <w:r w:rsidRPr="003B6A1C">
              <w:t>Req</w:t>
            </w:r>
            <w:proofErr w:type="spellEnd"/>
            <w:r w:rsidRPr="003B6A1C">
              <w:t>-ID</w:t>
            </w:r>
          </w:p>
        </w:tc>
        <w:tc>
          <w:tcPr>
            <w:tcW w:w="7614" w:type="dxa"/>
            <w:shd w:val="clear" w:color="auto" w:fill="auto"/>
          </w:tcPr>
          <w:p w14:paraId="7895EAF2" w14:textId="1B8D732E" w:rsidR="00A31AD4" w:rsidRPr="003B6A1C" w:rsidRDefault="00660EBD" w:rsidP="0065398A">
            <w:pPr>
              <w:pStyle w:val="Requirement"/>
              <w:keepNext/>
              <w:rPr>
                <w:lang w:val="en-GB"/>
              </w:rPr>
            </w:pPr>
            <w:bookmarkStart w:id="137" w:name="_Toc441740068"/>
            <w:r w:rsidRPr="003B6A1C">
              <w:rPr>
                <w:lang w:val="en-GB"/>
              </w:rPr>
              <w:t>IRS-TLCFI-TIF-OT-007</w:t>
            </w:r>
            <w:bookmarkEnd w:id="137"/>
          </w:p>
        </w:tc>
      </w:tr>
      <w:tr w:rsidR="00A31AD4" w:rsidRPr="003B6A1C" w14:paraId="0D99AAE4" w14:textId="77777777" w:rsidTr="006450FF">
        <w:trPr>
          <w:cantSplit/>
        </w:trPr>
        <w:tc>
          <w:tcPr>
            <w:tcW w:w="1317" w:type="dxa"/>
            <w:shd w:val="clear" w:color="auto" w:fill="C6D9F1"/>
          </w:tcPr>
          <w:p w14:paraId="3B947518" w14:textId="77777777" w:rsidR="00A31AD4" w:rsidRPr="003B6A1C" w:rsidRDefault="00A31AD4" w:rsidP="0065398A">
            <w:pPr>
              <w:keepNext/>
              <w:jc w:val="both"/>
            </w:pPr>
            <w:r w:rsidRPr="003B6A1C">
              <w:t>Title</w:t>
            </w:r>
          </w:p>
        </w:tc>
        <w:tc>
          <w:tcPr>
            <w:tcW w:w="7614" w:type="dxa"/>
            <w:shd w:val="clear" w:color="auto" w:fill="auto"/>
          </w:tcPr>
          <w:p w14:paraId="495CF116" w14:textId="5D14F0B6" w:rsidR="00A31AD4" w:rsidRPr="003B6A1C" w:rsidRDefault="00A31AD4" w:rsidP="0065398A">
            <w:pPr>
              <w:pStyle w:val="RequirementTitle"/>
              <w:keepNext/>
            </w:pPr>
            <w:bookmarkStart w:id="138" w:name="_Toc441740127"/>
            <w:r w:rsidRPr="003B6A1C">
              <w:t>TLC Object – Detector</w:t>
            </w:r>
            <w:bookmarkEnd w:id="138"/>
          </w:p>
        </w:tc>
      </w:tr>
      <w:tr w:rsidR="00A31AD4" w:rsidRPr="003B6A1C" w14:paraId="0B30ADB0" w14:textId="77777777" w:rsidTr="006450FF">
        <w:trPr>
          <w:cantSplit/>
        </w:trPr>
        <w:tc>
          <w:tcPr>
            <w:tcW w:w="1317" w:type="dxa"/>
            <w:shd w:val="clear" w:color="auto" w:fill="C6D9F1"/>
          </w:tcPr>
          <w:p w14:paraId="5B3DB4C2" w14:textId="77777777" w:rsidR="00A31AD4" w:rsidRPr="003B6A1C" w:rsidRDefault="00A31AD4" w:rsidP="0065398A">
            <w:pPr>
              <w:keepNext/>
              <w:jc w:val="both"/>
            </w:pPr>
            <w:r w:rsidRPr="003B6A1C">
              <w:t>Description</w:t>
            </w:r>
          </w:p>
        </w:tc>
        <w:tc>
          <w:tcPr>
            <w:tcW w:w="7614" w:type="dxa"/>
            <w:shd w:val="clear" w:color="auto" w:fill="auto"/>
          </w:tcPr>
          <w:p w14:paraId="694C5EB3" w14:textId="28DAAAC9" w:rsidR="00A31AD4" w:rsidRPr="003B6A1C" w:rsidRDefault="00A31AD4" w:rsidP="0065398A">
            <w:pPr>
              <w:keepNext/>
              <w:jc w:val="both"/>
            </w:pPr>
            <w:r w:rsidRPr="003B6A1C">
              <w:t xml:space="preserve">The </w:t>
            </w:r>
            <w:r w:rsidRPr="003B6A1C">
              <w:rPr>
                <w:i/>
              </w:rPr>
              <w:t>Detector</w:t>
            </w:r>
            <w:r w:rsidRPr="003B6A1C">
              <w:t xml:space="preserve"> object shall contain the following attributes: </w:t>
            </w:r>
          </w:p>
          <w:p w14:paraId="672970D4" w14:textId="67A9E5D2" w:rsidR="00F21F8A" w:rsidRPr="003B6A1C" w:rsidRDefault="00F21F8A" w:rsidP="0065398A">
            <w:pPr>
              <w:pStyle w:val="Lijstalinea"/>
              <w:keepNext/>
              <w:numPr>
                <w:ilvl w:val="0"/>
                <w:numId w:val="35"/>
              </w:numPr>
              <w:jc w:val="both"/>
            </w:pPr>
            <w:r w:rsidRPr="003B6A1C">
              <w:t>Identification</w:t>
            </w:r>
          </w:p>
          <w:p w14:paraId="5BB736F5" w14:textId="6ED512BA" w:rsidR="00F21F8A" w:rsidRPr="003B6A1C" w:rsidRDefault="00F21F8A" w:rsidP="0065398A">
            <w:pPr>
              <w:pStyle w:val="Lijstalinea"/>
              <w:keepNext/>
              <w:numPr>
                <w:ilvl w:val="0"/>
                <w:numId w:val="35"/>
              </w:numPr>
              <w:jc w:val="both"/>
            </w:pPr>
            <w:r w:rsidRPr="003B6A1C">
              <w:t>Active state (Active, Inactive, Fault, SWICO O</w:t>
            </w:r>
            <w:r w:rsidR="00715482" w:rsidRPr="003B6A1C">
              <w:t>N</w:t>
            </w:r>
            <w:r w:rsidRPr="003B6A1C">
              <w:t>, SWICO O</w:t>
            </w:r>
            <w:r w:rsidR="00715482" w:rsidRPr="003B6A1C">
              <w:t>FF</w:t>
            </w:r>
            <w:r w:rsidRPr="003B6A1C">
              <w:t>)</w:t>
            </w:r>
          </w:p>
          <w:p w14:paraId="47817354" w14:textId="6C8ECDED" w:rsidR="00F21F8A" w:rsidRPr="003B6A1C" w:rsidRDefault="00202E13" w:rsidP="0065398A">
            <w:pPr>
              <w:pStyle w:val="Lijstalinea"/>
              <w:keepNext/>
              <w:numPr>
                <w:ilvl w:val="0"/>
                <w:numId w:val="35"/>
              </w:numPr>
              <w:jc w:val="both"/>
            </w:pPr>
            <w:r w:rsidRPr="003B6A1C">
              <w:t>Time in active state</w:t>
            </w:r>
            <w:r w:rsidR="00F21F8A" w:rsidRPr="003B6A1C">
              <w:t xml:space="preserve"> </w:t>
            </w:r>
          </w:p>
          <w:p w14:paraId="5890CA9C" w14:textId="5D058111" w:rsidR="00F21F8A" w:rsidRPr="003B6A1C" w:rsidRDefault="00F21F8A" w:rsidP="0065398A">
            <w:pPr>
              <w:pStyle w:val="Lijstalinea"/>
              <w:keepNext/>
              <w:numPr>
                <w:ilvl w:val="0"/>
                <w:numId w:val="35"/>
              </w:numPr>
              <w:jc w:val="both"/>
            </w:pPr>
            <w:r w:rsidRPr="003B6A1C">
              <w:t xml:space="preserve">Fault state (occupy timeouts , hardware error, </w:t>
            </w:r>
            <w:r w:rsidR="009640C0" w:rsidRPr="003B6A1C">
              <w:t>f</w:t>
            </w:r>
            <w:r w:rsidRPr="003B6A1C">
              <w:t>lutter)</w:t>
            </w:r>
          </w:p>
          <w:p w14:paraId="576D7A54" w14:textId="77777777" w:rsidR="00F21F8A" w:rsidRPr="003B6A1C" w:rsidRDefault="00F21F8A" w:rsidP="0065398A">
            <w:pPr>
              <w:pStyle w:val="Lijstalinea"/>
              <w:keepNext/>
              <w:numPr>
                <w:ilvl w:val="0"/>
                <w:numId w:val="35"/>
              </w:numPr>
              <w:jc w:val="both"/>
            </w:pPr>
            <w:r w:rsidRPr="003B6A1C">
              <w:t>Speed</w:t>
            </w:r>
          </w:p>
          <w:p w14:paraId="1DFAD371" w14:textId="00CFA466" w:rsidR="00F21F8A" w:rsidRPr="003B6A1C" w:rsidRDefault="00F21F8A" w:rsidP="0065398A">
            <w:pPr>
              <w:pStyle w:val="Lijstalinea"/>
              <w:keepNext/>
              <w:numPr>
                <w:ilvl w:val="0"/>
                <w:numId w:val="35"/>
              </w:numPr>
              <w:jc w:val="both"/>
            </w:pPr>
            <w:r w:rsidRPr="003B6A1C">
              <w:t>Length</w:t>
            </w:r>
          </w:p>
          <w:p w14:paraId="38E28D9C" w14:textId="77777777" w:rsidR="00F21F8A" w:rsidRPr="003B6A1C" w:rsidRDefault="00F21F8A" w:rsidP="0065398A">
            <w:pPr>
              <w:pStyle w:val="Lijstalinea"/>
              <w:keepNext/>
              <w:numPr>
                <w:ilvl w:val="0"/>
                <w:numId w:val="35"/>
              </w:numPr>
              <w:jc w:val="both"/>
            </w:pPr>
            <w:r w:rsidRPr="003B6A1C">
              <w:t>Classification</w:t>
            </w:r>
          </w:p>
          <w:p w14:paraId="752A5961" w14:textId="1EBD2067" w:rsidR="00F21F8A" w:rsidRPr="003B6A1C" w:rsidRDefault="00F21F8A" w:rsidP="0065398A">
            <w:pPr>
              <w:pStyle w:val="Lijstalinea"/>
              <w:keepNext/>
              <w:numPr>
                <w:ilvl w:val="0"/>
                <w:numId w:val="35"/>
              </w:numPr>
              <w:jc w:val="both"/>
            </w:pPr>
            <w:r w:rsidRPr="003B6A1C">
              <w:t>Direction</w:t>
            </w:r>
          </w:p>
          <w:p w14:paraId="22C1D878" w14:textId="1A5725D9" w:rsidR="00504F56" w:rsidRPr="003B6A1C" w:rsidRDefault="00504F56" w:rsidP="0065398A">
            <w:pPr>
              <w:pStyle w:val="Lijstalinea"/>
              <w:keepNext/>
              <w:numPr>
                <w:ilvl w:val="0"/>
                <w:numId w:val="35"/>
              </w:numPr>
              <w:jc w:val="both"/>
            </w:pPr>
            <w:r w:rsidRPr="003B6A1C">
              <w:t>Meta information</w:t>
            </w:r>
          </w:p>
          <w:p w14:paraId="1C03B9A7" w14:textId="77777777" w:rsidR="00C26922" w:rsidRPr="003B6A1C" w:rsidRDefault="00504F56" w:rsidP="0065398A">
            <w:pPr>
              <w:pStyle w:val="Lijstalinea"/>
              <w:keepNext/>
              <w:numPr>
                <w:ilvl w:val="1"/>
                <w:numId w:val="35"/>
              </w:numPr>
              <w:jc w:val="both"/>
            </w:pPr>
            <w:r w:rsidRPr="003B6A1C">
              <w:t>Type</w:t>
            </w:r>
          </w:p>
          <w:p w14:paraId="58BDFA1A" w14:textId="05860680" w:rsidR="00504F56" w:rsidRPr="003B6A1C" w:rsidRDefault="00815DD3" w:rsidP="0065398A">
            <w:pPr>
              <w:pStyle w:val="Lijstalinea"/>
              <w:keepNext/>
              <w:numPr>
                <w:ilvl w:val="1"/>
                <w:numId w:val="35"/>
              </w:numPr>
              <w:jc w:val="both"/>
            </w:pPr>
            <w:r w:rsidRPr="003B6A1C">
              <w:t>Detector functions</w:t>
            </w:r>
          </w:p>
        </w:tc>
      </w:tr>
      <w:tr w:rsidR="00A31AD4" w:rsidRPr="003B6A1C" w14:paraId="0CC6D6E1" w14:textId="77777777" w:rsidTr="006450FF">
        <w:trPr>
          <w:cantSplit/>
        </w:trPr>
        <w:tc>
          <w:tcPr>
            <w:tcW w:w="1317" w:type="dxa"/>
            <w:shd w:val="clear" w:color="auto" w:fill="C6D9F1"/>
          </w:tcPr>
          <w:p w14:paraId="6583DE2D" w14:textId="74B3E28F" w:rsidR="00A31AD4" w:rsidRPr="003B6A1C" w:rsidRDefault="00A31AD4" w:rsidP="0065398A">
            <w:pPr>
              <w:keepNext/>
              <w:jc w:val="both"/>
            </w:pPr>
            <w:r w:rsidRPr="003B6A1C">
              <w:t>Source</w:t>
            </w:r>
          </w:p>
        </w:tc>
        <w:tc>
          <w:tcPr>
            <w:tcW w:w="7614" w:type="dxa"/>
            <w:shd w:val="clear" w:color="auto" w:fill="auto"/>
          </w:tcPr>
          <w:p w14:paraId="0EEF48C1" w14:textId="7B022F49" w:rsidR="00A31AD4" w:rsidRPr="003B6A1C" w:rsidRDefault="00A31AD4"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31AD4" w:rsidRPr="003B6A1C" w14:paraId="184202EB" w14:textId="77777777" w:rsidTr="006450FF">
        <w:trPr>
          <w:cantSplit/>
        </w:trPr>
        <w:tc>
          <w:tcPr>
            <w:tcW w:w="1317" w:type="dxa"/>
            <w:shd w:val="clear" w:color="auto" w:fill="C6D9F1"/>
          </w:tcPr>
          <w:p w14:paraId="432E2325" w14:textId="77777777" w:rsidR="00A31AD4" w:rsidRPr="003B6A1C" w:rsidRDefault="00A31AD4" w:rsidP="0065398A">
            <w:pPr>
              <w:keepNext/>
              <w:jc w:val="both"/>
            </w:pPr>
            <w:r w:rsidRPr="003B6A1C">
              <w:t>Comment</w:t>
            </w:r>
          </w:p>
        </w:tc>
        <w:tc>
          <w:tcPr>
            <w:tcW w:w="7614" w:type="dxa"/>
            <w:shd w:val="clear" w:color="auto" w:fill="auto"/>
          </w:tcPr>
          <w:p w14:paraId="5C071F20" w14:textId="77777777" w:rsidR="00A31AD4" w:rsidRPr="003B6A1C" w:rsidRDefault="00A31AD4" w:rsidP="0065398A">
            <w:pPr>
              <w:keepNext/>
              <w:jc w:val="both"/>
            </w:pPr>
          </w:p>
        </w:tc>
      </w:tr>
    </w:tbl>
    <w:p w14:paraId="4C0D08AA" w14:textId="77777777" w:rsidR="00A31AD4" w:rsidRPr="003B6A1C" w:rsidRDefault="00A31AD4"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55"/>
      </w:tblGrid>
      <w:tr w:rsidR="00A31AD4" w:rsidRPr="003B6A1C" w14:paraId="00FDE875" w14:textId="77777777" w:rsidTr="006450FF">
        <w:trPr>
          <w:cantSplit/>
        </w:trPr>
        <w:tc>
          <w:tcPr>
            <w:tcW w:w="1276" w:type="dxa"/>
            <w:shd w:val="clear" w:color="auto" w:fill="C6D9F1"/>
          </w:tcPr>
          <w:p w14:paraId="17807B5E" w14:textId="77777777" w:rsidR="00A31AD4" w:rsidRPr="003B6A1C" w:rsidRDefault="00A31AD4" w:rsidP="0065398A">
            <w:pPr>
              <w:keepNext/>
              <w:jc w:val="both"/>
            </w:pPr>
            <w:proofErr w:type="spellStart"/>
            <w:r w:rsidRPr="003B6A1C">
              <w:lastRenderedPageBreak/>
              <w:t>Req</w:t>
            </w:r>
            <w:proofErr w:type="spellEnd"/>
            <w:r w:rsidRPr="003B6A1C">
              <w:t>-ID</w:t>
            </w:r>
          </w:p>
        </w:tc>
        <w:tc>
          <w:tcPr>
            <w:tcW w:w="7655" w:type="dxa"/>
            <w:shd w:val="clear" w:color="auto" w:fill="auto"/>
          </w:tcPr>
          <w:p w14:paraId="370975ED" w14:textId="2C1C49C4" w:rsidR="00A31AD4" w:rsidRPr="003B6A1C" w:rsidRDefault="00660EBD" w:rsidP="0065398A">
            <w:pPr>
              <w:pStyle w:val="Requirement"/>
              <w:keepNext/>
              <w:rPr>
                <w:lang w:val="en-GB"/>
              </w:rPr>
            </w:pPr>
            <w:bookmarkStart w:id="139" w:name="_Toc441740069"/>
            <w:r w:rsidRPr="003B6A1C">
              <w:rPr>
                <w:lang w:val="en-GB"/>
              </w:rPr>
              <w:t>IRS-TLCFI-TIF-OT-008</w:t>
            </w:r>
            <w:bookmarkEnd w:id="139"/>
          </w:p>
        </w:tc>
      </w:tr>
      <w:tr w:rsidR="00A31AD4" w:rsidRPr="003B6A1C" w14:paraId="53F9EB8A" w14:textId="77777777" w:rsidTr="006450FF">
        <w:trPr>
          <w:cantSplit/>
        </w:trPr>
        <w:tc>
          <w:tcPr>
            <w:tcW w:w="1276" w:type="dxa"/>
            <w:shd w:val="clear" w:color="auto" w:fill="C6D9F1"/>
          </w:tcPr>
          <w:p w14:paraId="27CB7E70" w14:textId="77777777" w:rsidR="00A31AD4" w:rsidRPr="003B6A1C" w:rsidRDefault="00A31AD4" w:rsidP="0065398A">
            <w:pPr>
              <w:keepNext/>
              <w:jc w:val="both"/>
            </w:pPr>
            <w:r w:rsidRPr="003B6A1C">
              <w:t>Title</w:t>
            </w:r>
          </w:p>
        </w:tc>
        <w:tc>
          <w:tcPr>
            <w:tcW w:w="7655" w:type="dxa"/>
            <w:shd w:val="clear" w:color="auto" w:fill="auto"/>
          </w:tcPr>
          <w:p w14:paraId="44BE4F6D" w14:textId="570DE87C" w:rsidR="00A31AD4" w:rsidRPr="003B6A1C" w:rsidRDefault="00A31AD4" w:rsidP="0065398A">
            <w:pPr>
              <w:pStyle w:val="RequirementTitle"/>
              <w:keepNext/>
            </w:pPr>
            <w:bookmarkStart w:id="140" w:name="_Toc441740128"/>
            <w:r w:rsidRPr="003B6A1C">
              <w:t>TLC Object – Public transport</w:t>
            </w:r>
            <w:r w:rsidR="001A6CD5" w:rsidRPr="003B6A1C">
              <w:t xml:space="preserve"> and</w:t>
            </w:r>
            <w:r w:rsidR="00100CFD" w:rsidRPr="003B6A1C">
              <w:t xml:space="preserve"> Emergency Vehicle</w:t>
            </w:r>
            <w:bookmarkEnd w:id="140"/>
          </w:p>
        </w:tc>
      </w:tr>
      <w:tr w:rsidR="00A31AD4" w:rsidRPr="003B6A1C" w14:paraId="266D9B92" w14:textId="77777777" w:rsidTr="006450FF">
        <w:trPr>
          <w:cantSplit/>
        </w:trPr>
        <w:tc>
          <w:tcPr>
            <w:tcW w:w="1276" w:type="dxa"/>
            <w:shd w:val="clear" w:color="auto" w:fill="C6D9F1"/>
          </w:tcPr>
          <w:p w14:paraId="35CDF4AF" w14:textId="77777777" w:rsidR="00A31AD4" w:rsidRPr="003B6A1C" w:rsidRDefault="00A31AD4" w:rsidP="0065398A">
            <w:pPr>
              <w:keepNext/>
              <w:jc w:val="both"/>
            </w:pPr>
            <w:r w:rsidRPr="003B6A1C">
              <w:t>Description</w:t>
            </w:r>
          </w:p>
        </w:tc>
        <w:tc>
          <w:tcPr>
            <w:tcW w:w="7655" w:type="dxa"/>
            <w:shd w:val="clear" w:color="auto" w:fill="auto"/>
          </w:tcPr>
          <w:p w14:paraId="73DA6C50" w14:textId="5D58F048" w:rsidR="00A31AD4" w:rsidRPr="003B6A1C" w:rsidRDefault="00A31AD4" w:rsidP="0065398A">
            <w:pPr>
              <w:keepNext/>
              <w:jc w:val="both"/>
            </w:pPr>
            <w:r w:rsidRPr="003B6A1C">
              <w:t xml:space="preserve">The </w:t>
            </w:r>
            <w:r w:rsidRPr="003B6A1C">
              <w:rPr>
                <w:i/>
              </w:rPr>
              <w:t xml:space="preserve">Public transport </w:t>
            </w:r>
            <w:r w:rsidR="00100CFD" w:rsidRPr="003B6A1C">
              <w:rPr>
                <w:i/>
              </w:rPr>
              <w:t>and Emergency vehicle</w:t>
            </w:r>
            <w:r w:rsidR="00100CFD" w:rsidRPr="003B6A1C">
              <w:t xml:space="preserve"> </w:t>
            </w:r>
            <w:r w:rsidRPr="003B6A1C">
              <w:t xml:space="preserve">object shall contain the following attributes: </w:t>
            </w:r>
          </w:p>
          <w:p w14:paraId="3469C28B" w14:textId="01F1F391" w:rsidR="00F21F8A" w:rsidRPr="003B6A1C" w:rsidRDefault="00F21F8A" w:rsidP="0065398A">
            <w:pPr>
              <w:pStyle w:val="Lijstalinea"/>
              <w:keepNext/>
              <w:numPr>
                <w:ilvl w:val="0"/>
                <w:numId w:val="35"/>
              </w:numPr>
              <w:jc w:val="both"/>
            </w:pPr>
            <w:r w:rsidRPr="003B6A1C">
              <w:t>Identification</w:t>
            </w:r>
          </w:p>
          <w:p w14:paraId="3FA3EF24" w14:textId="115A180C" w:rsidR="00F21F8A" w:rsidRPr="003B6A1C" w:rsidRDefault="00BA0F27" w:rsidP="0065398A">
            <w:pPr>
              <w:pStyle w:val="Lijstalinea"/>
              <w:keepNext/>
              <w:numPr>
                <w:ilvl w:val="0"/>
                <w:numId w:val="35"/>
              </w:numPr>
              <w:jc w:val="both"/>
            </w:pPr>
            <w:r w:rsidRPr="003B6A1C">
              <w:t>Vehicle t</w:t>
            </w:r>
            <w:r w:rsidR="00F21F8A" w:rsidRPr="003B6A1C">
              <w:t>ype</w:t>
            </w:r>
          </w:p>
          <w:p w14:paraId="6D7D01B3" w14:textId="58D85D2A" w:rsidR="00C26922" w:rsidRPr="003B6A1C" w:rsidRDefault="00C26922" w:rsidP="0065398A">
            <w:pPr>
              <w:pStyle w:val="Lijstalinea"/>
              <w:keepNext/>
              <w:numPr>
                <w:ilvl w:val="0"/>
                <w:numId w:val="35"/>
              </w:numPr>
              <w:jc w:val="both"/>
            </w:pPr>
            <w:r w:rsidRPr="003B6A1C">
              <w:t>Information type (</w:t>
            </w:r>
            <w:proofErr w:type="spellStart"/>
            <w:r w:rsidR="003B6A1C" w:rsidRPr="003B6A1C">
              <w:t>checkin</w:t>
            </w:r>
            <w:proofErr w:type="spellEnd"/>
            <w:r w:rsidRPr="003B6A1C">
              <w:t>, checkout</w:t>
            </w:r>
            <w:r w:rsidR="002C5278" w:rsidRPr="003B6A1C">
              <w:t>, etc.</w:t>
            </w:r>
            <w:r w:rsidRPr="003B6A1C">
              <w:t>)</w:t>
            </w:r>
          </w:p>
          <w:p w14:paraId="3A19B54D" w14:textId="2F358496" w:rsidR="00F21F8A" w:rsidRPr="003B6A1C" w:rsidRDefault="00F21F8A" w:rsidP="0065398A">
            <w:pPr>
              <w:pStyle w:val="Lijstalinea"/>
              <w:keepNext/>
              <w:numPr>
                <w:ilvl w:val="0"/>
                <w:numId w:val="35"/>
              </w:numPr>
              <w:jc w:val="both"/>
            </w:pPr>
            <w:r w:rsidRPr="003B6A1C">
              <w:t>Location</w:t>
            </w:r>
            <w:r w:rsidR="00BA0F27" w:rsidRPr="003B6A1C">
              <w:t xml:space="preserve">  / Distance to stop line</w:t>
            </w:r>
          </w:p>
          <w:p w14:paraId="0E18E2C8" w14:textId="5AA64178" w:rsidR="00F21F8A" w:rsidRPr="003B6A1C" w:rsidRDefault="00F21F8A" w:rsidP="0065398A">
            <w:pPr>
              <w:pStyle w:val="Lijstalinea"/>
              <w:keepNext/>
              <w:numPr>
                <w:ilvl w:val="0"/>
                <w:numId w:val="35"/>
              </w:numPr>
              <w:jc w:val="both"/>
            </w:pPr>
            <w:r w:rsidRPr="003B6A1C">
              <w:t>Line number</w:t>
            </w:r>
          </w:p>
          <w:p w14:paraId="48594625" w14:textId="23E4E5B7" w:rsidR="00BA0F27" w:rsidRPr="003B6A1C" w:rsidRDefault="00BA0F27" w:rsidP="0065398A">
            <w:pPr>
              <w:pStyle w:val="Lijstalinea"/>
              <w:keepNext/>
              <w:numPr>
                <w:ilvl w:val="0"/>
                <w:numId w:val="35"/>
              </w:numPr>
              <w:jc w:val="both"/>
            </w:pPr>
            <w:r w:rsidRPr="003B6A1C">
              <w:t>Service number</w:t>
            </w:r>
          </w:p>
          <w:p w14:paraId="0DB2F71B" w14:textId="76DC5981" w:rsidR="00F21F8A" w:rsidRPr="003B6A1C" w:rsidRDefault="00F21F8A" w:rsidP="0065398A">
            <w:pPr>
              <w:pStyle w:val="Lijstalinea"/>
              <w:keepNext/>
              <w:numPr>
                <w:ilvl w:val="0"/>
                <w:numId w:val="35"/>
              </w:numPr>
              <w:jc w:val="both"/>
            </w:pPr>
            <w:r w:rsidRPr="003B6A1C">
              <w:t xml:space="preserve">Company </w:t>
            </w:r>
            <w:r w:rsidR="00BA0F27" w:rsidRPr="003B6A1C">
              <w:t>number</w:t>
            </w:r>
          </w:p>
          <w:p w14:paraId="64CA189F" w14:textId="77777777" w:rsidR="00984058" w:rsidRPr="003B6A1C" w:rsidRDefault="00984058" w:rsidP="0065398A">
            <w:pPr>
              <w:pStyle w:val="Lijstalinea"/>
              <w:keepNext/>
              <w:numPr>
                <w:ilvl w:val="0"/>
                <w:numId w:val="35"/>
              </w:numPr>
              <w:jc w:val="both"/>
            </w:pPr>
            <w:r w:rsidRPr="003B6A1C">
              <w:t>Journey number</w:t>
            </w:r>
          </w:p>
          <w:p w14:paraId="5C3E803A" w14:textId="2C277444" w:rsidR="00984058" w:rsidRPr="003B6A1C" w:rsidRDefault="00984058" w:rsidP="0065398A">
            <w:pPr>
              <w:pStyle w:val="Lijstalinea"/>
              <w:keepNext/>
              <w:numPr>
                <w:ilvl w:val="0"/>
                <w:numId w:val="35"/>
              </w:numPr>
              <w:jc w:val="both"/>
            </w:pPr>
            <w:r w:rsidRPr="003B6A1C">
              <w:t>Journey category</w:t>
            </w:r>
          </w:p>
          <w:p w14:paraId="7E62ADE2" w14:textId="2AB5B967" w:rsidR="00BA0F27" w:rsidRPr="003B6A1C" w:rsidRDefault="00BA0F27" w:rsidP="0065398A">
            <w:pPr>
              <w:pStyle w:val="Lijstalinea"/>
              <w:keepNext/>
              <w:numPr>
                <w:ilvl w:val="0"/>
                <w:numId w:val="35"/>
              </w:numPr>
              <w:jc w:val="both"/>
            </w:pPr>
            <w:r w:rsidRPr="003B6A1C">
              <w:t>Direction</w:t>
            </w:r>
          </w:p>
          <w:p w14:paraId="6BC0CFB8" w14:textId="34DCA3D6" w:rsidR="00F21F8A" w:rsidRPr="003B6A1C" w:rsidRDefault="00F21F8A" w:rsidP="0065398A">
            <w:pPr>
              <w:pStyle w:val="Lijstalinea"/>
              <w:keepNext/>
              <w:numPr>
                <w:ilvl w:val="0"/>
                <w:numId w:val="35"/>
              </w:numPr>
              <w:jc w:val="both"/>
            </w:pPr>
            <w:r w:rsidRPr="003B6A1C">
              <w:t>Punctuality</w:t>
            </w:r>
            <w:r w:rsidR="00C26922" w:rsidRPr="003B6A1C">
              <w:t xml:space="preserve"> class</w:t>
            </w:r>
          </w:p>
          <w:p w14:paraId="0F86170C" w14:textId="262ED3B8" w:rsidR="00C26922" w:rsidRPr="003B6A1C" w:rsidRDefault="00C26922" w:rsidP="0065398A">
            <w:pPr>
              <w:pStyle w:val="Lijstalinea"/>
              <w:keepNext/>
              <w:numPr>
                <w:ilvl w:val="0"/>
                <w:numId w:val="35"/>
              </w:numPr>
              <w:jc w:val="both"/>
            </w:pPr>
            <w:r w:rsidRPr="003B6A1C">
              <w:t>Punctuality</w:t>
            </w:r>
          </w:p>
          <w:p w14:paraId="18967977" w14:textId="391335EA" w:rsidR="00BA0F27" w:rsidRPr="003B6A1C" w:rsidRDefault="00BA0F27" w:rsidP="0065398A">
            <w:pPr>
              <w:pStyle w:val="Lijstalinea"/>
              <w:keepNext/>
              <w:numPr>
                <w:ilvl w:val="0"/>
                <w:numId w:val="35"/>
              </w:numPr>
              <w:jc w:val="both"/>
            </w:pPr>
            <w:r w:rsidRPr="003B6A1C">
              <w:t>Priority class</w:t>
            </w:r>
          </w:p>
          <w:p w14:paraId="310818F7" w14:textId="77777777" w:rsidR="00BA0F27" w:rsidRPr="003B6A1C" w:rsidRDefault="00BA0F27" w:rsidP="0065398A">
            <w:pPr>
              <w:pStyle w:val="Lijstalinea"/>
              <w:keepNext/>
              <w:numPr>
                <w:ilvl w:val="0"/>
                <w:numId w:val="35"/>
              </w:numPr>
              <w:jc w:val="both"/>
            </w:pPr>
            <w:r w:rsidRPr="003B6A1C">
              <w:t>Length</w:t>
            </w:r>
          </w:p>
          <w:p w14:paraId="1EB29619" w14:textId="3E53ABBE" w:rsidR="00BA0F27" w:rsidRPr="003B6A1C" w:rsidRDefault="00BA0F27" w:rsidP="0065398A">
            <w:pPr>
              <w:pStyle w:val="Lijstalinea"/>
              <w:keepNext/>
              <w:numPr>
                <w:ilvl w:val="0"/>
                <w:numId w:val="35"/>
              </w:numPr>
              <w:jc w:val="both"/>
            </w:pPr>
            <w:r w:rsidRPr="003B6A1C">
              <w:t>Speed</w:t>
            </w:r>
          </w:p>
          <w:p w14:paraId="1D216D5F" w14:textId="146A0E84" w:rsidR="00542F5F" w:rsidRPr="003B6A1C" w:rsidRDefault="00C26922" w:rsidP="0065398A">
            <w:pPr>
              <w:pStyle w:val="Lijstalinea"/>
              <w:keepNext/>
              <w:numPr>
                <w:ilvl w:val="0"/>
                <w:numId w:val="35"/>
              </w:numPr>
              <w:jc w:val="both"/>
            </w:pPr>
            <w:r w:rsidRPr="003B6A1C">
              <w:t xml:space="preserve">Vehicle </w:t>
            </w:r>
            <w:r w:rsidR="00F21F8A" w:rsidRPr="003B6A1C">
              <w:t>status</w:t>
            </w:r>
            <w:r w:rsidRPr="003B6A1C">
              <w:t xml:space="preserve"> (Driving, halt</w:t>
            </w:r>
            <w:r w:rsidR="00984058" w:rsidRPr="003B6A1C">
              <w:t>ed</w:t>
            </w:r>
            <w:r w:rsidR="002C5278" w:rsidRPr="003B6A1C">
              <w:t>, etc.)</w:t>
            </w:r>
          </w:p>
        </w:tc>
      </w:tr>
      <w:tr w:rsidR="00A31AD4" w:rsidRPr="003B6A1C" w14:paraId="1FCB42D4" w14:textId="77777777" w:rsidTr="006450FF">
        <w:trPr>
          <w:cantSplit/>
        </w:trPr>
        <w:tc>
          <w:tcPr>
            <w:tcW w:w="1276" w:type="dxa"/>
            <w:shd w:val="clear" w:color="auto" w:fill="C6D9F1"/>
          </w:tcPr>
          <w:p w14:paraId="55F60382" w14:textId="4434F2CE" w:rsidR="00A31AD4" w:rsidRPr="003B6A1C" w:rsidRDefault="00A31AD4" w:rsidP="0065398A">
            <w:pPr>
              <w:keepNext/>
              <w:jc w:val="both"/>
            </w:pPr>
            <w:r w:rsidRPr="003B6A1C">
              <w:t>Source</w:t>
            </w:r>
          </w:p>
        </w:tc>
        <w:tc>
          <w:tcPr>
            <w:tcW w:w="7655" w:type="dxa"/>
            <w:shd w:val="clear" w:color="auto" w:fill="auto"/>
          </w:tcPr>
          <w:p w14:paraId="59F17967" w14:textId="1DDCF111" w:rsidR="00A31AD4" w:rsidRPr="003B6A1C" w:rsidRDefault="00A31AD4"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31AD4" w:rsidRPr="003B6A1C" w14:paraId="6F5E1F41" w14:textId="77777777" w:rsidTr="006450FF">
        <w:trPr>
          <w:cantSplit/>
        </w:trPr>
        <w:tc>
          <w:tcPr>
            <w:tcW w:w="1276" w:type="dxa"/>
            <w:shd w:val="clear" w:color="auto" w:fill="C6D9F1"/>
          </w:tcPr>
          <w:p w14:paraId="53CF93C2" w14:textId="77777777" w:rsidR="00A31AD4" w:rsidRPr="003B6A1C" w:rsidRDefault="00A31AD4" w:rsidP="0065398A">
            <w:pPr>
              <w:keepNext/>
              <w:jc w:val="both"/>
            </w:pPr>
            <w:r w:rsidRPr="003B6A1C">
              <w:t>Comment</w:t>
            </w:r>
          </w:p>
        </w:tc>
        <w:tc>
          <w:tcPr>
            <w:tcW w:w="7655" w:type="dxa"/>
            <w:shd w:val="clear" w:color="auto" w:fill="auto"/>
          </w:tcPr>
          <w:p w14:paraId="5D646406" w14:textId="77777777" w:rsidR="00A31AD4" w:rsidRPr="003B6A1C" w:rsidRDefault="00A31AD4" w:rsidP="0065398A">
            <w:pPr>
              <w:keepNext/>
              <w:jc w:val="both"/>
            </w:pPr>
          </w:p>
        </w:tc>
      </w:tr>
    </w:tbl>
    <w:p w14:paraId="5CD5F763" w14:textId="77777777" w:rsidR="00A31AD4" w:rsidRPr="003B6A1C" w:rsidRDefault="00A31AD4"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A31AD4" w:rsidRPr="003B6A1C" w14:paraId="438EDB21" w14:textId="77777777" w:rsidTr="006450FF">
        <w:trPr>
          <w:cantSplit/>
        </w:trPr>
        <w:tc>
          <w:tcPr>
            <w:tcW w:w="1317" w:type="dxa"/>
            <w:shd w:val="clear" w:color="auto" w:fill="C6D9F1"/>
          </w:tcPr>
          <w:p w14:paraId="61770166" w14:textId="77777777" w:rsidR="00A31AD4" w:rsidRPr="003B6A1C" w:rsidRDefault="00A31AD4" w:rsidP="0065398A">
            <w:pPr>
              <w:keepNext/>
              <w:jc w:val="both"/>
            </w:pPr>
            <w:proofErr w:type="spellStart"/>
            <w:r w:rsidRPr="003B6A1C">
              <w:t>Req</w:t>
            </w:r>
            <w:proofErr w:type="spellEnd"/>
            <w:r w:rsidRPr="003B6A1C">
              <w:t>-ID</w:t>
            </w:r>
          </w:p>
        </w:tc>
        <w:tc>
          <w:tcPr>
            <w:tcW w:w="7614" w:type="dxa"/>
            <w:shd w:val="clear" w:color="auto" w:fill="auto"/>
          </w:tcPr>
          <w:p w14:paraId="2D7D861D" w14:textId="285A2567" w:rsidR="00A31AD4" w:rsidRPr="003B6A1C" w:rsidRDefault="00660EBD" w:rsidP="0065398A">
            <w:pPr>
              <w:pStyle w:val="Requirement"/>
              <w:keepNext/>
              <w:rPr>
                <w:lang w:val="en-GB"/>
              </w:rPr>
            </w:pPr>
            <w:bookmarkStart w:id="141" w:name="_Toc441740070"/>
            <w:r w:rsidRPr="003B6A1C">
              <w:rPr>
                <w:lang w:val="en-GB"/>
              </w:rPr>
              <w:t>IRS-TLCFI-TIF-OT-009</w:t>
            </w:r>
            <w:bookmarkEnd w:id="141"/>
          </w:p>
        </w:tc>
      </w:tr>
      <w:tr w:rsidR="00A31AD4" w:rsidRPr="003B6A1C" w14:paraId="4F84AF48" w14:textId="77777777" w:rsidTr="006450FF">
        <w:trPr>
          <w:cantSplit/>
        </w:trPr>
        <w:tc>
          <w:tcPr>
            <w:tcW w:w="1317" w:type="dxa"/>
            <w:shd w:val="clear" w:color="auto" w:fill="C6D9F1"/>
          </w:tcPr>
          <w:p w14:paraId="5A795D99" w14:textId="77777777" w:rsidR="00A31AD4" w:rsidRPr="003B6A1C" w:rsidRDefault="00A31AD4" w:rsidP="0065398A">
            <w:pPr>
              <w:keepNext/>
              <w:jc w:val="both"/>
            </w:pPr>
            <w:r w:rsidRPr="003B6A1C">
              <w:t>Title</w:t>
            </w:r>
          </w:p>
        </w:tc>
        <w:tc>
          <w:tcPr>
            <w:tcW w:w="7614" w:type="dxa"/>
            <w:shd w:val="clear" w:color="auto" w:fill="auto"/>
          </w:tcPr>
          <w:p w14:paraId="7D08A3E6" w14:textId="54748EF0" w:rsidR="00A31AD4" w:rsidRPr="003B6A1C" w:rsidRDefault="00A31AD4" w:rsidP="0065398A">
            <w:pPr>
              <w:pStyle w:val="RequirementTitle"/>
              <w:keepNext/>
            </w:pPr>
            <w:bookmarkStart w:id="142" w:name="_Toc441740129"/>
            <w:r w:rsidRPr="003B6A1C">
              <w:t xml:space="preserve">TLC Object – </w:t>
            </w:r>
            <w:r w:rsidR="003373E8" w:rsidRPr="003B6A1C">
              <w:t>Multifunctional digital inputs</w:t>
            </w:r>
            <w:bookmarkEnd w:id="142"/>
          </w:p>
        </w:tc>
      </w:tr>
      <w:tr w:rsidR="00A31AD4" w:rsidRPr="003B6A1C" w14:paraId="0C358D13" w14:textId="77777777" w:rsidTr="006450FF">
        <w:trPr>
          <w:cantSplit/>
        </w:trPr>
        <w:tc>
          <w:tcPr>
            <w:tcW w:w="1317" w:type="dxa"/>
            <w:shd w:val="clear" w:color="auto" w:fill="C6D9F1"/>
          </w:tcPr>
          <w:p w14:paraId="30453965" w14:textId="77777777" w:rsidR="00A31AD4" w:rsidRPr="003B6A1C" w:rsidRDefault="00A31AD4" w:rsidP="0065398A">
            <w:pPr>
              <w:keepNext/>
              <w:jc w:val="both"/>
            </w:pPr>
            <w:r w:rsidRPr="003B6A1C">
              <w:t>Description</w:t>
            </w:r>
          </w:p>
        </w:tc>
        <w:tc>
          <w:tcPr>
            <w:tcW w:w="7614" w:type="dxa"/>
            <w:shd w:val="clear" w:color="auto" w:fill="auto"/>
          </w:tcPr>
          <w:p w14:paraId="6AB7A22B" w14:textId="60A6337F" w:rsidR="00A31AD4" w:rsidRPr="003B6A1C" w:rsidRDefault="00A31AD4" w:rsidP="0065398A">
            <w:pPr>
              <w:keepNext/>
              <w:jc w:val="both"/>
            </w:pPr>
            <w:r w:rsidRPr="003B6A1C">
              <w:t xml:space="preserve">The </w:t>
            </w:r>
            <w:r w:rsidR="003373E8" w:rsidRPr="003B6A1C">
              <w:rPr>
                <w:i/>
              </w:rPr>
              <w:t>Multifunctional digital inputs</w:t>
            </w:r>
            <w:r w:rsidR="003373E8" w:rsidRPr="003B6A1C">
              <w:t xml:space="preserve"> </w:t>
            </w:r>
            <w:r w:rsidRPr="003B6A1C">
              <w:t xml:space="preserve">shall contain the following attributes: </w:t>
            </w:r>
          </w:p>
          <w:p w14:paraId="169C81DB" w14:textId="4662B13A" w:rsidR="003373E8" w:rsidRPr="003B6A1C" w:rsidRDefault="003373E8" w:rsidP="0065398A">
            <w:pPr>
              <w:pStyle w:val="Lijstalinea"/>
              <w:keepNext/>
              <w:numPr>
                <w:ilvl w:val="0"/>
                <w:numId w:val="35"/>
              </w:numPr>
              <w:jc w:val="both"/>
            </w:pPr>
            <w:r w:rsidRPr="003B6A1C">
              <w:t>Identification</w:t>
            </w:r>
          </w:p>
          <w:p w14:paraId="59ADD373" w14:textId="06D6440B" w:rsidR="003373E8" w:rsidRPr="003B6A1C" w:rsidRDefault="003373E8" w:rsidP="0065398A">
            <w:pPr>
              <w:pStyle w:val="Lijstalinea"/>
              <w:keepNext/>
              <w:numPr>
                <w:ilvl w:val="0"/>
                <w:numId w:val="35"/>
              </w:numPr>
              <w:jc w:val="both"/>
            </w:pPr>
            <w:r w:rsidRPr="003B6A1C">
              <w:t>Value</w:t>
            </w:r>
          </w:p>
          <w:p w14:paraId="3C610C62" w14:textId="77777777" w:rsidR="003373E8" w:rsidRPr="003B6A1C" w:rsidRDefault="003373E8" w:rsidP="0065398A">
            <w:pPr>
              <w:pStyle w:val="Lijstalinea"/>
              <w:keepNext/>
              <w:numPr>
                <w:ilvl w:val="0"/>
                <w:numId w:val="35"/>
              </w:numPr>
              <w:jc w:val="both"/>
            </w:pPr>
            <w:r w:rsidRPr="003B6A1C">
              <w:t>Time since last change</w:t>
            </w:r>
          </w:p>
          <w:p w14:paraId="21D53A98" w14:textId="55710167" w:rsidR="00A31AD4" w:rsidRPr="003B6A1C" w:rsidRDefault="003373E8" w:rsidP="0065398A">
            <w:pPr>
              <w:pStyle w:val="Lijstalinea"/>
              <w:keepNext/>
              <w:numPr>
                <w:ilvl w:val="0"/>
                <w:numId w:val="35"/>
              </w:numPr>
              <w:jc w:val="both"/>
            </w:pPr>
            <w:r w:rsidRPr="003B6A1C">
              <w:t xml:space="preserve">Software switch status (SWICO ON, </w:t>
            </w:r>
            <w:r w:rsidR="00984058" w:rsidRPr="003B6A1C">
              <w:t xml:space="preserve">SWICO </w:t>
            </w:r>
            <w:r w:rsidRPr="003B6A1C">
              <w:t>OFF)</w:t>
            </w:r>
          </w:p>
        </w:tc>
      </w:tr>
      <w:tr w:rsidR="00A31AD4" w:rsidRPr="003B6A1C" w14:paraId="48579C3D" w14:textId="77777777" w:rsidTr="006450FF">
        <w:trPr>
          <w:cantSplit/>
        </w:trPr>
        <w:tc>
          <w:tcPr>
            <w:tcW w:w="1317" w:type="dxa"/>
            <w:shd w:val="clear" w:color="auto" w:fill="C6D9F1"/>
          </w:tcPr>
          <w:p w14:paraId="7D71B9B0" w14:textId="40246C6F" w:rsidR="00A31AD4" w:rsidRPr="003B6A1C" w:rsidRDefault="00A31AD4" w:rsidP="0065398A">
            <w:pPr>
              <w:keepNext/>
              <w:jc w:val="both"/>
            </w:pPr>
            <w:r w:rsidRPr="003B6A1C">
              <w:t>Source</w:t>
            </w:r>
          </w:p>
        </w:tc>
        <w:tc>
          <w:tcPr>
            <w:tcW w:w="7614" w:type="dxa"/>
            <w:shd w:val="clear" w:color="auto" w:fill="auto"/>
          </w:tcPr>
          <w:p w14:paraId="0EED8017" w14:textId="4018E23B" w:rsidR="00A31AD4" w:rsidRPr="003B6A1C" w:rsidRDefault="00A31AD4"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31AD4" w:rsidRPr="003B6A1C" w14:paraId="3DD8C6CF" w14:textId="77777777" w:rsidTr="006450FF">
        <w:trPr>
          <w:cantSplit/>
        </w:trPr>
        <w:tc>
          <w:tcPr>
            <w:tcW w:w="1317" w:type="dxa"/>
            <w:shd w:val="clear" w:color="auto" w:fill="C6D9F1"/>
          </w:tcPr>
          <w:p w14:paraId="6411BE9A" w14:textId="77777777" w:rsidR="00A31AD4" w:rsidRPr="003B6A1C" w:rsidRDefault="00A31AD4" w:rsidP="0065398A">
            <w:pPr>
              <w:keepNext/>
              <w:jc w:val="both"/>
            </w:pPr>
            <w:r w:rsidRPr="003B6A1C">
              <w:t>Comment</w:t>
            </w:r>
          </w:p>
        </w:tc>
        <w:tc>
          <w:tcPr>
            <w:tcW w:w="7614" w:type="dxa"/>
            <w:shd w:val="clear" w:color="auto" w:fill="auto"/>
          </w:tcPr>
          <w:p w14:paraId="17CA101C" w14:textId="77777777" w:rsidR="00A31AD4" w:rsidRPr="003B6A1C" w:rsidRDefault="00A31AD4" w:rsidP="0065398A">
            <w:pPr>
              <w:keepNext/>
              <w:jc w:val="both"/>
            </w:pPr>
          </w:p>
        </w:tc>
      </w:tr>
    </w:tbl>
    <w:p w14:paraId="057E6E57" w14:textId="77777777" w:rsidR="003373E8" w:rsidRPr="003B6A1C" w:rsidRDefault="003373E8"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3373E8" w:rsidRPr="003B6A1C" w14:paraId="0F168040" w14:textId="77777777" w:rsidTr="006450FF">
        <w:trPr>
          <w:cantSplit/>
        </w:trPr>
        <w:tc>
          <w:tcPr>
            <w:tcW w:w="1317" w:type="dxa"/>
            <w:shd w:val="clear" w:color="auto" w:fill="C6D9F1"/>
          </w:tcPr>
          <w:p w14:paraId="36AD79B0" w14:textId="77777777" w:rsidR="003373E8" w:rsidRPr="003B6A1C" w:rsidRDefault="003373E8" w:rsidP="0065398A">
            <w:pPr>
              <w:keepNext/>
              <w:jc w:val="both"/>
            </w:pPr>
            <w:proofErr w:type="spellStart"/>
            <w:r w:rsidRPr="003B6A1C">
              <w:t>Req</w:t>
            </w:r>
            <w:proofErr w:type="spellEnd"/>
            <w:r w:rsidRPr="003B6A1C">
              <w:t>-ID</w:t>
            </w:r>
          </w:p>
        </w:tc>
        <w:tc>
          <w:tcPr>
            <w:tcW w:w="7614" w:type="dxa"/>
            <w:shd w:val="clear" w:color="auto" w:fill="auto"/>
          </w:tcPr>
          <w:p w14:paraId="38221899" w14:textId="62A59910" w:rsidR="003373E8" w:rsidRPr="003B6A1C" w:rsidRDefault="00660EBD" w:rsidP="0065398A">
            <w:pPr>
              <w:pStyle w:val="Requirement"/>
              <w:keepNext/>
              <w:rPr>
                <w:lang w:val="en-GB"/>
              </w:rPr>
            </w:pPr>
            <w:bookmarkStart w:id="143" w:name="_Toc441740071"/>
            <w:r w:rsidRPr="003B6A1C">
              <w:rPr>
                <w:lang w:val="en-GB"/>
              </w:rPr>
              <w:t>IRS-TLCFI-TIF-OT-010</w:t>
            </w:r>
            <w:bookmarkEnd w:id="143"/>
          </w:p>
        </w:tc>
      </w:tr>
      <w:tr w:rsidR="003373E8" w:rsidRPr="003B6A1C" w14:paraId="6F758AF0" w14:textId="77777777" w:rsidTr="006450FF">
        <w:trPr>
          <w:cantSplit/>
        </w:trPr>
        <w:tc>
          <w:tcPr>
            <w:tcW w:w="1317" w:type="dxa"/>
            <w:shd w:val="clear" w:color="auto" w:fill="C6D9F1"/>
          </w:tcPr>
          <w:p w14:paraId="6D42C27B" w14:textId="77777777" w:rsidR="003373E8" w:rsidRPr="003B6A1C" w:rsidRDefault="003373E8" w:rsidP="0065398A">
            <w:pPr>
              <w:keepNext/>
              <w:jc w:val="both"/>
            </w:pPr>
            <w:r w:rsidRPr="003B6A1C">
              <w:t>Title</w:t>
            </w:r>
          </w:p>
        </w:tc>
        <w:tc>
          <w:tcPr>
            <w:tcW w:w="7614" w:type="dxa"/>
            <w:shd w:val="clear" w:color="auto" w:fill="auto"/>
          </w:tcPr>
          <w:p w14:paraId="352BE178" w14:textId="664096B9" w:rsidR="003373E8" w:rsidRPr="003B6A1C" w:rsidRDefault="003373E8" w:rsidP="0065398A">
            <w:pPr>
              <w:pStyle w:val="RequirementTitle"/>
              <w:keepNext/>
            </w:pPr>
            <w:bookmarkStart w:id="144" w:name="_Toc441740130"/>
            <w:r w:rsidRPr="003B6A1C">
              <w:t>TLC Object – Multifunctional digital outputs</w:t>
            </w:r>
            <w:bookmarkEnd w:id="144"/>
          </w:p>
        </w:tc>
      </w:tr>
      <w:tr w:rsidR="003373E8" w:rsidRPr="003B6A1C" w14:paraId="168E3FC7" w14:textId="77777777" w:rsidTr="006450FF">
        <w:trPr>
          <w:cantSplit/>
        </w:trPr>
        <w:tc>
          <w:tcPr>
            <w:tcW w:w="1317" w:type="dxa"/>
            <w:shd w:val="clear" w:color="auto" w:fill="C6D9F1"/>
          </w:tcPr>
          <w:p w14:paraId="0B600AEF" w14:textId="77777777" w:rsidR="003373E8" w:rsidRPr="003B6A1C" w:rsidRDefault="003373E8" w:rsidP="0065398A">
            <w:pPr>
              <w:keepNext/>
              <w:jc w:val="both"/>
            </w:pPr>
            <w:r w:rsidRPr="003B6A1C">
              <w:t>Description</w:t>
            </w:r>
          </w:p>
        </w:tc>
        <w:tc>
          <w:tcPr>
            <w:tcW w:w="7614" w:type="dxa"/>
            <w:shd w:val="clear" w:color="auto" w:fill="auto"/>
          </w:tcPr>
          <w:p w14:paraId="7E901C1B" w14:textId="42B1B927" w:rsidR="003373E8" w:rsidRPr="003B6A1C" w:rsidRDefault="003373E8" w:rsidP="0065398A">
            <w:pPr>
              <w:keepNext/>
              <w:jc w:val="both"/>
            </w:pPr>
            <w:r w:rsidRPr="003B6A1C">
              <w:t xml:space="preserve">The </w:t>
            </w:r>
            <w:r w:rsidRPr="003B6A1C">
              <w:rPr>
                <w:i/>
              </w:rPr>
              <w:t xml:space="preserve">Multifunctional digital </w:t>
            </w:r>
            <w:r w:rsidR="008C2F10" w:rsidRPr="003B6A1C">
              <w:rPr>
                <w:i/>
              </w:rPr>
              <w:t>output</w:t>
            </w:r>
            <w:r w:rsidRPr="003B6A1C">
              <w:t xml:space="preserve"> shall contain the following attributes: </w:t>
            </w:r>
          </w:p>
          <w:p w14:paraId="79933B3B" w14:textId="77777777" w:rsidR="003373E8" w:rsidRPr="003B6A1C" w:rsidRDefault="003373E8" w:rsidP="0065398A">
            <w:pPr>
              <w:pStyle w:val="Lijstalinea"/>
              <w:keepNext/>
              <w:numPr>
                <w:ilvl w:val="0"/>
                <w:numId w:val="35"/>
              </w:numPr>
              <w:jc w:val="both"/>
            </w:pPr>
            <w:r w:rsidRPr="003B6A1C">
              <w:t>Identification</w:t>
            </w:r>
          </w:p>
          <w:p w14:paraId="2054375A" w14:textId="77777777" w:rsidR="003373E8" w:rsidRPr="003B6A1C" w:rsidRDefault="003373E8" w:rsidP="0065398A">
            <w:pPr>
              <w:pStyle w:val="Lijstalinea"/>
              <w:keepNext/>
              <w:numPr>
                <w:ilvl w:val="0"/>
                <w:numId w:val="35"/>
              </w:numPr>
              <w:jc w:val="both"/>
            </w:pPr>
            <w:r w:rsidRPr="003B6A1C">
              <w:t>Value</w:t>
            </w:r>
          </w:p>
          <w:p w14:paraId="78D1754F" w14:textId="6CD63E0B" w:rsidR="005B114D" w:rsidRPr="003B6A1C" w:rsidRDefault="003373E8" w:rsidP="0065398A">
            <w:pPr>
              <w:pStyle w:val="Lijstalinea"/>
              <w:keepNext/>
              <w:numPr>
                <w:ilvl w:val="0"/>
                <w:numId w:val="35"/>
              </w:numPr>
              <w:jc w:val="both"/>
            </w:pPr>
            <w:r w:rsidRPr="003B6A1C">
              <w:t>Time since last change</w:t>
            </w:r>
          </w:p>
        </w:tc>
      </w:tr>
      <w:tr w:rsidR="003373E8" w:rsidRPr="003B6A1C" w14:paraId="0B4FF3B7" w14:textId="77777777" w:rsidTr="006450FF">
        <w:trPr>
          <w:cantSplit/>
        </w:trPr>
        <w:tc>
          <w:tcPr>
            <w:tcW w:w="1317" w:type="dxa"/>
            <w:shd w:val="clear" w:color="auto" w:fill="C6D9F1"/>
          </w:tcPr>
          <w:p w14:paraId="6A31744E" w14:textId="77777777" w:rsidR="003373E8" w:rsidRPr="003B6A1C" w:rsidRDefault="003373E8" w:rsidP="0065398A">
            <w:pPr>
              <w:keepNext/>
              <w:jc w:val="both"/>
            </w:pPr>
            <w:r w:rsidRPr="003B6A1C">
              <w:t>Source</w:t>
            </w:r>
          </w:p>
        </w:tc>
        <w:tc>
          <w:tcPr>
            <w:tcW w:w="7614" w:type="dxa"/>
            <w:shd w:val="clear" w:color="auto" w:fill="auto"/>
          </w:tcPr>
          <w:p w14:paraId="0647CB53" w14:textId="15ABCF19" w:rsidR="003373E8" w:rsidRPr="003B6A1C" w:rsidRDefault="003373E8"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3373E8" w:rsidRPr="003B6A1C" w14:paraId="3E74DEFA" w14:textId="77777777" w:rsidTr="006450FF">
        <w:trPr>
          <w:cantSplit/>
        </w:trPr>
        <w:tc>
          <w:tcPr>
            <w:tcW w:w="1317" w:type="dxa"/>
            <w:shd w:val="clear" w:color="auto" w:fill="C6D9F1"/>
          </w:tcPr>
          <w:p w14:paraId="15456EAD" w14:textId="77777777" w:rsidR="003373E8" w:rsidRPr="003B6A1C" w:rsidRDefault="003373E8" w:rsidP="0065398A">
            <w:pPr>
              <w:keepNext/>
              <w:jc w:val="both"/>
            </w:pPr>
            <w:r w:rsidRPr="003B6A1C">
              <w:t>Comment</w:t>
            </w:r>
          </w:p>
        </w:tc>
        <w:tc>
          <w:tcPr>
            <w:tcW w:w="7614" w:type="dxa"/>
            <w:shd w:val="clear" w:color="auto" w:fill="auto"/>
          </w:tcPr>
          <w:p w14:paraId="23B3A95B" w14:textId="77777777" w:rsidR="003373E8" w:rsidRPr="003B6A1C" w:rsidRDefault="003373E8" w:rsidP="0065398A">
            <w:pPr>
              <w:keepNext/>
              <w:jc w:val="both"/>
            </w:pPr>
          </w:p>
        </w:tc>
      </w:tr>
    </w:tbl>
    <w:p w14:paraId="7D796F3D" w14:textId="6206D415"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8C2F10" w:rsidRPr="003B6A1C" w14:paraId="219AF2C4" w14:textId="77777777" w:rsidTr="006450FF">
        <w:trPr>
          <w:cantSplit/>
        </w:trPr>
        <w:tc>
          <w:tcPr>
            <w:tcW w:w="1317" w:type="dxa"/>
            <w:shd w:val="clear" w:color="auto" w:fill="C6D9F1"/>
          </w:tcPr>
          <w:p w14:paraId="444EABC8" w14:textId="77777777" w:rsidR="008C2F10" w:rsidRPr="003B6A1C" w:rsidRDefault="008C2F10" w:rsidP="0065398A">
            <w:pPr>
              <w:keepNext/>
              <w:jc w:val="both"/>
            </w:pPr>
            <w:proofErr w:type="spellStart"/>
            <w:r w:rsidRPr="003B6A1C">
              <w:lastRenderedPageBreak/>
              <w:t>Req</w:t>
            </w:r>
            <w:proofErr w:type="spellEnd"/>
            <w:r w:rsidRPr="003B6A1C">
              <w:t>-ID</w:t>
            </w:r>
          </w:p>
        </w:tc>
        <w:tc>
          <w:tcPr>
            <w:tcW w:w="7614" w:type="dxa"/>
            <w:shd w:val="clear" w:color="auto" w:fill="auto"/>
          </w:tcPr>
          <w:p w14:paraId="1920FD1D" w14:textId="5DAF4846" w:rsidR="008C2F10" w:rsidRPr="003B6A1C" w:rsidRDefault="008C2F10" w:rsidP="0065398A">
            <w:pPr>
              <w:pStyle w:val="Requirement"/>
              <w:keepNext/>
              <w:rPr>
                <w:lang w:val="en-GB"/>
              </w:rPr>
            </w:pPr>
            <w:bookmarkStart w:id="145" w:name="_Toc441740072"/>
            <w:r w:rsidRPr="003B6A1C">
              <w:rPr>
                <w:lang w:val="en-GB"/>
              </w:rPr>
              <w:t>IRS-TLCFI-TIF-OT-011</w:t>
            </w:r>
            <w:bookmarkEnd w:id="145"/>
          </w:p>
        </w:tc>
      </w:tr>
      <w:tr w:rsidR="008C2F10" w:rsidRPr="003B6A1C" w14:paraId="4025F693" w14:textId="77777777" w:rsidTr="006450FF">
        <w:trPr>
          <w:cantSplit/>
        </w:trPr>
        <w:tc>
          <w:tcPr>
            <w:tcW w:w="1317" w:type="dxa"/>
            <w:shd w:val="clear" w:color="auto" w:fill="C6D9F1"/>
          </w:tcPr>
          <w:p w14:paraId="506009A4" w14:textId="77777777" w:rsidR="008C2F10" w:rsidRPr="003B6A1C" w:rsidRDefault="008C2F10" w:rsidP="0065398A">
            <w:pPr>
              <w:keepNext/>
              <w:jc w:val="both"/>
            </w:pPr>
            <w:r w:rsidRPr="003B6A1C">
              <w:t>Title</w:t>
            </w:r>
          </w:p>
        </w:tc>
        <w:tc>
          <w:tcPr>
            <w:tcW w:w="7614" w:type="dxa"/>
            <w:shd w:val="clear" w:color="auto" w:fill="auto"/>
          </w:tcPr>
          <w:p w14:paraId="0F5EBA83" w14:textId="56745063" w:rsidR="008C2F10" w:rsidRPr="003B6A1C" w:rsidRDefault="008C2F10" w:rsidP="0065398A">
            <w:pPr>
              <w:pStyle w:val="RequirementTitle"/>
              <w:keepNext/>
            </w:pPr>
            <w:bookmarkStart w:id="146" w:name="_Toc441740131"/>
            <w:r w:rsidRPr="003B6A1C">
              <w:t xml:space="preserve">TLC Object – Multifunctional </w:t>
            </w:r>
            <w:r w:rsidR="00984058" w:rsidRPr="003B6A1C">
              <w:t>variable</w:t>
            </w:r>
            <w:bookmarkEnd w:id="146"/>
          </w:p>
        </w:tc>
      </w:tr>
      <w:tr w:rsidR="008C2F10" w:rsidRPr="003B6A1C" w14:paraId="04079664" w14:textId="77777777" w:rsidTr="006450FF">
        <w:trPr>
          <w:cantSplit/>
        </w:trPr>
        <w:tc>
          <w:tcPr>
            <w:tcW w:w="1317" w:type="dxa"/>
            <w:shd w:val="clear" w:color="auto" w:fill="C6D9F1"/>
          </w:tcPr>
          <w:p w14:paraId="0B714E15" w14:textId="77777777" w:rsidR="008C2F10" w:rsidRPr="003B6A1C" w:rsidRDefault="008C2F10" w:rsidP="0065398A">
            <w:pPr>
              <w:keepNext/>
              <w:jc w:val="both"/>
            </w:pPr>
            <w:r w:rsidRPr="003B6A1C">
              <w:t>Description</w:t>
            </w:r>
          </w:p>
        </w:tc>
        <w:tc>
          <w:tcPr>
            <w:tcW w:w="7614" w:type="dxa"/>
            <w:shd w:val="clear" w:color="auto" w:fill="auto"/>
          </w:tcPr>
          <w:p w14:paraId="58E0C8E1" w14:textId="189F8D72" w:rsidR="008C2F10" w:rsidRPr="003B6A1C" w:rsidRDefault="001A6CD5" w:rsidP="0065398A">
            <w:pPr>
              <w:keepNext/>
              <w:jc w:val="both"/>
            </w:pPr>
            <w:r w:rsidRPr="003B6A1C">
              <w:t xml:space="preserve">A </w:t>
            </w:r>
            <w:r w:rsidR="008C2F10" w:rsidRPr="003B6A1C">
              <w:rPr>
                <w:i/>
              </w:rPr>
              <w:t>Multifunctional variable</w:t>
            </w:r>
            <w:r w:rsidR="008C2F10" w:rsidRPr="003B6A1C">
              <w:t xml:space="preserve"> </w:t>
            </w:r>
            <w:r w:rsidRPr="003B6A1C">
              <w:t xml:space="preserve">can </w:t>
            </w:r>
            <w:r w:rsidR="008C2F10" w:rsidRPr="003B6A1C">
              <w:t xml:space="preserve">be created by an ITS application with the proper authorisation and this ITS application is responsible for cleaning up the variable if it is no longer needed. </w:t>
            </w:r>
          </w:p>
          <w:p w14:paraId="58A6D3FB" w14:textId="77777777" w:rsidR="008C2F10" w:rsidRPr="003B6A1C" w:rsidRDefault="008C2F10" w:rsidP="0065398A">
            <w:pPr>
              <w:keepNext/>
              <w:jc w:val="both"/>
            </w:pPr>
          </w:p>
          <w:p w14:paraId="131F3434" w14:textId="2ED5371E" w:rsidR="008C2F10" w:rsidRPr="003B6A1C" w:rsidRDefault="008C2F10" w:rsidP="0065398A">
            <w:pPr>
              <w:keepNext/>
              <w:jc w:val="both"/>
            </w:pPr>
            <w:r w:rsidRPr="003B6A1C">
              <w:t xml:space="preserve">The object shall contain the following attributes: </w:t>
            </w:r>
          </w:p>
          <w:p w14:paraId="44B04221" w14:textId="7A62621F" w:rsidR="008C2F10" w:rsidRPr="003B6A1C" w:rsidRDefault="008C2F10" w:rsidP="0065398A">
            <w:pPr>
              <w:pStyle w:val="Lijstalinea"/>
              <w:keepNext/>
              <w:numPr>
                <w:ilvl w:val="0"/>
                <w:numId w:val="35"/>
              </w:numPr>
              <w:jc w:val="both"/>
            </w:pPr>
            <w:r w:rsidRPr="003B6A1C">
              <w:t xml:space="preserve">Identification </w:t>
            </w:r>
          </w:p>
          <w:p w14:paraId="2B5B41DD" w14:textId="77777777" w:rsidR="008C2F10" w:rsidRPr="003B6A1C" w:rsidRDefault="008C2F10" w:rsidP="0065398A">
            <w:pPr>
              <w:pStyle w:val="Lijstalinea"/>
              <w:keepNext/>
              <w:numPr>
                <w:ilvl w:val="0"/>
                <w:numId w:val="35"/>
              </w:numPr>
              <w:jc w:val="both"/>
            </w:pPr>
            <w:r w:rsidRPr="003B6A1C">
              <w:t>Value</w:t>
            </w:r>
          </w:p>
          <w:p w14:paraId="66FA85D6" w14:textId="77777777" w:rsidR="008C2F10" w:rsidRPr="003B6A1C" w:rsidRDefault="008C2F10" w:rsidP="0065398A">
            <w:pPr>
              <w:pStyle w:val="Lijstalinea"/>
              <w:keepNext/>
              <w:numPr>
                <w:ilvl w:val="0"/>
                <w:numId w:val="35"/>
              </w:numPr>
              <w:jc w:val="both"/>
            </w:pPr>
            <w:r w:rsidRPr="003B6A1C">
              <w:t>Lifetime</w:t>
            </w:r>
          </w:p>
          <w:p w14:paraId="336FE14E" w14:textId="77777777" w:rsidR="008C2F10" w:rsidRPr="003B6A1C" w:rsidRDefault="008C2F10" w:rsidP="0065398A">
            <w:pPr>
              <w:keepNext/>
              <w:jc w:val="both"/>
            </w:pPr>
          </w:p>
          <w:p w14:paraId="57DE3E44" w14:textId="5F3E6C0F" w:rsidR="008C2F10" w:rsidRPr="003B6A1C" w:rsidRDefault="008C2F10" w:rsidP="0065398A">
            <w:pPr>
              <w:keepNext/>
              <w:jc w:val="both"/>
            </w:pPr>
            <w:r w:rsidRPr="003B6A1C">
              <w:t xml:space="preserve">When the </w:t>
            </w:r>
            <w:r w:rsidRPr="003B6A1C">
              <w:rPr>
                <w:i/>
              </w:rPr>
              <w:t>lifetime</w:t>
            </w:r>
            <w:r w:rsidRPr="003B6A1C">
              <w:t xml:space="preserve"> has expired and the variable has not been changed or refreshed by the ITS application that created it, the TLC-FI shall remove the variable. It will become </w:t>
            </w:r>
            <w:r w:rsidR="00547697" w:rsidRPr="003B6A1C">
              <w:t>stop to exist</w:t>
            </w:r>
            <w:r w:rsidR="00D559DE" w:rsidRPr="003B6A1C">
              <w:t xml:space="preserve"> as TLC Object instance</w:t>
            </w:r>
            <w:r w:rsidR="00F029C5" w:rsidRPr="003B6A1C">
              <w:t xml:space="preserve">. </w:t>
            </w:r>
            <w:r w:rsidR="00114EF4" w:rsidRPr="003B6A1C">
              <w:t xml:space="preserve"> </w:t>
            </w:r>
            <w:r w:rsidR="00F029C5" w:rsidRPr="003B6A1C">
              <w:t>Any subscribed ITS Application shall be notified of the removal.</w:t>
            </w:r>
            <w:r w:rsidR="009B0157" w:rsidRPr="003B6A1C">
              <w:t xml:space="preserve"> </w:t>
            </w:r>
          </w:p>
        </w:tc>
      </w:tr>
      <w:tr w:rsidR="008C2F10" w:rsidRPr="003B6A1C" w14:paraId="7B111621" w14:textId="77777777" w:rsidTr="006450FF">
        <w:trPr>
          <w:cantSplit/>
        </w:trPr>
        <w:tc>
          <w:tcPr>
            <w:tcW w:w="1317" w:type="dxa"/>
            <w:shd w:val="clear" w:color="auto" w:fill="C6D9F1"/>
          </w:tcPr>
          <w:p w14:paraId="32212C15" w14:textId="4C7AF537" w:rsidR="008C2F10" w:rsidRPr="003B6A1C" w:rsidRDefault="008C2F10" w:rsidP="0065398A">
            <w:pPr>
              <w:keepNext/>
              <w:jc w:val="both"/>
            </w:pPr>
            <w:r w:rsidRPr="003B6A1C">
              <w:t>Source</w:t>
            </w:r>
          </w:p>
        </w:tc>
        <w:tc>
          <w:tcPr>
            <w:tcW w:w="7614" w:type="dxa"/>
            <w:shd w:val="clear" w:color="auto" w:fill="auto"/>
          </w:tcPr>
          <w:p w14:paraId="3DA4EC7C" w14:textId="7B34A781" w:rsidR="008C2F10" w:rsidRPr="003B6A1C" w:rsidRDefault="008C2F10"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QA_AVAIL_007</w:t>
            </w:r>
          </w:p>
        </w:tc>
      </w:tr>
      <w:tr w:rsidR="008C2F10" w:rsidRPr="003B6A1C" w14:paraId="128D81BE" w14:textId="77777777" w:rsidTr="006450FF">
        <w:trPr>
          <w:cantSplit/>
        </w:trPr>
        <w:tc>
          <w:tcPr>
            <w:tcW w:w="1317" w:type="dxa"/>
            <w:shd w:val="clear" w:color="auto" w:fill="C6D9F1"/>
          </w:tcPr>
          <w:p w14:paraId="598ADBF5" w14:textId="77777777" w:rsidR="008C2F10" w:rsidRPr="003B6A1C" w:rsidRDefault="008C2F10" w:rsidP="0065398A">
            <w:pPr>
              <w:keepNext/>
              <w:jc w:val="both"/>
            </w:pPr>
            <w:r w:rsidRPr="003B6A1C">
              <w:t>Comment</w:t>
            </w:r>
          </w:p>
        </w:tc>
        <w:tc>
          <w:tcPr>
            <w:tcW w:w="7614" w:type="dxa"/>
            <w:shd w:val="clear" w:color="auto" w:fill="auto"/>
          </w:tcPr>
          <w:p w14:paraId="3F253C77" w14:textId="77777777" w:rsidR="008C2F10" w:rsidRPr="003B6A1C" w:rsidRDefault="008C2F10" w:rsidP="0065398A">
            <w:pPr>
              <w:keepNext/>
              <w:jc w:val="both"/>
            </w:pPr>
          </w:p>
        </w:tc>
      </w:tr>
    </w:tbl>
    <w:p w14:paraId="3B03130E" w14:textId="28749500" w:rsidR="005F0C3F" w:rsidRPr="003B6A1C" w:rsidRDefault="005F0C3F" w:rsidP="00F644A8">
      <w:pPr>
        <w:spacing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448"/>
      </w:tblGrid>
      <w:tr w:rsidR="00A31AD4" w:rsidRPr="003B6A1C" w14:paraId="54F70CB8" w14:textId="77777777" w:rsidTr="006450FF">
        <w:trPr>
          <w:cantSplit/>
        </w:trPr>
        <w:tc>
          <w:tcPr>
            <w:tcW w:w="1459" w:type="dxa"/>
            <w:shd w:val="clear" w:color="auto" w:fill="C6D9F1"/>
          </w:tcPr>
          <w:p w14:paraId="4CED732C" w14:textId="77777777" w:rsidR="00A31AD4" w:rsidRPr="003B6A1C" w:rsidRDefault="00A31AD4" w:rsidP="0065398A">
            <w:pPr>
              <w:keepNext/>
              <w:jc w:val="both"/>
            </w:pPr>
            <w:proofErr w:type="spellStart"/>
            <w:r w:rsidRPr="003B6A1C">
              <w:t>Req</w:t>
            </w:r>
            <w:proofErr w:type="spellEnd"/>
            <w:r w:rsidRPr="003B6A1C">
              <w:t>-ID</w:t>
            </w:r>
          </w:p>
        </w:tc>
        <w:tc>
          <w:tcPr>
            <w:tcW w:w="7448" w:type="dxa"/>
            <w:shd w:val="clear" w:color="auto" w:fill="auto"/>
          </w:tcPr>
          <w:p w14:paraId="4C683647" w14:textId="54815F57" w:rsidR="00A31AD4" w:rsidRPr="003B6A1C" w:rsidRDefault="00660EBD" w:rsidP="0065398A">
            <w:pPr>
              <w:pStyle w:val="Requirement"/>
              <w:keepNext/>
              <w:rPr>
                <w:lang w:val="en-GB"/>
              </w:rPr>
            </w:pPr>
            <w:bookmarkStart w:id="147" w:name="_Toc441740073"/>
            <w:r w:rsidRPr="003B6A1C">
              <w:rPr>
                <w:lang w:val="en-GB"/>
              </w:rPr>
              <w:t>IRS-TLCFI-TIF-OT-01</w:t>
            </w:r>
            <w:r w:rsidR="008C2F10" w:rsidRPr="003B6A1C">
              <w:rPr>
                <w:lang w:val="en-GB"/>
              </w:rPr>
              <w:t>2</w:t>
            </w:r>
            <w:bookmarkEnd w:id="147"/>
          </w:p>
        </w:tc>
      </w:tr>
      <w:tr w:rsidR="00A31AD4" w:rsidRPr="003B6A1C" w14:paraId="5ACAFD6A" w14:textId="77777777" w:rsidTr="006450FF">
        <w:trPr>
          <w:cantSplit/>
        </w:trPr>
        <w:tc>
          <w:tcPr>
            <w:tcW w:w="1459" w:type="dxa"/>
            <w:shd w:val="clear" w:color="auto" w:fill="C6D9F1"/>
          </w:tcPr>
          <w:p w14:paraId="24AFE143" w14:textId="77777777" w:rsidR="00A31AD4" w:rsidRPr="003B6A1C" w:rsidRDefault="00A31AD4" w:rsidP="0065398A">
            <w:pPr>
              <w:keepNext/>
              <w:jc w:val="both"/>
            </w:pPr>
            <w:r w:rsidRPr="003B6A1C">
              <w:t>Title</w:t>
            </w:r>
          </w:p>
        </w:tc>
        <w:tc>
          <w:tcPr>
            <w:tcW w:w="7448" w:type="dxa"/>
            <w:shd w:val="clear" w:color="auto" w:fill="auto"/>
          </w:tcPr>
          <w:p w14:paraId="0A6188D5" w14:textId="529FD151" w:rsidR="00A31AD4" w:rsidRPr="003B6A1C" w:rsidRDefault="00A31AD4" w:rsidP="0065398A">
            <w:pPr>
              <w:pStyle w:val="RequirementTitle"/>
              <w:keepNext/>
            </w:pPr>
            <w:bookmarkStart w:id="148" w:name="_Toc441740132"/>
            <w:r w:rsidRPr="003B6A1C">
              <w:t>TLC Object – Meta information</w:t>
            </w:r>
            <w:bookmarkEnd w:id="148"/>
          </w:p>
        </w:tc>
      </w:tr>
      <w:tr w:rsidR="00A31AD4" w:rsidRPr="003B6A1C" w14:paraId="7D8D03FE" w14:textId="77777777" w:rsidTr="006450FF">
        <w:trPr>
          <w:cantSplit/>
        </w:trPr>
        <w:tc>
          <w:tcPr>
            <w:tcW w:w="1459" w:type="dxa"/>
            <w:shd w:val="clear" w:color="auto" w:fill="C6D9F1"/>
          </w:tcPr>
          <w:p w14:paraId="3868A187" w14:textId="77777777" w:rsidR="00A31AD4" w:rsidRPr="003B6A1C" w:rsidRDefault="00A31AD4" w:rsidP="0065398A">
            <w:pPr>
              <w:keepNext/>
              <w:jc w:val="both"/>
            </w:pPr>
            <w:r w:rsidRPr="003B6A1C">
              <w:t>Description</w:t>
            </w:r>
          </w:p>
        </w:tc>
        <w:tc>
          <w:tcPr>
            <w:tcW w:w="7448" w:type="dxa"/>
            <w:shd w:val="clear" w:color="auto" w:fill="auto"/>
          </w:tcPr>
          <w:p w14:paraId="21097F9A" w14:textId="56EF91EE" w:rsidR="00A31AD4" w:rsidRPr="003B6A1C" w:rsidRDefault="00A31AD4" w:rsidP="0065398A">
            <w:pPr>
              <w:keepNext/>
              <w:jc w:val="both"/>
            </w:pPr>
            <w:r w:rsidRPr="003B6A1C">
              <w:t xml:space="preserve">The </w:t>
            </w:r>
            <w:r w:rsidRPr="003B6A1C">
              <w:rPr>
                <w:i/>
              </w:rPr>
              <w:t>Meta information</w:t>
            </w:r>
            <w:r w:rsidRPr="003B6A1C">
              <w:t xml:space="preserve"> object shall contain the following attributes: </w:t>
            </w:r>
          </w:p>
          <w:p w14:paraId="3FBE4EAC" w14:textId="45BFF7B6" w:rsidR="00A31AD4" w:rsidRPr="003B6A1C" w:rsidRDefault="00A31AD4" w:rsidP="0065398A">
            <w:pPr>
              <w:pStyle w:val="Lijstalinea"/>
              <w:keepNext/>
              <w:numPr>
                <w:ilvl w:val="0"/>
                <w:numId w:val="35"/>
              </w:numPr>
              <w:jc w:val="both"/>
            </w:pPr>
            <w:r w:rsidRPr="003B6A1C">
              <w:t>TLC Object dictionary version</w:t>
            </w:r>
          </w:p>
          <w:p w14:paraId="708EDA0E" w14:textId="33503C3B" w:rsidR="00A31AD4" w:rsidRPr="003B6A1C" w:rsidRDefault="00A31AD4" w:rsidP="0065398A">
            <w:pPr>
              <w:pStyle w:val="Lijstalinea"/>
              <w:keepNext/>
              <w:numPr>
                <w:ilvl w:val="0"/>
                <w:numId w:val="35"/>
              </w:numPr>
              <w:jc w:val="both"/>
            </w:pPr>
            <w:r w:rsidRPr="003B6A1C">
              <w:t>Manufacturer information</w:t>
            </w:r>
          </w:p>
          <w:p w14:paraId="014206EE" w14:textId="73A1B401" w:rsidR="00A31AD4" w:rsidRPr="003B6A1C" w:rsidRDefault="00A31AD4" w:rsidP="0065398A">
            <w:pPr>
              <w:pStyle w:val="Lijstalinea"/>
              <w:keepNext/>
              <w:numPr>
                <w:ilvl w:val="0"/>
                <w:numId w:val="35"/>
              </w:numPr>
              <w:jc w:val="both"/>
            </w:pPr>
            <w:r w:rsidRPr="003B6A1C">
              <w:t>Intersection topology</w:t>
            </w:r>
            <w:r w:rsidR="005B114D" w:rsidRPr="003B6A1C">
              <w:t xml:space="preserve"> data</w:t>
            </w:r>
          </w:p>
          <w:p w14:paraId="5886C83C" w14:textId="1D8388D8" w:rsidR="00A31AD4" w:rsidRPr="003B6A1C" w:rsidRDefault="00A31AD4" w:rsidP="0065398A">
            <w:pPr>
              <w:pStyle w:val="Lijstalinea"/>
              <w:keepNext/>
              <w:numPr>
                <w:ilvl w:val="0"/>
                <w:numId w:val="35"/>
              </w:numPr>
              <w:jc w:val="both"/>
            </w:pPr>
            <w:r w:rsidRPr="003B6A1C">
              <w:t xml:space="preserve">Clearance matrix </w:t>
            </w:r>
          </w:p>
          <w:p w14:paraId="37353FDE" w14:textId="554574BC" w:rsidR="009640C0" w:rsidRPr="003B6A1C" w:rsidRDefault="009640C0" w:rsidP="0065398A">
            <w:pPr>
              <w:pStyle w:val="Lijstalinea"/>
              <w:keepNext/>
              <w:numPr>
                <w:ilvl w:val="0"/>
                <w:numId w:val="35"/>
              </w:numPr>
              <w:jc w:val="both"/>
            </w:pPr>
            <w:r w:rsidRPr="003B6A1C">
              <w:t xml:space="preserve">ITS Application status (list of all ITS </w:t>
            </w:r>
            <w:r w:rsidR="00984058" w:rsidRPr="003B6A1C">
              <w:t>applications</w:t>
            </w:r>
            <w:r w:rsidRPr="003B6A1C">
              <w:t xml:space="preserve"> active and their </w:t>
            </w:r>
            <w:r w:rsidR="00984058" w:rsidRPr="003B6A1C">
              <w:t>status information</w:t>
            </w:r>
            <w:r w:rsidRPr="003B6A1C">
              <w:t>)</w:t>
            </w:r>
          </w:p>
          <w:p w14:paraId="0A927A0F" w14:textId="20A6D274" w:rsidR="003A6E76" w:rsidRPr="003B6A1C" w:rsidRDefault="00984058" w:rsidP="0065398A">
            <w:pPr>
              <w:pStyle w:val="Lijstalinea"/>
              <w:keepNext/>
              <w:numPr>
                <w:ilvl w:val="0"/>
                <w:numId w:val="35"/>
              </w:numPr>
              <w:jc w:val="both"/>
            </w:pPr>
            <w:r w:rsidRPr="003B6A1C">
              <w:t xml:space="preserve">TLC </w:t>
            </w:r>
            <w:r w:rsidR="003A6E76" w:rsidRPr="003B6A1C">
              <w:t>Capabilities</w:t>
            </w:r>
          </w:p>
          <w:p w14:paraId="0470FC55" w14:textId="57D62510" w:rsidR="00A31AD4" w:rsidRPr="003B6A1C" w:rsidRDefault="003A6E76" w:rsidP="0065398A">
            <w:pPr>
              <w:pStyle w:val="Lijstalinea"/>
              <w:keepNext/>
              <w:numPr>
                <w:ilvl w:val="1"/>
                <w:numId w:val="35"/>
              </w:numPr>
              <w:jc w:val="both"/>
            </w:pPr>
            <w:r w:rsidRPr="003B6A1C">
              <w:t>Latency class</w:t>
            </w:r>
            <w:r w:rsidR="00984058" w:rsidRPr="003B6A1C">
              <w:t>es</w:t>
            </w:r>
          </w:p>
        </w:tc>
      </w:tr>
      <w:tr w:rsidR="00A31AD4" w:rsidRPr="003B6A1C" w14:paraId="027E3610" w14:textId="77777777" w:rsidTr="006450FF">
        <w:trPr>
          <w:cantSplit/>
        </w:trPr>
        <w:tc>
          <w:tcPr>
            <w:tcW w:w="1459" w:type="dxa"/>
            <w:shd w:val="clear" w:color="auto" w:fill="C6D9F1"/>
          </w:tcPr>
          <w:p w14:paraId="25DF338B" w14:textId="6A2314CE" w:rsidR="00A31AD4" w:rsidRPr="003B6A1C" w:rsidRDefault="00A31AD4" w:rsidP="0065398A">
            <w:pPr>
              <w:keepNext/>
              <w:jc w:val="both"/>
            </w:pPr>
            <w:r w:rsidRPr="003B6A1C">
              <w:t>Source</w:t>
            </w:r>
          </w:p>
        </w:tc>
        <w:tc>
          <w:tcPr>
            <w:tcW w:w="7448" w:type="dxa"/>
            <w:shd w:val="clear" w:color="auto" w:fill="auto"/>
          </w:tcPr>
          <w:p w14:paraId="7EC9102B" w14:textId="2E0AED43" w:rsidR="00A31AD4" w:rsidRPr="003B6A1C" w:rsidRDefault="00A31AD4"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A31AD4" w:rsidRPr="003B6A1C" w14:paraId="01BA17AD" w14:textId="77777777" w:rsidTr="006450FF">
        <w:trPr>
          <w:cantSplit/>
        </w:trPr>
        <w:tc>
          <w:tcPr>
            <w:tcW w:w="1459" w:type="dxa"/>
            <w:shd w:val="clear" w:color="auto" w:fill="C6D9F1"/>
          </w:tcPr>
          <w:p w14:paraId="3EECC1C7" w14:textId="77777777" w:rsidR="00A31AD4" w:rsidRPr="003B6A1C" w:rsidRDefault="00A31AD4" w:rsidP="0065398A">
            <w:pPr>
              <w:keepNext/>
              <w:jc w:val="both"/>
            </w:pPr>
            <w:r w:rsidRPr="003B6A1C">
              <w:t>Comment</w:t>
            </w:r>
          </w:p>
        </w:tc>
        <w:tc>
          <w:tcPr>
            <w:tcW w:w="7448" w:type="dxa"/>
            <w:shd w:val="clear" w:color="auto" w:fill="auto"/>
          </w:tcPr>
          <w:p w14:paraId="1BD2D174" w14:textId="77777777" w:rsidR="00A31AD4" w:rsidRPr="003B6A1C" w:rsidRDefault="00A31AD4" w:rsidP="0065398A">
            <w:pPr>
              <w:keepNext/>
              <w:jc w:val="both"/>
            </w:pPr>
          </w:p>
        </w:tc>
      </w:tr>
    </w:tbl>
    <w:p w14:paraId="0F12BEB7" w14:textId="77777777" w:rsidR="00101A74" w:rsidRDefault="00101A74" w:rsidP="00772510"/>
    <w:p w14:paraId="44B6CEF3" w14:textId="5F436552" w:rsidR="000C6E07" w:rsidRDefault="000C6E07">
      <w:pPr>
        <w:spacing w:line="240" w:lineRule="auto"/>
      </w:pPr>
      <w:r>
        <w:br w:type="page"/>
      </w:r>
    </w:p>
    <w:p w14:paraId="243724AC" w14:textId="69DA7CD3" w:rsidR="00274B6B" w:rsidRPr="003B6A1C" w:rsidRDefault="00DB4F42" w:rsidP="00F644A8">
      <w:pPr>
        <w:pStyle w:val="Kop2"/>
        <w:jc w:val="both"/>
      </w:pPr>
      <w:bookmarkStart w:id="149" w:name="_Toc441740023"/>
      <w:r w:rsidRPr="003B6A1C">
        <w:lastRenderedPageBreak/>
        <w:t>Quality attributes</w:t>
      </w:r>
      <w:bookmarkEnd w:id="149"/>
    </w:p>
    <w:p w14:paraId="29C99FA3" w14:textId="5E2954AA" w:rsidR="00892CC4" w:rsidRPr="003B6A1C" w:rsidRDefault="00892CC4" w:rsidP="00F644A8">
      <w:pPr>
        <w:jc w:val="both"/>
      </w:pPr>
      <w:r w:rsidRPr="003B6A1C">
        <w:t xml:space="preserve">Several quality attributes have been identified in </w:t>
      </w:r>
      <w:r w:rsidRPr="003B6A1C">
        <w:fldChar w:fldCharType="begin"/>
      </w:r>
      <w:r w:rsidRPr="003B6A1C">
        <w:instrText xml:space="preserve"> REF _Ref436303384 \n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fldChar w:fldCharType="begin"/>
      </w:r>
      <w:r w:rsidRPr="003B6A1C">
        <w:instrText xml:space="preserve"> REF _Ref436303384 \h </w:instrText>
      </w:r>
      <w:r w:rsidR="00F644A8" w:rsidRPr="003B6A1C">
        <w:instrText xml:space="preserve"> \* MERGEFORMAT </w:instrText>
      </w:r>
      <w:r w:rsidRPr="003B6A1C">
        <w:fldChar w:fldCharType="separate"/>
      </w:r>
      <w:proofErr w:type="spellStart"/>
      <w:r w:rsidR="006D38E4" w:rsidRPr="003B6A1C">
        <w:rPr>
          <w:rFonts w:cs="Arial"/>
          <w:i/>
        </w:rPr>
        <w:t>iTLC</w:t>
      </w:r>
      <w:proofErr w:type="spellEnd"/>
      <w:r w:rsidR="006D38E4" w:rsidRPr="003B6A1C">
        <w:rPr>
          <w:rFonts w:cs="Arial"/>
          <w:i/>
        </w:rPr>
        <w:t xml:space="preserve"> Architecture WG3 (Deliverable F) v 1.</w:t>
      </w:r>
      <w:r w:rsidR="006D38E4">
        <w:rPr>
          <w:rFonts w:cs="Arial"/>
          <w:i/>
        </w:rPr>
        <w:t>2</w:t>
      </w:r>
      <w:r w:rsidR="006D38E4" w:rsidRPr="003B6A1C">
        <w:rPr>
          <w:rFonts w:cs="Arial"/>
          <w:i/>
        </w:rPr>
        <w:t xml:space="preserve">, </w:t>
      </w:r>
      <w:proofErr w:type="spellStart"/>
      <w:r w:rsidR="006D38E4">
        <w:rPr>
          <w:rFonts w:cs="Arial"/>
          <w:i/>
        </w:rPr>
        <w:t>jan</w:t>
      </w:r>
      <w:r w:rsidR="006D38E4" w:rsidRPr="003B6A1C">
        <w:rPr>
          <w:rFonts w:cs="Arial"/>
          <w:i/>
        </w:rPr>
        <w:t>.</w:t>
      </w:r>
      <w:proofErr w:type="spellEnd"/>
      <w:r w:rsidR="006D38E4" w:rsidRPr="003B6A1C">
        <w:rPr>
          <w:rFonts w:cs="Arial"/>
          <w:i/>
        </w:rPr>
        <w:t xml:space="preserve"> 201</w:t>
      </w:r>
      <w:r w:rsidRPr="003B6A1C">
        <w:fldChar w:fldCharType="end"/>
      </w:r>
      <w:r w:rsidRPr="003B6A1C">
        <w:t xml:space="preserve">. This section provides the attributes which have an impact on the TLC-FI. Attributes that are addressed elsewhere in this IRS are not listed here, but the reference of the attribute is identified in the requirement itself. </w:t>
      </w:r>
    </w:p>
    <w:p w14:paraId="42EB7DBC" w14:textId="77777777" w:rsidR="005F0C3F" w:rsidRPr="003B6A1C" w:rsidRDefault="005F0C3F" w:rsidP="00F644A8">
      <w:pPr>
        <w:jc w:val="both"/>
      </w:pPr>
    </w:p>
    <w:p w14:paraId="2F0A7954" w14:textId="6DD64D07" w:rsidR="007A5218" w:rsidRDefault="007A5218" w:rsidP="00F644A8">
      <w:pPr>
        <w:pStyle w:val="Kop3"/>
        <w:jc w:val="both"/>
        <w:rPr>
          <w:lang w:val="en-GB"/>
        </w:rPr>
      </w:pPr>
      <w:bookmarkStart w:id="150" w:name="_Toc441740024"/>
      <w:r w:rsidRPr="003B6A1C">
        <w:rPr>
          <w:lang w:val="en-GB"/>
        </w:rPr>
        <w:t>Performance</w:t>
      </w:r>
      <w:bookmarkEnd w:id="150"/>
    </w:p>
    <w:p w14:paraId="79B301CB" w14:textId="77777777" w:rsidR="00650CF6" w:rsidRPr="00E04EA4" w:rsidRDefault="00650CF6" w:rsidP="006450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567780" w:rsidRPr="003B6A1C" w14:paraId="561A0804" w14:textId="77777777" w:rsidTr="006450FF">
        <w:trPr>
          <w:cantSplit/>
        </w:trPr>
        <w:tc>
          <w:tcPr>
            <w:tcW w:w="1317" w:type="dxa"/>
            <w:shd w:val="clear" w:color="auto" w:fill="C6D9F1"/>
          </w:tcPr>
          <w:p w14:paraId="3267D61B" w14:textId="77777777" w:rsidR="00567780" w:rsidRPr="003B6A1C" w:rsidRDefault="00567780" w:rsidP="0065398A">
            <w:pPr>
              <w:keepNext/>
              <w:jc w:val="both"/>
            </w:pPr>
            <w:proofErr w:type="spellStart"/>
            <w:r w:rsidRPr="003B6A1C">
              <w:t>Req</w:t>
            </w:r>
            <w:proofErr w:type="spellEnd"/>
            <w:r w:rsidRPr="003B6A1C">
              <w:t>-ID</w:t>
            </w:r>
          </w:p>
        </w:tc>
        <w:tc>
          <w:tcPr>
            <w:tcW w:w="7614" w:type="dxa"/>
            <w:shd w:val="clear" w:color="auto" w:fill="auto"/>
          </w:tcPr>
          <w:p w14:paraId="548D91AA" w14:textId="4F46F7B3" w:rsidR="00567780" w:rsidRPr="003B6A1C" w:rsidRDefault="0094774E" w:rsidP="0065398A">
            <w:pPr>
              <w:pStyle w:val="Requirement"/>
              <w:keepNext/>
              <w:rPr>
                <w:lang w:val="en-GB"/>
              </w:rPr>
            </w:pPr>
            <w:bookmarkStart w:id="151" w:name="_Toc441740074"/>
            <w:r w:rsidRPr="003B6A1C">
              <w:rPr>
                <w:lang w:val="en-GB"/>
              </w:rPr>
              <w:t>IRS-TLCFI-QA-PERF-001</w:t>
            </w:r>
            <w:bookmarkEnd w:id="151"/>
          </w:p>
        </w:tc>
      </w:tr>
      <w:tr w:rsidR="00567780" w:rsidRPr="003B6A1C" w14:paraId="45C4CAAA" w14:textId="77777777" w:rsidTr="006450FF">
        <w:trPr>
          <w:cantSplit/>
        </w:trPr>
        <w:tc>
          <w:tcPr>
            <w:tcW w:w="1317" w:type="dxa"/>
            <w:shd w:val="clear" w:color="auto" w:fill="C6D9F1"/>
          </w:tcPr>
          <w:p w14:paraId="3FB25273" w14:textId="77777777" w:rsidR="00567780" w:rsidRPr="003B6A1C" w:rsidRDefault="00567780" w:rsidP="0065398A">
            <w:pPr>
              <w:keepNext/>
              <w:jc w:val="both"/>
            </w:pPr>
            <w:r w:rsidRPr="003B6A1C">
              <w:t>Title</w:t>
            </w:r>
          </w:p>
        </w:tc>
        <w:tc>
          <w:tcPr>
            <w:tcW w:w="7614" w:type="dxa"/>
            <w:shd w:val="clear" w:color="auto" w:fill="auto"/>
          </w:tcPr>
          <w:p w14:paraId="3711ED2E" w14:textId="40E71DF4" w:rsidR="00567780" w:rsidRPr="003B6A1C" w:rsidRDefault="003C59F8" w:rsidP="0065398A">
            <w:pPr>
              <w:pStyle w:val="RequirementTitle"/>
              <w:keepNext/>
            </w:pPr>
            <w:bookmarkStart w:id="152" w:name="_Toc441740133"/>
            <w:r w:rsidRPr="003B6A1C">
              <w:t>Latency classes</w:t>
            </w:r>
            <w:bookmarkEnd w:id="152"/>
          </w:p>
        </w:tc>
      </w:tr>
      <w:tr w:rsidR="00567780" w:rsidRPr="003B6A1C" w14:paraId="095CB67B" w14:textId="77777777" w:rsidTr="006450FF">
        <w:trPr>
          <w:cantSplit/>
        </w:trPr>
        <w:tc>
          <w:tcPr>
            <w:tcW w:w="1317" w:type="dxa"/>
            <w:shd w:val="clear" w:color="auto" w:fill="C6D9F1"/>
          </w:tcPr>
          <w:p w14:paraId="299FA424" w14:textId="77777777" w:rsidR="00567780" w:rsidRPr="003B6A1C" w:rsidRDefault="00567780" w:rsidP="0065398A">
            <w:pPr>
              <w:keepNext/>
              <w:jc w:val="both"/>
            </w:pPr>
            <w:r w:rsidRPr="003B6A1C">
              <w:t>Description</w:t>
            </w:r>
          </w:p>
        </w:tc>
        <w:tc>
          <w:tcPr>
            <w:tcW w:w="7614" w:type="dxa"/>
            <w:shd w:val="clear" w:color="auto" w:fill="auto"/>
          </w:tcPr>
          <w:p w14:paraId="1A23E0D2" w14:textId="3296A828" w:rsidR="00567780" w:rsidRPr="003B6A1C" w:rsidRDefault="003C59F8" w:rsidP="0065398A">
            <w:pPr>
              <w:keepNext/>
              <w:jc w:val="both"/>
            </w:pPr>
            <w:r w:rsidRPr="003B6A1C">
              <w:t xml:space="preserve">For a number of performance requirements different classes of latency can be used. The following list defines the different classes: </w:t>
            </w:r>
          </w:p>
          <w:p w14:paraId="376AC400" w14:textId="438A2559" w:rsidR="00772510" w:rsidRPr="003B6A1C" w:rsidRDefault="00772510" w:rsidP="00772510">
            <w:pPr>
              <w:keepNext/>
              <w:jc w:val="both"/>
            </w:pPr>
            <w:r w:rsidRPr="003B6A1C">
              <w:t xml:space="preserve">Class </w:t>
            </w:r>
            <w:r>
              <w:t>1</w:t>
            </w:r>
            <w:r w:rsidRPr="003B6A1C">
              <w:t xml:space="preserve"> </w:t>
            </w:r>
            <w:r w:rsidRPr="003B6A1C">
              <w:tab/>
              <w:t xml:space="preserve">: </w:t>
            </w:r>
            <w:r>
              <w:t>10ms</w:t>
            </w:r>
          </w:p>
          <w:p w14:paraId="1FC475A6" w14:textId="77C0D82B" w:rsidR="00772510" w:rsidRDefault="00772510" w:rsidP="00772510">
            <w:pPr>
              <w:keepNext/>
              <w:jc w:val="both"/>
            </w:pPr>
            <w:r w:rsidRPr="003B6A1C">
              <w:t xml:space="preserve">Class </w:t>
            </w:r>
            <w:r>
              <w:t>2</w:t>
            </w:r>
            <w:r w:rsidRPr="003B6A1C">
              <w:t xml:space="preserve"> </w:t>
            </w:r>
            <w:r w:rsidRPr="003B6A1C">
              <w:tab/>
              <w:t xml:space="preserve">: </w:t>
            </w:r>
            <w:r>
              <w:t>25ms</w:t>
            </w:r>
            <w:r w:rsidRPr="003B6A1C">
              <w:t xml:space="preserve"> </w:t>
            </w:r>
          </w:p>
          <w:p w14:paraId="1FA161AC" w14:textId="61A4D83E" w:rsidR="00772510" w:rsidRPr="003B6A1C" w:rsidRDefault="00772510" w:rsidP="00772510">
            <w:pPr>
              <w:keepNext/>
              <w:jc w:val="both"/>
            </w:pPr>
            <w:r w:rsidRPr="003B6A1C">
              <w:t xml:space="preserve">Class </w:t>
            </w:r>
            <w:r>
              <w:t>3</w:t>
            </w:r>
            <w:r w:rsidRPr="003B6A1C">
              <w:t xml:space="preserve"> </w:t>
            </w:r>
            <w:r w:rsidRPr="003B6A1C">
              <w:tab/>
              <w:t xml:space="preserve">: </w:t>
            </w:r>
            <w:r>
              <w:t>50ms</w:t>
            </w:r>
          </w:p>
          <w:p w14:paraId="0D2CB5C4" w14:textId="44742A27" w:rsidR="00772510" w:rsidRPr="003B6A1C" w:rsidRDefault="00772510" w:rsidP="00772510">
            <w:pPr>
              <w:keepNext/>
              <w:jc w:val="both"/>
            </w:pPr>
            <w:r w:rsidRPr="003B6A1C">
              <w:t xml:space="preserve">Class </w:t>
            </w:r>
            <w:r>
              <w:t>4</w:t>
            </w:r>
            <w:r w:rsidRPr="003B6A1C">
              <w:t xml:space="preserve"> </w:t>
            </w:r>
            <w:r w:rsidRPr="003B6A1C">
              <w:tab/>
              <w:t xml:space="preserve">: </w:t>
            </w:r>
            <w:r>
              <w:t>75ms</w:t>
            </w:r>
          </w:p>
          <w:p w14:paraId="3881E793" w14:textId="054C93A9" w:rsidR="00642758" w:rsidRPr="003B6A1C" w:rsidRDefault="00E578DD" w:rsidP="00772510">
            <w:pPr>
              <w:keepNext/>
              <w:jc w:val="both"/>
            </w:pPr>
            <w:r w:rsidRPr="003B6A1C">
              <w:t xml:space="preserve">Class </w:t>
            </w:r>
            <w:r w:rsidR="00772510">
              <w:t>5</w:t>
            </w:r>
            <w:r w:rsidR="00772510" w:rsidRPr="003B6A1C">
              <w:t xml:space="preserve"> </w:t>
            </w:r>
            <w:r w:rsidRPr="003B6A1C">
              <w:tab/>
              <w:t xml:space="preserve">: </w:t>
            </w:r>
            <w:r w:rsidR="00772510">
              <w:t>1</w:t>
            </w:r>
            <w:r w:rsidR="00772510" w:rsidRPr="003B6A1C">
              <w:t>00ms</w:t>
            </w:r>
          </w:p>
          <w:p w14:paraId="77BCA257" w14:textId="7D12A3F6" w:rsidR="00567780" w:rsidRPr="003B6A1C" w:rsidRDefault="003C59F8" w:rsidP="0065398A">
            <w:pPr>
              <w:keepNext/>
              <w:jc w:val="both"/>
            </w:pPr>
            <w:r w:rsidRPr="003B6A1C">
              <w:t xml:space="preserve">Class </w:t>
            </w:r>
            <w:r w:rsidR="00772510">
              <w:t>6</w:t>
            </w:r>
            <w:r w:rsidR="00772510" w:rsidRPr="003B6A1C">
              <w:t xml:space="preserve"> </w:t>
            </w:r>
            <w:r w:rsidR="00567780" w:rsidRPr="003B6A1C">
              <w:tab/>
              <w:t>: 200ms</w:t>
            </w:r>
          </w:p>
          <w:p w14:paraId="6D4A8543" w14:textId="779684BB" w:rsidR="00E578DD" w:rsidRPr="003B6A1C" w:rsidRDefault="00E578DD" w:rsidP="0065398A">
            <w:pPr>
              <w:keepNext/>
              <w:jc w:val="both"/>
            </w:pPr>
            <w:r w:rsidRPr="003B6A1C">
              <w:t xml:space="preserve">Class </w:t>
            </w:r>
            <w:r w:rsidR="00772510">
              <w:t>7</w:t>
            </w:r>
            <w:r w:rsidR="00772510" w:rsidRPr="003B6A1C">
              <w:t xml:space="preserve"> </w:t>
            </w:r>
            <w:r w:rsidRPr="003B6A1C">
              <w:tab/>
              <w:t xml:space="preserve">: </w:t>
            </w:r>
            <w:r w:rsidR="00772510">
              <w:t>3</w:t>
            </w:r>
            <w:r w:rsidR="00772510" w:rsidRPr="003B6A1C">
              <w:t>00ms</w:t>
            </w:r>
          </w:p>
          <w:p w14:paraId="6C68BE62" w14:textId="722DAF90" w:rsidR="00567780" w:rsidRPr="003B6A1C" w:rsidRDefault="00567780" w:rsidP="0065398A">
            <w:pPr>
              <w:keepNext/>
              <w:jc w:val="both"/>
            </w:pPr>
          </w:p>
        </w:tc>
      </w:tr>
      <w:tr w:rsidR="00567780" w:rsidRPr="003B6A1C" w14:paraId="117E8A74" w14:textId="77777777" w:rsidTr="006450FF">
        <w:trPr>
          <w:cantSplit/>
        </w:trPr>
        <w:tc>
          <w:tcPr>
            <w:tcW w:w="1317" w:type="dxa"/>
            <w:shd w:val="clear" w:color="auto" w:fill="C6D9F1"/>
          </w:tcPr>
          <w:p w14:paraId="44D15058" w14:textId="6D74A4CA" w:rsidR="00567780" w:rsidRPr="003B6A1C" w:rsidRDefault="00567780" w:rsidP="0065398A">
            <w:pPr>
              <w:keepNext/>
              <w:jc w:val="both"/>
            </w:pPr>
            <w:r w:rsidRPr="003B6A1C">
              <w:t>Source</w:t>
            </w:r>
          </w:p>
        </w:tc>
        <w:tc>
          <w:tcPr>
            <w:tcW w:w="7614" w:type="dxa"/>
            <w:shd w:val="clear" w:color="auto" w:fill="auto"/>
          </w:tcPr>
          <w:p w14:paraId="2D041AA2" w14:textId="72A1E12F" w:rsidR="00567780"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003A6E76" w:rsidRPr="003B6A1C">
              <w:t xml:space="preserve">, </w:t>
            </w:r>
            <w:r w:rsidR="003A6E76" w:rsidRPr="003B6A1C">
              <w:rPr>
                <w:rFonts w:cs="Arial"/>
                <w:color w:val="000000" w:themeColor="text1"/>
              </w:rPr>
              <w:t>QA_PERF_002, QA_PERF_003</w:t>
            </w:r>
          </w:p>
        </w:tc>
      </w:tr>
      <w:tr w:rsidR="00567780" w:rsidRPr="003B6A1C" w14:paraId="5958EAC0" w14:textId="77777777" w:rsidTr="006450FF">
        <w:trPr>
          <w:cantSplit/>
        </w:trPr>
        <w:tc>
          <w:tcPr>
            <w:tcW w:w="1317" w:type="dxa"/>
            <w:shd w:val="clear" w:color="auto" w:fill="C6D9F1"/>
          </w:tcPr>
          <w:p w14:paraId="3E923033" w14:textId="77777777" w:rsidR="00567780" w:rsidRPr="003B6A1C" w:rsidRDefault="00567780" w:rsidP="0065398A">
            <w:pPr>
              <w:keepNext/>
              <w:jc w:val="both"/>
            </w:pPr>
            <w:r w:rsidRPr="003B6A1C">
              <w:t>Comment</w:t>
            </w:r>
          </w:p>
        </w:tc>
        <w:tc>
          <w:tcPr>
            <w:tcW w:w="7614" w:type="dxa"/>
            <w:shd w:val="clear" w:color="auto" w:fill="auto"/>
          </w:tcPr>
          <w:p w14:paraId="094FE6E1" w14:textId="77777777" w:rsidR="00567780" w:rsidRPr="003B6A1C" w:rsidRDefault="00567780" w:rsidP="0065398A">
            <w:pPr>
              <w:keepNext/>
              <w:jc w:val="both"/>
            </w:pPr>
          </w:p>
        </w:tc>
      </w:tr>
    </w:tbl>
    <w:p w14:paraId="742FDC2D" w14:textId="77777777" w:rsidR="005D466F" w:rsidRPr="003B6A1C" w:rsidRDefault="005D466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5D466F" w:rsidRPr="003B6A1C" w14:paraId="1481960D" w14:textId="77777777" w:rsidTr="006450FF">
        <w:trPr>
          <w:cantSplit/>
        </w:trPr>
        <w:tc>
          <w:tcPr>
            <w:tcW w:w="1317" w:type="dxa"/>
            <w:shd w:val="clear" w:color="auto" w:fill="C6D9F1"/>
          </w:tcPr>
          <w:p w14:paraId="2AEDC6D5" w14:textId="77777777" w:rsidR="005D466F" w:rsidRPr="003B6A1C" w:rsidRDefault="005D466F" w:rsidP="0065398A">
            <w:pPr>
              <w:keepNext/>
              <w:jc w:val="both"/>
            </w:pPr>
            <w:proofErr w:type="spellStart"/>
            <w:r w:rsidRPr="003B6A1C">
              <w:t>Req</w:t>
            </w:r>
            <w:proofErr w:type="spellEnd"/>
            <w:r w:rsidRPr="003B6A1C">
              <w:t>-ID</w:t>
            </w:r>
          </w:p>
        </w:tc>
        <w:tc>
          <w:tcPr>
            <w:tcW w:w="7614" w:type="dxa"/>
            <w:shd w:val="clear" w:color="auto" w:fill="auto"/>
          </w:tcPr>
          <w:p w14:paraId="7EF1922C" w14:textId="564AC791" w:rsidR="005D466F" w:rsidRPr="003B6A1C" w:rsidRDefault="0094774E" w:rsidP="0065398A">
            <w:pPr>
              <w:pStyle w:val="Requirement"/>
              <w:keepNext/>
              <w:rPr>
                <w:lang w:val="en-GB"/>
              </w:rPr>
            </w:pPr>
            <w:bookmarkStart w:id="153" w:name="_Toc441740075"/>
            <w:r w:rsidRPr="003B6A1C">
              <w:rPr>
                <w:lang w:val="en-GB"/>
              </w:rPr>
              <w:t>IRS-TLCFI-QA-PERF-002</w:t>
            </w:r>
            <w:bookmarkEnd w:id="153"/>
          </w:p>
        </w:tc>
      </w:tr>
      <w:tr w:rsidR="005D466F" w:rsidRPr="003B6A1C" w14:paraId="48F68F94" w14:textId="77777777" w:rsidTr="006450FF">
        <w:trPr>
          <w:cantSplit/>
        </w:trPr>
        <w:tc>
          <w:tcPr>
            <w:tcW w:w="1317" w:type="dxa"/>
            <w:shd w:val="clear" w:color="auto" w:fill="C6D9F1"/>
          </w:tcPr>
          <w:p w14:paraId="4A663222" w14:textId="77777777" w:rsidR="005D466F" w:rsidRPr="003B6A1C" w:rsidRDefault="005D466F" w:rsidP="0065398A">
            <w:pPr>
              <w:keepNext/>
              <w:jc w:val="both"/>
            </w:pPr>
            <w:r w:rsidRPr="003B6A1C">
              <w:t>Title</w:t>
            </w:r>
          </w:p>
        </w:tc>
        <w:tc>
          <w:tcPr>
            <w:tcW w:w="7614" w:type="dxa"/>
            <w:shd w:val="clear" w:color="auto" w:fill="auto"/>
          </w:tcPr>
          <w:p w14:paraId="4D9E3225" w14:textId="77777777" w:rsidR="005D466F" w:rsidRPr="003B6A1C" w:rsidRDefault="005D466F" w:rsidP="0065398A">
            <w:pPr>
              <w:pStyle w:val="RequirementTitle"/>
              <w:keepNext/>
            </w:pPr>
            <w:bookmarkStart w:id="154" w:name="_Toc441740134"/>
            <w:r w:rsidRPr="003B6A1C">
              <w:t>Concurrent ITS Applications</w:t>
            </w:r>
            <w:bookmarkEnd w:id="154"/>
          </w:p>
        </w:tc>
      </w:tr>
      <w:tr w:rsidR="005D466F" w:rsidRPr="003B6A1C" w14:paraId="687788D1" w14:textId="77777777" w:rsidTr="006450FF">
        <w:trPr>
          <w:cantSplit/>
        </w:trPr>
        <w:tc>
          <w:tcPr>
            <w:tcW w:w="1317" w:type="dxa"/>
            <w:shd w:val="clear" w:color="auto" w:fill="C6D9F1"/>
          </w:tcPr>
          <w:p w14:paraId="35EF0E50" w14:textId="77777777" w:rsidR="005D466F" w:rsidRPr="003B6A1C" w:rsidRDefault="005D466F" w:rsidP="0065398A">
            <w:pPr>
              <w:keepNext/>
              <w:jc w:val="both"/>
            </w:pPr>
            <w:r w:rsidRPr="003B6A1C">
              <w:t>Description</w:t>
            </w:r>
          </w:p>
        </w:tc>
        <w:tc>
          <w:tcPr>
            <w:tcW w:w="7614" w:type="dxa"/>
            <w:shd w:val="clear" w:color="auto" w:fill="auto"/>
          </w:tcPr>
          <w:p w14:paraId="2F04DBF8" w14:textId="45362A62" w:rsidR="005D466F" w:rsidRPr="003B6A1C" w:rsidRDefault="005D466F" w:rsidP="0065398A">
            <w:pPr>
              <w:keepNext/>
              <w:jc w:val="both"/>
            </w:pPr>
            <w:r w:rsidRPr="003B6A1C">
              <w:t>TLC-FI shall support at least 10  concurrent ITS Applications</w:t>
            </w:r>
          </w:p>
        </w:tc>
      </w:tr>
      <w:tr w:rsidR="005D466F" w:rsidRPr="003B6A1C" w14:paraId="5D0C86E5" w14:textId="77777777" w:rsidTr="006450FF">
        <w:trPr>
          <w:cantSplit/>
        </w:trPr>
        <w:tc>
          <w:tcPr>
            <w:tcW w:w="1317" w:type="dxa"/>
            <w:shd w:val="clear" w:color="auto" w:fill="C6D9F1"/>
          </w:tcPr>
          <w:p w14:paraId="4CC89DF4" w14:textId="77777777" w:rsidR="005D466F" w:rsidRPr="003B6A1C" w:rsidRDefault="005D466F" w:rsidP="0065398A">
            <w:pPr>
              <w:keepNext/>
              <w:jc w:val="both"/>
            </w:pPr>
            <w:r w:rsidRPr="003B6A1C">
              <w:t>Source</w:t>
            </w:r>
          </w:p>
        </w:tc>
        <w:tc>
          <w:tcPr>
            <w:tcW w:w="7614" w:type="dxa"/>
            <w:shd w:val="clear" w:color="auto" w:fill="auto"/>
          </w:tcPr>
          <w:p w14:paraId="47608649" w14:textId="4748C9B3" w:rsidR="005D466F"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5D466F" w:rsidRPr="003B6A1C" w14:paraId="691C3CBB" w14:textId="77777777" w:rsidTr="006450FF">
        <w:trPr>
          <w:cantSplit/>
        </w:trPr>
        <w:tc>
          <w:tcPr>
            <w:tcW w:w="1317" w:type="dxa"/>
            <w:shd w:val="clear" w:color="auto" w:fill="C6D9F1"/>
          </w:tcPr>
          <w:p w14:paraId="449FDA01" w14:textId="77777777" w:rsidR="005D466F" w:rsidRPr="003B6A1C" w:rsidRDefault="005D466F" w:rsidP="0065398A">
            <w:pPr>
              <w:keepNext/>
              <w:jc w:val="both"/>
            </w:pPr>
            <w:r w:rsidRPr="003B6A1C">
              <w:t>Comment</w:t>
            </w:r>
          </w:p>
        </w:tc>
        <w:tc>
          <w:tcPr>
            <w:tcW w:w="7614" w:type="dxa"/>
            <w:shd w:val="clear" w:color="auto" w:fill="auto"/>
          </w:tcPr>
          <w:p w14:paraId="437B37E6" w14:textId="77777777" w:rsidR="005D466F" w:rsidRPr="003B6A1C" w:rsidRDefault="005D466F" w:rsidP="0065398A">
            <w:pPr>
              <w:keepNext/>
              <w:jc w:val="both"/>
            </w:pPr>
          </w:p>
        </w:tc>
      </w:tr>
    </w:tbl>
    <w:p w14:paraId="4AA1F167"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5D466F" w:rsidRPr="003B6A1C" w14:paraId="289CDD3F" w14:textId="77777777" w:rsidTr="006450FF">
        <w:trPr>
          <w:cantSplit/>
        </w:trPr>
        <w:tc>
          <w:tcPr>
            <w:tcW w:w="1317" w:type="dxa"/>
            <w:shd w:val="clear" w:color="auto" w:fill="C6D9F1"/>
          </w:tcPr>
          <w:p w14:paraId="1BFA0B2F" w14:textId="77777777" w:rsidR="005D466F" w:rsidRPr="003B6A1C" w:rsidRDefault="005D466F" w:rsidP="0065398A">
            <w:pPr>
              <w:keepNext/>
              <w:jc w:val="both"/>
            </w:pPr>
            <w:proofErr w:type="spellStart"/>
            <w:r w:rsidRPr="003B6A1C">
              <w:t>Req</w:t>
            </w:r>
            <w:proofErr w:type="spellEnd"/>
            <w:r w:rsidRPr="003B6A1C">
              <w:t>-ID</w:t>
            </w:r>
          </w:p>
        </w:tc>
        <w:tc>
          <w:tcPr>
            <w:tcW w:w="7614" w:type="dxa"/>
            <w:shd w:val="clear" w:color="auto" w:fill="auto"/>
          </w:tcPr>
          <w:p w14:paraId="628BCF4E" w14:textId="47216BAA" w:rsidR="005D466F" w:rsidRPr="003B6A1C" w:rsidRDefault="0094774E" w:rsidP="0065398A">
            <w:pPr>
              <w:pStyle w:val="Requirement"/>
              <w:keepNext/>
              <w:rPr>
                <w:lang w:val="en-GB"/>
              </w:rPr>
            </w:pPr>
            <w:bookmarkStart w:id="155" w:name="_Toc441740076"/>
            <w:r w:rsidRPr="003B6A1C">
              <w:rPr>
                <w:lang w:val="en-GB"/>
              </w:rPr>
              <w:t>IRS-TLCFI-QA-PERF-003</w:t>
            </w:r>
            <w:bookmarkEnd w:id="155"/>
          </w:p>
        </w:tc>
      </w:tr>
      <w:tr w:rsidR="005D466F" w:rsidRPr="003B6A1C" w14:paraId="20B52C44" w14:textId="77777777" w:rsidTr="006450FF">
        <w:trPr>
          <w:cantSplit/>
        </w:trPr>
        <w:tc>
          <w:tcPr>
            <w:tcW w:w="1317" w:type="dxa"/>
            <w:shd w:val="clear" w:color="auto" w:fill="C6D9F1"/>
          </w:tcPr>
          <w:p w14:paraId="24E081AC" w14:textId="77777777" w:rsidR="005D466F" w:rsidRPr="003B6A1C" w:rsidRDefault="005D466F" w:rsidP="0065398A">
            <w:pPr>
              <w:keepNext/>
              <w:jc w:val="both"/>
            </w:pPr>
            <w:r w:rsidRPr="003B6A1C">
              <w:t>Title</w:t>
            </w:r>
          </w:p>
        </w:tc>
        <w:tc>
          <w:tcPr>
            <w:tcW w:w="7614" w:type="dxa"/>
            <w:shd w:val="clear" w:color="auto" w:fill="auto"/>
          </w:tcPr>
          <w:p w14:paraId="53DB5769" w14:textId="77777777" w:rsidR="005D466F" w:rsidRPr="003B6A1C" w:rsidRDefault="005D466F" w:rsidP="0065398A">
            <w:pPr>
              <w:pStyle w:val="RequirementTitle"/>
              <w:keepNext/>
            </w:pPr>
            <w:bookmarkStart w:id="156" w:name="_Toc441740135"/>
            <w:r w:rsidRPr="003B6A1C">
              <w:t>ITS Applications – number of subscriptions</w:t>
            </w:r>
            <w:bookmarkEnd w:id="156"/>
          </w:p>
        </w:tc>
      </w:tr>
      <w:tr w:rsidR="005D466F" w:rsidRPr="003B6A1C" w14:paraId="67E853BF" w14:textId="77777777" w:rsidTr="006450FF">
        <w:trPr>
          <w:cantSplit/>
        </w:trPr>
        <w:tc>
          <w:tcPr>
            <w:tcW w:w="1317" w:type="dxa"/>
            <w:shd w:val="clear" w:color="auto" w:fill="C6D9F1"/>
          </w:tcPr>
          <w:p w14:paraId="616FED5D" w14:textId="77777777" w:rsidR="005D466F" w:rsidRPr="003B6A1C" w:rsidRDefault="005D466F" w:rsidP="0065398A">
            <w:pPr>
              <w:keepNext/>
              <w:jc w:val="both"/>
            </w:pPr>
            <w:r w:rsidRPr="003B6A1C">
              <w:t>Description</w:t>
            </w:r>
          </w:p>
        </w:tc>
        <w:tc>
          <w:tcPr>
            <w:tcW w:w="7614" w:type="dxa"/>
            <w:shd w:val="clear" w:color="auto" w:fill="auto"/>
          </w:tcPr>
          <w:p w14:paraId="1DF1FFA0" w14:textId="77777777" w:rsidR="005D466F" w:rsidRPr="003B6A1C" w:rsidRDefault="005D466F" w:rsidP="0065398A">
            <w:pPr>
              <w:keepNext/>
              <w:jc w:val="both"/>
            </w:pPr>
            <w:r w:rsidRPr="003B6A1C">
              <w:t>TLC-FI shall support at least 5 subscriptions per ITS application</w:t>
            </w:r>
          </w:p>
        </w:tc>
      </w:tr>
      <w:tr w:rsidR="005D466F" w:rsidRPr="003B6A1C" w14:paraId="0E224721" w14:textId="77777777" w:rsidTr="006450FF">
        <w:trPr>
          <w:cantSplit/>
        </w:trPr>
        <w:tc>
          <w:tcPr>
            <w:tcW w:w="1317" w:type="dxa"/>
            <w:shd w:val="clear" w:color="auto" w:fill="C6D9F1"/>
          </w:tcPr>
          <w:p w14:paraId="56E1B02F" w14:textId="77777777" w:rsidR="005D466F" w:rsidRPr="003B6A1C" w:rsidRDefault="005D466F" w:rsidP="0065398A">
            <w:pPr>
              <w:keepNext/>
              <w:jc w:val="both"/>
            </w:pPr>
            <w:r w:rsidRPr="003B6A1C">
              <w:t>Source</w:t>
            </w:r>
          </w:p>
        </w:tc>
        <w:tc>
          <w:tcPr>
            <w:tcW w:w="7614" w:type="dxa"/>
            <w:shd w:val="clear" w:color="auto" w:fill="auto"/>
          </w:tcPr>
          <w:p w14:paraId="2B30E733" w14:textId="4E6EBB28" w:rsidR="005D466F"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5D466F" w:rsidRPr="003B6A1C" w14:paraId="5C698DC5" w14:textId="77777777" w:rsidTr="006450FF">
        <w:trPr>
          <w:cantSplit/>
        </w:trPr>
        <w:tc>
          <w:tcPr>
            <w:tcW w:w="1317" w:type="dxa"/>
            <w:shd w:val="clear" w:color="auto" w:fill="C6D9F1"/>
          </w:tcPr>
          <w:p w14:paraId="540F67EC" w14:textId="77777777" w:rsidR="005D466F" w:rsidRPr="003B6A1C" w:rsidRDefault="005D466F" w:rsidP="0065398A">
            <w:pPr>
              <w:keepNext/>
              <w:jc w:val="both"/>
            </w:pPr>
            <w:r w:rsidRPr="003B6A1C">
              <w:t>Comment</w:t>
            </w:r>
          </w:p>
        </w:tc>
        <w:tc>
          <w:tcPr>
            <w:tcW w:w="7614" w:type="dxa"/>
            <w:shd w:val="clear" w:color="auto" w:fill="auto"/>
          </w:tcPr>
          <w:p w14:paraId="6E12A5A5" w14:textId="77777777" w:rsidR="005D466F" w:rsidRPr="003B6A1C" w:rsidRDefault="005D466F" w:rsidP="0065398A">
            <w:pPr>
              <w:keepNext/>
              <w:jc w:val="both"/>
            </w:pPr>
          </w:p>
        </w:tc>
      </w:tr>
    </w:tbl>
    <w:p w14:paraId="3FBEF642" w14:textId="77777777" w:rsidR="005D466F" w:rsidRPr="003B6A1C" w:rsidRDefault="005D466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5D466F" w:rsidRPr="003B6A1C" w14:paraId="37ECF161" w14:textId="77777777" w:rsidTr="006450FF">
        <w:trPr>
          <w:cantSplit/>
        </w:trPr>
        <w:tc>
          <w:tcPr>
            <w:tcW w:w="1317" w:type="dxa"/>
            <w:shd w:val="clear" w:color="auto" w:fill="C6D9F1"/>
          </w:tcPr>
          <w:p w14:paraId="319DCB6E" w14:textId="77777777" w:rsidR="005D466F" w:rsidRPr="003B6A1C" w:rsidRDefault="005D466F" w:rsidP="0065398A">
            <w:pPr>
              <w:keepNext/>
              <w:jc w:val="both"/>
            </w:pPr>
            <w:proofErr w:type="spellStart"/>
            <w:r w:rsidRPr="003B6A1C">
              <w:t>Req</w:t>
            </w:r>
            <w:proofErr w:type="spellEnd"/>
            <w:r w:rsidRPr="003B6A1C">
              <w:t>-ID</w:t>
            </w:r>
          </w:p>
        </w:tc>
        <w:tc>
          <w:tcPr>
            <w:tcW w:w="7614" w:type="dxa"/>
            <w:shd w:val="clear" w:color="auto" w:fill="auto"/>
          </w:tcPr>
          <w:p w14:paraId="0D9212EE" w14:textId="26173691" w:rsidR="005D466F" w:rsidRPr="003B6A1C" w:rsidRDefault="0094774E" w:rsidP="0065398A">
            <w:pPr>
              <w:pStyle w:val="Requirement"/>
              <w:keepNext/>
              <w:rPr>
                <w:lang w:val="en-GB"/>
              </w:rPr>
            </w:pPr>
            <w:bookmarkStart w:id="157" w:name="_Toc441740077"/>
            <w:r w:rsidRPr="003B6A1C">
              <w:rPr>
                <w:lang w:val="en-GB"/>
              </w:rPr>
              <w:t>IRS-TLCFI-QA-PERF-004</w:t>
            </w:r>
            <w:bookmarkEnd w:id="157"/>
          </w:p>
        </w:tc>
      </w:tr>
      <w:tr w:rsidR="005D466F" w:rsidRPr="003B6A1C" w14:paraId="0D60BCD7" w14:textId="77777777" w:rsidTr="006450FF">
        <w:trPr>
          <w:cantSplit/>
        </w:trPr>
        <w:tc>
          <w:tcPr>
            <w:tcW w:w="1317" w:type="dxa"/>
            <w:shd w:val="clear" w:color="auto" w:fill="C6D9F1"/>
          </w:tcPr>
          <w:p w14:paraId="17F4E391" w14:textId="77777777" w:rsidR="005D466F" w:rsidRPr="003B6A1C" w:rsidRDefault="005D466F" w:rsidP="0065398A">
            <w:pPr>
              <w:keepNext/>
              <w:jc w:val="both"/>
            </w:pPr>
            <w:r w:rsidRPr="003B6A1C">
              <w:t>Title</w:t>
            </w:r>
          </w:p>
        </w:tc>
        <w:tc>
          <w:tcPr>
            <w:tcW w:w="7614" w:type="dxa"/>
            <w:shd w:val="clear" w:color="auto" w:fill="auto"/>
          </w:tcPr>
          <w:p w14:paraId="28CAF689" w14:textId="64CDFD56" w:rsidR="005D466F" w:rsidRPr="003B6A1C" w:rsidRDefault="005D466F" w:rsidP="0065398A">
            <w:pPr>
              <w:pStyle w:val="RequirementTitle"/>
              <w:keepNext/>
            </w:pPr>
            <w:bookmarkStart w:id="158" w:name="_Toc441740136"/>
            <w:r w:rsidRPr="003B6A1C">
              <w:t>ITS Applications – number of requests / replies</w:t>
            </w:r>
            <w:bookmarkEnd w:id="158"/>
          </w:p>
        </w:tc>
      </w:tr>
      <w:tr w:rsidR="005D466F" w:rsidRPr="003B6A1C" w14:paraId="724F4224" w14:textId="77777777" w:rsidTr="006450FF">
        <w:trPr>
          <w:cantSplit/>
        </w:trPr>
        <w:tc>
          <w:tcPr>
            <w:tcW w:w="1317" w:type="dxa"/>
            <w:shd w:val="clear" w:color="auto" w:fill="C6D9F1"/>
          </w:tcPr>
          <w:p w14:paraId="53393A21" w14:textId="77777777" w:rsidR="005D466F" w:rsidRPr="003B6A1C" w:rsidRDefault="005D466F" w:rsidP="0065398A">
            <w:pPr>
              <w:keepNext/>
              <w:jc w:val="both"/>
            </w:pPr>
            <w:r w:rsidRPr="003B6A1C">
              <w:t>Description</w:t>
            </w:r>
          </w:p>
        </w:tc>
        <w:tc>
          <w:tcPr>
            <w:tcW w:w="7614" w:type="dxa"/>
            <w:shd w:val="clear" w:color="auto" w:fill="auto"/>
          </w:tcPr>
          <w:p w14:paraId="5577DC67" w14:textId="7FF56E6C" w:rsidR="005D466F" w:rsidRPr="003B6A1C" w:rsidRDefault="005D466F" w:rsidP="0065398A">
            <w:pPr>
              <w:keepNext/>
              <w:jc w:val="both"/>
            </w:pPr>
            <w:r w:rsidRPr="003B6A1C">
              <w:t>TLC-FI supports at least 10  request/replies per second per ITS Application</w:t>
            </w:r>
          </w:p>
        </w:tc>
      </w:tr>
      <w:tr w:rsidR="005D466F" w:rsidRPr="003B6A1C" w14:paraId="28067882" w14:textId="77777777" w:rsidTr="006450FF">
        <w:trPr>
          <w:cantSplit/>
        </w:trPr>
        <w:tc>
          <w:tcPr>
            <w:tcW w:w="1317" w:type="dxa"/>
            <w:shd w:val="clear" w:color="auto" w:fill="C6D9F1"/>
          </w:tcPr>
          <w:p w14:paraId="65A96067" w14:textId="77777777" w:rsidR="005D466F" w:rsidRPr="003B6A1C" w:rsidRDefault="005D466F" w:rsidP="0065398A">
            <w:pPr>
              <w:keepNext/>
              <w:jc w:val="both"/>
            </w:pPr>
            <w:r w:rsidRPr="003B6A1C">
              <w:t>Source</w:t>
            </w:r>
          </w:p>
        </w:tc>
        <w:tc>
          <w:tcPr>
            <w:tcW w:w="7614" w:type="dxa"/>
            <w:shd w:val="clear" w:color="auto" w:fill="auto"/>
          </w:tcPr>
          <w:p w14:paraId="2DE43D0A" w14:textId="090ED34A" w:rsidR="005D466F"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5D466F" w:rsidRPr="003B6A1C" w14:paraId="3351A4FF" w14:textId="77777777" w:rsidTr="006450FF">
        <w:trPr>
          <w:cantSplit/>
        </w:trPr>
        <w:tc>
          <w:tcPr>
            <w:tcW w:w="1317" w:type="dxa"/>
            <w:shd w:val="clear" w:color="auto" w:fill="C6D9F1"/>
          </w:tcPr>
          <w:p w14:paraId="1B49DED5" w14:textId="77777777" w:rsidR="005D466F" w:rsidRPr="003B6A1C" w:rsidRDefault="005D466F" w:rsidP="0065398A">
            <w:pPr>
              <w:keepNext/>
              <w:jc w:val="both"/>
            </w:pPr>
            <w:r w:rsidRPr="003B6A1C">
              <w:t>Comment</w:t>
            </w:r>
          </w:p>
        </w:tc>
        <w:tc>
          <w:tcPr>
            <w:tcW w:w="7614" w:type="dxa"/>
            <w:shd w:val="clear" w:color="auto" w:fill="auto"/>
          </w:tcPr>
          <w:p w14:paraId="7BF64F6B" w14:textId="77777777" w:rsidR="005D466F" w:rsidRPr="003B6A1C" w:rsidRDefault="005D466F" w:rsidP="0065398A">
            <w:pPr>
              <w:keepNext/>
              <w:jc w:val="both"/>
            </w:pPr>
          </w:p>
        </w:tc>
      </w:tr>
    </w:tbl>
    <w:p w14:paraId="13714CF0" w14:textId="77777777" w:rsidR="005D466F" w:rsidRPr="003B6A1C" w:rsidRDefault="005D466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5D466F" w:rsidRPr="003B6A1C" w14:paraId="73E85397" w14:textId="77777777" w:rsidTr="006450FF">
        <w:trPr>
          <w:cantSplit/>
        </w:trPr>
        <w:tc>
          <w:tcPr>
            <w:tcW w:w="1317" w:type="dxa"/>
            <w:shd w:val="clear" w:color="auto" w:fill="C6D9F1"/>
          </w:tcPr>
          <w:p w14:paraId="5448A099" w14:textId="77777777" w:rsidR="005D466F" w:rsidRPr="003B6A1C" w:rsidRDefault="005D466F" w:rsidP="0065398A">
            <w:pPr>
              <w:keepNext/>
              <w:jc w:val="both"/>
            </w:pPr>
            <w:proofErr w:type="spellStart"/>
            <w:r w:rsidRPr="003B6A1C">
              <w:t>Req</w:t>
            </w:r>
            <w:proofErr w:type="spellEnd"/>
            <w:r w:rsidRPr="003B6A1C">
              <w:t>-ID</w:t>
            </w:r>
          </w:p>
        </w:tc>
        <w:tc>
          <w:tcPr>
            <w:tcW w:w="7614" w:type="dxa"/>
            <w:shd w:val="clear" w:color="auto" w:fill="auto"/>
          </w:tcPr>
          <w:p w14:paraId="0145F583" w14:textId="1AB9C540" w:rsidR="005D466F" w:rsidRPr="003B6A1C" w:rsidRDefault="0094774E" w:rsidP="0065398A">
            <w:pPr>
              <w:pStyle w:val="Requirement"/>
              <w:keepNext/>
              <w:rPr>
                <w:lang w:val="en-GB"/>
              </w:rPr>
            </w:pPr>
            <w:bookmarkStart w:id="159" w:name="_Toc441740078"/>
            <w:r w:rsidRPr="003B6A1C">
              <w:rPr>
                <w:lang w:val="en-GB"/>
              </w:rPr>
              <w:t>IRS-TLCFI-QA-PERF-005</w:t>
            </w:r>
            <w:bookmarkEnd w:id="159"/>
          </w:p>
        </w:tc>
      </w:tr>
      <w:tr w:rsidR="005D466F" w:rsidRPr="003B6A1C" w14:paraId="6DDE6731" w14:textId="77777777" w:rsidTr="006450FF">
        <w:trPr>
          <w:cantSplit/>
        </w:trPr>
        <w:tc>
          <w:tcPr>
            <w:tcW w:w="1317" w:type="dxa"/>
            <w:shd w:val="clear" w:color="auto" w:fill="C6D9F1"/>
          </w:tcPr>
          <w:p w14:paraId="32DBC01E" w14:textId="77777777" w:rsidR="005D466F" w:rsidRPr="003B6A1C" w:rsidRDefault="005D466F" w:rsidP="0065398A">
            <w:pPr>
              <w:keepNext/>
              <w:jc w:val="both"/>
            </w:pPr>
            <w:r w:rsidRPr="003B6A1C">
              <w:t>Title</w:t>
            </w:r>
          </w:p>
        </w:tc>
        <w:tc>
          <w:tcPr>
            <w:tcW w:w="7614" w:type="dxa"/>
            <w:shd w:val="clear" w:color="auto" w:fill="auto"/>
          </w:tcPr>
          <w:p w14:paraId="33661272" w14:textId="6C90126C" w:rsidR="005D466F" w:rsidRPr="003B6A1C" w:rsidRDefault="005D466F" w:rsidP="0065398A">
            <w:pPr>
              <w:pStyle w:val="RequirementTitle"/>
              <w:keepNext/>
            </w:pPr>
            <w:bookmarkStart w:id="160" w:name="_Toc441740137"/>
            <w:r w:rsidRPr="003B6A1C">
              <w:t>ITS Applications – number of notifications</w:t>
            </w:r>
            <w:bookmarkEnd w:id="160"/>
          </w:p>
        </w:tc>
      </w:tr>
      <w:tr w:rsidR="005D466F" w:rsidRPr="003B6A1C" w14:paraId="2BFEC0E0" w14:textId="77777777" w:rsidTr="006450FF">
        <w:trPr>
          <w:cantSplit/>
        </w:trPr>
        <w:tc>
          <w:tcPr>
            <w:tcW w:w="1317" w:type="dxa"/>
            <w:shd w:val="clear" w:color="auto" w:fill="C6D9F1"/>
          </w:tcPr>
          <w:p w14:paraId="0829C375" w14:textId="77777777" w:rsidR="005D466F" w:rsidRPr="003B6A1C" w:rsidRDefault="005D466F" w:rsidP="0065398A">
            <w:pPr>
              <w:keepNext/>
              <w:jc w:val="both"/>
            </w:pPr>
            <w:r w:rsidRPr="003B6A1C">
              <w:t>Description</w:t>
            </w:r>
          </w:p>
        </w:tc>
        <w:tc>
          <w:tcPr>
            <w:tcW w:w="7614" w:type="dxa"/>
            <w:shd w:val="clear" w:color="auto" w:fill="auto"/>
          </w:tcPr>
          <w:p w14:paraId="453C0E56" w14:textId="45251013" w:rsidR="005D466F" w:rsidRPr="003B6A1C" w:rsidRDefault="005D466F" w:rsidP="0065398A">
            <w:pPr>
              <w:keepNext/>
              <w:jc w:val="both"/>
            </w:pPr>
            <w:r w:rsidRPr="003B6A1C">
              <w:t>TLC-FI supports at least 10 notifications per second per ITS</w:t>
            </w:r>
            <w:r w:rsidR="003F3960" w:rsidRPr="003B6A1C">
              <w:t xml:space="preserve"> </w:t>
            </w:r>
            <w:r w:rsidRPr="003B6A1C">
              <w:t>Application</w:t>
            </w:r>
          </w:p>
        </w:tc>
      </w:tr>
      <w:tr w:rsidR="005D466F" w:rsidRPr="003B6A1C" w14:paraId="1BEEA1BE" w14:textId="77777777" w:rsidTr="006450FF">
        <w:trPr>
          <w:cantSplit/>
        </w:trPr>
        <w:tc>
          <w:tcPr>
            <w:tcW w:w="1317" w:type="dxa"/>
            <w:shd w:val="clear" w:color="auto" w:fill="C6D9F1"/>
          </w:tcPr>
          <w:p w14:paraId="673A1DBA" w14:textId="77777777" w:rsidR="005D466F" w:rsidRPr="003B6A1C" w:rsidRDefault="005D466F" w:rsidP="0065398A">
            <w:pPr>
              <w:keepNext/>
              <w:jc w:val="both"/>
            </w:pPr>
            <w:r w:rsidRPr="003B6A1C">
              <w:t>Source</w:t>
            </w:r>
          </w:p>
        </w:tc>
        <w:tc>
          <w:tcPr>
            <w:tcW w:w="7614" w:type="dxa"/>
            <w:shd w:val="clear" w:color="auto" w:fill="auto"/>
          </w:tcPr>
          <w:p w14:paraId="3B9345EE" w14:textId="18CC64A0" w:rsidR="005D466F" w:rsidRPr="003B6A1C" w:rsidRDefault="0023579E"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p>
        </w:tc>
      </w:tr>
      <w:tr w:rsidR="005D466F" w:rsidRPr="003B6A1C" w14:paraId="146D4FC4" w14:textId="77777777" w:rsidTr="006450FF">
        <w:trPr>
          <w:cantSplit/>
        </w:trPr>
        <w:tc>
          <w:tcPr>
            <w:tcW w:w="1317" w:type="dxa"/>
            <w:shd w:val="clear" w:color="auto" w:fill="C6D9F1"/>
          </w:tcPr>
          <w:p w14:paraId="2CBFA72E" w14:textId="77777777" w:rsidR="005D466F" w:rsidRPr="003B6A1C" w:rsidRDefault="005D466F" w:rsidP="0065398A">
            <w:pPr>
              <w:keepNext/>
              <w:jc w:val="both"/>
            </w:pPr>
            <w:r w:rsidRPr="003B6A1C">
              <w:t>Comment</w:t>
            </w:r>
          </w:p>
        </w:tc>
        <w:tc>
          <w:tcPr>
            <w:tcW w:w="7614" w:type="dxa"/>
            <w:shd w:val="clear" w:color="auto" w:fill="auto"/>
          </w:tcPr>
          <w:p w14:paraId="4F7D492E" w14:textId="77777777" w:rsidR="005D466F" w:rsidRPr="003B6A1C" w:rsidRDefault="005D466F" w:rsidP="0065398A">
            <w:pPr>
              <w:keepNext/>
              <w:jc w:val="both"/>
            </w:pPr>
          </w:p>
        </w:tc>
      </w:tr>
    </w:tbl>
    <w:p w14:paraId="5244905E" w14:textId="09158B61" w:rsidR="00114EF4" w:rsidRPr="003B6A1C" w:rsidRDefault="00114EF4">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3A6E76" w:rsidRPr="003B6A1C" w14:paraId="48864934" w14:textId="77777777" w:rsidTr="006450FF">
        <w:trPr>
          <w:cantSplit/>
        </w:trPr>
        <w:tc>
          <w:tcPr>
            <w:tcW w:w="1317" w:type="dxa"/>
            <w:shd w:val="clear" w:color="auto" w:fill="C6D9F1"/>
          </w:tcPr>
          <w:p w14:paraId="6109BF88" w14:textId="77777777" w:rsidR="003A6E76" w:rsidRPr="003B6A1C" w:rsidRDefault="003A6E76" w:rsidP="0065398A">
            <w:pPr>
              <w:keepNext/>
              <w:jc w:val="both"/>
            </w:pPr>
            <w:proofErr w:type="spellStart"/>
            <w:r w:rsidRPr="003B6A1C">
              <w:lastRenderedPageBreak/>
              <w:t>Req</w:t>
            </w:r>
            <w:proofErr w:type="spellEnd"/>
            <w:r w:rsidRPr="003B6A1C">
              <w:t>-ID</w:t>
            </w:r>
          </w:p>
        </w:tc>
        <w:tc>
          <w:tcPr>
            <w:tcW w:w="7614" w:type="dxa"/>
            <w:shd w:val="clear" w:color="auto" w:fill="auto"/>
          </w:tcPr>
          <w:p w14:paraId="4E059DDF" w14:textId="0E37A50C" w:rsidR="003A6E76" w:rsidRPr="003B6A1C" w:rsidRDefault="0094774E" w:rsidP="0065398A">
            <w:pPr>
              <w:pStyle w:val="Requirement"/>
              <w:keepNext/>
              <w:rPr>
                <w:lang w:val="en-GB"/>
              </w:rPr>
            </w:pPr>
            <w:bookmarkStart w:id="161" w:name="_Toc441740079"/>
            <w:r w:rsidRPr="003B6A1C">
              <w:rPr>
                <w:lang w:val="en-GB"/>
              </w:rPr>
              <w:t>IRS-TLCFI-QA-PERF-006</w:t>
            </w:r>
            <w:bookmarkEnd w:id="161"/>
          </w:p>
        </w:tc>
      </w:tr>
      <w:tr w:rsidR="003A6E76" w:rsidRPr="003B6A1C" w14:paraId="43D1A449" w14:textId="77777777" w:rsidTr="006450FF">
        <w:trPr>
          <w:cantSplit/>
        </w:trPr>
        <w:tc>
          <w:tcPr>
            <w:tcW w:w="1317" w:type="dxa"/>
            <w:shd w:val="clear" w:color="auto" w:fill="C6D9F1"/>
          </w:tcPr>
          <w:p w14:paraId="62B33DE2" w14:textId="77777777" w:rsidR="003A6E76" w:rsidRPr="003B6A1C" w:rsidRDefault="003A6E76" w:rsidP="0065398A">
            <w:pPr>
              <w:keepNext/>
              <w:jc w:val="both"/>
            </w:pPr>
            <w:r w:rsidRPr="003B6A1C">
              <w:t>Title</w:t>
            </w:r>
          </w:p>
        </w:tc>
        <w:tc>
          <w:tcPr>
            <w:tcW w:w="7614" w:type="dxa"/>
            <w:shd w:val="clear" w:color="auto" w:fill="auto"/>
          </w:tcPr>
          <w:p w14:paraId="1159F9D2" w14:textId="6ACB1279" w:rsidR="003A6E76" w:rsidRPr="003B6A1C" w:rsidRDefault="003A6E76" w:rsidP="0065398A">
            <w:pPr>
              <w:pStyle w:val="RequirementTitle"/>
              <w:keepNext/>
            </w:pPr>
            <w:bookmarkStart w:id="162" w:name="_Toc441740138"/>
            <w:r w:rsidRPr="003B6A1C">
              <w:t>TLC-FI latency</w:t>
            </w:r>
            <w:bookmarkEnd w:id="162"/>
            <w:r w:rsidRPr="003B6A1C">
              <w:t xml:space="preserve"> </w:t>
            </w:r>
          </w:p>
        </w:tc>
      </w:tr>
      <w:tr w:rsidR="003A6E76" w:rsidRPr="003B6A1C" w14:paraId="31EB59DF" w14:textId="77777777" w:rsidTr="006450FF">
        <w:trPr>
          <w:cantSplit/>
        </w:trPr>
        <w:tc>
          <w:tcPr>
            <w:tcW w:w="1317" w:type="dxa"/>
            <w:shd w:val="clear" w:color="auto" w:fill="C6D9F1"/>
          </w:tcPr>
          <w:p w14:paraId="5C986ACC" w14:textId="77777777" w:rsidR="003A6E76" w:rsidRPr="003B6A1C" w:rsidRDefault="003A6E76" w:rsidP="0065398A">
            <w:pPr>
              <w:keepNext/>
              <w:jc w:val="both"/>
            </w:pPr>
            <w:r w:rsidRPr="003B6A1C">
              <w:t>Description</w:t>
            </w:r>
          </w:p>
        </w:tc>
        <w:tc>
          <w:tcPr>
            <w:tcW w:w="7614" w:type="dxa"/>
            <w:shd w:val="clear" w:color="auto" w:fill="auto"/>
          </w:tcPr>
          <w:p w14:paraId="5A4C0868" w14:textId="37385BD0" w:rsidR="003A6E76" w:rsidRPr="003B6A1C" w:rsidRDefault="003A6E76" w:rsidP="00772510">
            <w:pPr>
              <w:keepNext/>
              <w:jc w:val="both"/>
            </w:pPr>
            <w:r w:rsidRPr="003B6A1C">
              <w:t xml:space="preserve">The latency between a request at TLC-FI and the resulting response shall </w:t>
            </w:r>
            <w:r w:rsidR="00C15205">
              <w:t xml:space="preserve">comply to class </w:t>
            </w:r>
            <w:r w:rsidR="00772510">
              <w:t>5</w:t>
            </w:r>
            <w:r w:rsidR="00C15205">
              <w:t xml:space="preserve"> of Requirement </w:t>
            </w:r>
            <w:r w:rsidR="00C15205" w:rsidRPr="003B6A1C">
              <w:t>IRS-TLCFI-QA-PERF-001</w:t>
            </w:r>
            <w:r w:rsidRPr="003B6A1C">
              <w:t xml:space="preserve">. </w:t>
            </w:r>
          </w:p>
        </w:tc>
      </w:tr>
      <w:tr w:rsidR="003A6E76" w:rsidRPr="003B6A1C" w14:paraId="3B388FCA" w14:textId="77777777" w:rsidTr="006450FF">
        <w:trPr>
          <w:cantSplit/>
        </w:trPr>
        <w:tc>
          <w:tcPr>
            <w:tcW w:w="1317" w:type="dxa"/>
            <w:shd w:val="clear" w:color="auto" w:fill="C6D9F1"/>
          </w:tcPr>
          <w:p w14:paraId="2CE37C8E" w14:textId="77777777" w:rsidR="003A6E76" w:rsidRPr="003B6A1C" w:rsidRDefault="003A6E76" w:rsidP="0065398A">
            <w:pPr>
              <w:keepNext/>
              <w:jc w:val="both"/>
            </w:pPr>
            <w:r w:rsidRPr="003B6A1C">
              <w:t>Source</w:t>
            </w:r>
          </w:p>
        </w:tc>
        <w:tc>
          <w:tcPr>
            <w:tcW w:w="7614" w:type="dxa"/>
            <w:shd w:val="clear" w:color="auto" w:fill="auto"/>
          </w:tcPr>
          <w:p w14:paraId="2E2E246F" w14:textId="743CFE14" w:rsidR="003A6E76" w:rsidRPr="003B6A1C" w:rsidRDefault="003A6E76"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QA_PERF_001</w:t>
            </w:r>
          </w:p>
        </w:tc>
      </w:tr>
      <w:tr w:rsidR="003A6E76" w:rsidRPr="003B6A1C" w14:paraId="69094B68" w14:textId="77777777" w:rsidTr="006450FF">
        <w:trPr>
          <w:cantSplit/>
        </w:trPr>
        <w:tc>
          <w:tcPr>
            <w:tcW w:w="1317" w:type="dxa"/>
            <w:shd w:val="clear" w:color="auto" w:fill="C6D9F1"/>
          </w:tcPr>
          <w:p w14:paraId="03F10D95" w14:textId="77777777" w:rsidR="003A6E76" w:rsidRPr="003B6A1C" w:rsidRDefault="003A6E76" w:rsidP="0065398A">
            <w:pPr>
              <w:keepNext/>
              <w:jc w:val="both"/>
            </w:pPr>
            <w:r w:rsidRPr="003B6A1C">
              <w:t>Comment</w:t>
            </w:r>
          </w:p>
        </w:tc>
        <w:tc>
          <w:tcPr>
            <w:tcW w:w="7614" w:type="dxa"/>
            <w:shd w:val="clear" w:color="auto" w:fill="auto"/>
          </w:tcPr>
          <w:p w14:paraId="51A2AE65" w14:textId="77777777" w:rsidR="003A6E76" w:rsidRPr="003B6A1C" w:rsidRDefault="003A6E76" w:rsidP="0065398A">
            <w:pPr>
              <w:keepNext/>
              <w:jc w:val="both"/>
            </w:pPr>
          </w:p>
        </w:tc>
      </w:tr>
    </w:tbl>
    <w:p w14:paraId="1B7CC82F"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3A6E76" w:rsidRPr="003B6A1C" w14:paraId="236BA156" w14:textId="77777777" w:rsidTr="006450FF">
        <w:trPr>
          <w:cantSplit/>
        </w:trPr>
        <w:tc>
          <w:tcPr>
            <w:tcW w:w="1317" w:type="dxa"/>
            <w:shd w:val="clear" w:color="auto" w:fill="C6D9F1"/>
          </w:tcPr>
          <w:p w14:paraId="0E7B1877" w14:textId="77777777" w:rsidR="003A6E76" w:rsidRPr="003B6A1C" w:rsidRDefault="003A6E76" w:rsidP="0065398A">
            <w:pPr>
              <w:keepNext/>
              <w:jc w:val="both"/>
            </w:pPr>
            <w:proofErr w:type="spellStart"/>
            <w:r w:rsidRPr="003B6A1C">
              <w:t>Req</w:t>
            </w:r>
            <w:proofErr w:type="spellEnd"/>
            <w:r w:rsidRPr="003B6A1C">
              <w:t>-ID</w:t>
            </w:r>
          </w:p>
        </w:tc>
        <w:tc>
          <w:tcPr>
            <w:tcW w:w="7614" w:type="dxa"/>
            <w:shd w:val="clear" w:color="auto" w:fill="auto"/>
          </w:tcPr>
          <w:p w14:paraId="2366377E" w14:textId="2FD3837A" w:rsidR="003A6E76" w:rsidRPr="003B6A1C" w:rsidRDefault="0094774E" w:rsidP="0065398A">
            <w:pPr>
              <w:pStyle w:val="Requirement"/>
              <w:keepNext/>
              <w:rPr>
                <w:lang w:val="en-GB"/>
              </w:rPr>
            </w:pPr>
            <w:bookmarkStart w:id="163" w:name="_Toc441740080"/>
            <w:r w:rsidRPr="003B6A1C">
              <w:rPr>
                <w:lang w:val="en-GB"/>
              </w:rPr>
              <w:t>IRS-TLCFI-QA-PERF-007</w:t>
            </w:r>
            <w:bookmarkEnd w:id="163"/>
          </w:p>
        </w:tc>
      </w:tr>
      <w:tr w:rsidR="003A6E76" w:rsidRPr="003B6A1C" w14:paraId="64B07B27" w14:textId="77777777" w:rsidTr="006450FF">
        <w:trPr>
          <w:cantSplit/>
        </w:trPr>
        <w:tc>
          <w:tcPr>
            <w:tcW w:w="1317" w:type="dxa"/>
            <w:shd w:val="clear" w:color="auto" w:fill="C6D9F1"/>
          </w:tcPr>
          <w:p w14:paraId="73191B6F" w14:textId="77777777" w:rsidR="003A6E76" w:rsidRPr="003B6A1C" w:rsidRDefault="003A6E76" w:rsidP="0065398A">
            <w:pPr>
              <w:keepNext/>
              <w:jc w:val="both"/>
            </w:pPr>
            <w:r w:rsidRPr="003B6A1C">
              <w:t>Title</w:t>
            </w:r>
          </w:p>
        </w:tc>
        <w:tc>
          <w:tcPr>
            <w:tcW w:w="7614" w:type="dxa"/>
            <w:shd w:val="clear" w:color="auto" w:fill="auto"/>
          </w:tcPr>
          <w:p w14:paraId="253E5E32" w14:textId="1F4B0C95" w:rsidR="003A6E76" w:rsidRPr="003B6A1C" w:rsidRDefault="003A6E76" w:rsidP="0065398A">
            <w:pPr>
              <w:pStyle w:val="RequirementTitle"/>
              <w:keepNext/>
            </w:pPr>
            <w:bookmarkStart w:id="164" w:name="_Toc441740139"/>
            <w:r w:rsidRPr="003B6A1C">
              <w:t>Publish – subscribe latency</w:t>
            </w:r>
            <w:bookmarkEnd w:id="164"/>
          </w:p>
        </w:tc>
      </w:tr>
      <w:tr w:rsidR="003A6E76" w:rsidRPr="003B6A1C" w14:paraId="33DD9C7E" w14:textId="77777777" w:rsidTr="006450FF">
        <w:trPr>
          <w:cantSplit/>
        </w:trPr>
        <w:tc>
          <w:tcPr>
            <w:tcW w:w="1317" w:type="dxa"/>
            <w:shd w:val="clear" w:color="auto" w:fill="C6D9F1"/>
          </w:tcPr>
          <w:p w14:paraId="617182F3" w14:textId="77777777" w:rsidR="003A6E76" w:rsidRPr="003B6A1C" w:rsidRDefault="003A6E76" w:rsidP="0065398A">
            <w:pPr>
              <w:keepNext/>
              <w:jc w:val="both"/>
            </w:pPr>
            <w:r w:rsidRPr="003B6A1C">
              <w:t>Description</w:t>
            </w:r>
          </w:p>
        </w:tc>
        <w:tc>
          <w:tcPr>
            <w:tcW w:w="7614" w:type="dxa"/>
            <w:shd w:val="clear" w:color="auto" w:fill="auto"/>
          </w:tcPr>
          <w:p w14:paraId="198F91EB" w14:textId="68FD73B0" w:rsidR="003A6E76" w:rsidRPr="003B6A1C" w:rsidRDefault="003A6E76" w:rsidP="0065398A">
            <w:pPr>
              <w:keepNext/>
              <w:jc w:val="both"/>
            </w:pPr>
            <w:r w:rsidRPr="003B6A1C">
              <w:t xml:space="preserve">When an ITS application has changed an (attribute) of a TLC Object, the changed object shall be published within 50ms in case the subscribing application has the highest priority and is subscribed to real-time updates. </w:t>
            </w:r>
          </w:p>
        </w:tc>
      </w:tr>
      <w:tr w:rsidR="003A6E76" w:rsidRPr="003B6A1C" w14:paraId="1879276A" w14:textId="77777777" w:rsidTr="006450FF">
        <w:trPr>
          <w:cantSplit/>
        </w:trPr>
        <w:tc>
          <w:tcPr>
            <w:tcW w:w="1317" w:type="dxa"/>
            <w:shd w:val="clear" w:color="auto" w:fill="C6D9F1"/>
          </w:tcPr>
          <w:p w14:paraId="57C9697C" w14:textId="77777777" w:rsidR="003A6E76" w:rsidRPr="003B6A1C" w:rsidRDefault="003A6E76" w:rsidP="0065398A">
            <w:pPr>
              <w:keepNext/>
              <w:jc w:val="both"/>
            </w:pPr>
            <w:r w:rsidRPr="003B6A1C">
              <w:t>Source</w:t>
            </w:r>
          </w:p>
        </w:tc>
        <w:tc>
          <w:tcPr>
            <w:tcW w:w="7614" w:type="dxa"/>
            <w:shd w:val="clear" w:color="auto" w:fill="auto"/>
          </w:tcPr>
          <w:p w14:paraId="64E0A079" w14:textId="62EC28B2" w:rsidR="003A6E76" w:rsidRPr="003B6A1C" w:rsidRDefault="003A6E76"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QA_PERF_004</w:t>
            </w:r>
          </w:p>
        </w:tc>
      </w:tr>
      <w:tr w:rsidR="003A6E76" w:rsidRPr="003B6A1C" w14:paraId="669AB603" w14:textId="77777777" w:rsidTr="006450FF">
        <w:trPr>
          <w:cantSplit/>
        </w:trPr>
        <w:tc>
          <w:tcPr>
            <w:tcW w:w="1317" w:type="dxa"/>
            <w:shd w:val="clear" w:color="auto" w:fill="C6D9F1"/>
          </w:tcPr>
          <w:p w14:paraId="7AE9BEBC" w14:textId="77777777" w:rsidR="003A6E76" w:rsidRPr="003B6A1C" w:rsidRDefault="003A6E76" w:rsidP="0065398A">
            <w:pPr>
              <w:keepNext/>
              <w:jc w:val="both"/>
            </w:pPr>
            <w:r w:rsidRPr="003B6A1C">
              <w:t>Comment</w:t>
            </w:r>
          </w:p>
        </w:tc>
        <w:tc>
          <w:tcPr>
            <w:tcW w:w="7614" w:type="dxa"/>
            <w:shd w:val="clear" w:color="auto" w:fill="auto"/>
          </w:tcPr>
          <w:p w14:paraId="74471918" w14:textId="77777777" w:rsidR="003A6E76" w:rsidRPr="003B6A1C" w:rsidRDefault="003A6E76" w:rsidP="0065398A">
            <w:pPr>
              <w:keepNext/>
              <w:jc w:val="both"/>
            </w:pPr>
          </w:p>
        </w:tc>
      </w:tr>
    </w:tbl>
    <w:p w14:paraId="4F050419" w14:textId="77777777" w:rsidR="003A6E76" w:rsidRDefault="003A6E76" w:rsidP="00F644A8">
      <w:pPr>
        <w:jc w:val="both"/>
      </w:pPr>
    </w:p>
    <w:p w14:paraId="295397B9" w14:textId="77777777" w:rsidR="00C15205" w:rsidRPr="003B6A1C" w:rsidRDefault="00C15205" w:rsidP="00F644A8">
      <w:pPr>
        <w:jc w:val="both"/>
      </w:pPr>
    </w:p>
    <w:p w14:paraId="23714F68" w14:textId="228D145D" w:rsidR="003A6E76" w:rsidRPr="003B6A1C" w:rsidRDefault="009E3D3F" w:rsidP="00F644A8">
      <w:pPr>
        <w:pStyle w:val="Kop3"/>
        <w:jc w:val="both"/>
        <w:rPr>
          <w:lang w:val="en-GB"/>
        </w:rPr>
      </w:pPr>
      <w:bookmarkStart w:id="165" w:name="_Toc441740025"/>
      <w:r w:rsidRPr="003B6A1C">
        <w:rPr>
          <w:lang w:val="en-GB"/>
        </w:rPr>
        <w:t>Availability</w:t>
      </w:r>
      <w:bookmarkEnd w:id="165"/>
    </w:p>
    <w:p w14:paraId="19146569" w14:textId="77777777" w:rsidR="009E3D3F" w:rsidRPr="003B6A1C" w:rsidRDefault="009E3D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9E3D3F" w:rsidRPr="003B6A1C" w14:paraId="2D27D760" w14:textId="77777777" w:rsidTr="006450FF">
        <w:trPr>
          <w:cantSplit/>
        </w:trPr>
        <w:tc>
          <w:tcPr>
            <w:tcW w:w="1317" w:type="dxa"/>
            <w:shd w:val="clear" w:color="auto" w:fill="C6D9F1"/>
          </w:tcPr>
          <w:p w14:paraId="08FD7EA2" w14:textId="77777777" w:rsidR="009E3D3F" w:rsidRPr="003B6A1C" w:rsidRDefault="009E3D3F" w:rsidP="0065398A">
            <w:pPr>
              <w:keepNext/>
              <w:jc w:val="both"/>
            </w:pPr>
            <w:proofErr w:type="spellStart"/>
            <w:r w:rsidRPr="003B6A1C">
              <w:t>Req</w:t>
            </w:r>
            <w:proofErr w:type="spellEnd"/>
            <w:r w:rsidRPr="003B6A1C">
              <w:t>-ID</w:t>
            </w:r>
          </w:p>
        </w:tc>
        <w:tc>
          <w:tcPr>
            <w:tcW w:w="7614" w:type="dxa"/>
            <w:shd w:val="clear" w:color="auto" w:fill="auto"/>
          </w:tcPr>
          <w:p w14:paraId="7FEFCA10" w14:textId="29137C32" w:rsidR="009E3D3F" w:rsidRPr="003B6A1C" w:rsidRDefault="0094774E" w:rsidP="0065398A">
            <w:pPr>
              <w:pStyle w:val="Requirement"/>
              <w:keepNext/>
              <w:rPr>
                <w:lang w:val="en-GB"/>
              </w:rPr>
            </w:pPr>
            <w:bookmarkStart w:id="166" w:name="_Toc441740081"/>
            <w:r w:rsidRPr="003B6A1C">
              <w:rPr>
                <w:lang w:val="en-GB"/>
              </w:rPr>
              <w:t>IRS-TLCFI-QA-AVAIL-001</w:t>
            </w:r>
            <w:bookmarkEnd w:id="166"/>
          </w:p>
        </w:tc>
      </w:tr>
      <w:tr w:rsidR="009E3D3F" w:rsidRPr="003B6A1C" w14:paraId="7B9F7D64" w14:textId="77777777" w:rsidTr="006450FF">
        <w:trPr>
          <w:cantSplit/>
        </w:trPr>
        <w:tc>
          <w:tcPr>
            <w:tcW w:w="1317" w:type="dxa"/>
            <w:shd w:val="clear" w:color="auto" w:fill="C6D9F1"/>
          </w:tcPr>
          <w:p w14:paraId="6C7E589C" w14:textId="77777777" w:rsidR="009E3D3F" w:rsidRPr="003B6A1C" w:rsidRDefault="009E3D3F" w:rsidP="0065398A">
            <w:pPr>
              <w:keepNext/>
              <w:jc w:val="both"/>
            </w:pPr>
            <w:r w:rsidRPr="003B6A1C">
              <w:t>Title</w:t>
            </w:r>
          </w:p>
        </w:tc>
        <w:tc>
          <w:tcPr>
            <w:tcW w:w="7614" w:type="dxa"/>
            <w:shd w:val="clear" w:color="auto" w:fill="auto"/>
          </w:tcPr>
          <w:p w14:paraId="461A579A" w14:textId="69D11039" w:rsidR="009E3D3F" w:rsidRPr="003B6A1C" w:rsidRDefault="009E3D3F" w:rsidP="0065398A">
            <w:pPr>
              <w:pStyle w:val="RequirementTitle"/>
              <w:keepNext/>
            </w:pPr>
            <w:bookmarkStart w:id="167" w:name="_Toc441740140"/>
            <w:r w:rsidRPr="003B6A1C">
              <w:t>Resilience against temporal network disruption</w:t>
            </w:r>
            <w:bookmarkEnd w:id="167"/>
          </w:p>
        </w:tc>
      </w:tr>
      <w:tr w:rsidR="009E3D3F" w:rsidRPr="003B6A1C" w14:paraId="0048CD7E" w14:textId="77777777" w:rsidTr="006450FF">
        <w:trPr>
          <w:cantSplit/>
        </w:trPr>
        <w:tc>
          <w:tcPr>
            <w:tcW w:w="1317" w:type="dxa"/>
            <w:shd w:val="clear" w:color="auto" w:fill="C6D9F1"/>
          </w:tcPr>
          <w:p w14:paraId="309A6C5A" w14:textId="77777777" w:rsidR="009E3D3F" w:rsidRPr="003B6A1C" w:rsidRDefault="009E3D3F" w:rsidP="0065398A">
            <w:pPr>
              <w:keepNext/>
              <w:jc w:val="both"/>
            </w:pPr>
            <w:r w:rsidRPr="003B6A1C">
              <w:t>Description</w:t>
            </w:r>
          </w:p>
        </w:tc>
        <w:tc>
          <w:tcPr>
            <w:tcW w:w="7614" w:type="dxa"/>
            <w:shd w:val="clear" w:color="auto" w:fill="auto"/>
          </w:tcPr>
          <w:p w14:paraId="17891073" w14:textId="5E4C033F" w:rsidR="009E3D3F" w:rsidRPr="003B6A1C" w:rsidRDefault="009E3D3F" w:rsidP="0065398A">
            <w:pPr>
              <w:keepNext/>
              <w:jc w:val="both"/>
            </w:pPr>
            <w:r w:rsidRPr="003B6A1C">
              <w:t xml:space="preserve">It shall be possible for a TLC-FI to withstand temporal network disruption without major loss of function. </w:t>
            </w:r>
          </w:p>
        </w:tc>
      </w:tr>
      <w:tr w:rsidR="009E3D3F" w:rsidRPr="003B6A1C" w14:paraId="4E3A54C4" w14:textId="77777777" w:rsidTr="006450FF">
        <w:trPr>
          <w:cantSplit/>
        </w:trPr>
        <w:tc>
          <w:tcPr>
            <w:tcW w:w="1317" w:type="dxa"/>
            <w:shd w:val="clear" w:color="auto" w:fill="C6D9F1"/>
          </w:tcPr>
          <w:p w14:paraId="040019B8" w14:textId="77777777" w:rsidR="009E3D3F" w:rsidRPr="003B6A1C" w:rsidRDefault="009E3D3F" w:rsidP="0065398A">
            <w:pPr>
              <w:keepNext/>
              <w:jc w:val="both"/>
            </w:pPr>
            <w:r w:rsidRPr="003B6A1C">
              <w:t>Source</w:t>
            </w:r>
          </w:p>
        </w:tc>
        <w:tc>
          <w:tcPr>
            <w:tcW w:w="7614" w:type="dxa"/>
            <w:shd w:val="clear" w:color="auto" w:fill="auto"/>
          </w:tcPr>
          <w:p w14:paraId="12E74B24" w14:textId="18E21001" w:rsidR="009E3D3F" w:rsidRPr="003B6A1C" w:rsidRDefault="009E3D3F"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QA_AVAIL_002</w:t>
            </w:r>
          </w:p>
        </w:tc>
      </w:tr>
      <w:tr w:rsidR="009E3D3F" w:rsidRPr="003B6A1C" w14:paraId="0A362449" w14:textId="77777777" w:rsidTr="006450FF">
        <w:trPr>
          <w:cantSplit/>
        </w:trPr>
        <w:tc>
          <w:tcPr>
            <w:tcW w:w="1317" w:type="dxa"/>
            <w:shd w:val="clear" w:color="auto" w:fill="C6D9F1"/>
          </w:tcPr>
          <w:p w14:paraId="2ED2CF10" w14:textId="77777777" w:rsidR="009E3D3F" w:rsidRPr="003B6A1C" w:rsidRDefault="009E3D3F" w:rsidP="0065398A">
            <w:pPr>
              <w:keepNext/>
              <w:jc w:val="both"/>
            </w:pPr>
            <w:r w:rsidRPr="003B6A1C">
              <w:t>Comment</w:t>
            </w:r>
          </w:p>
        </w:tc>
        <w:tc>
          <w:tcPr>
            <w:tcW w:w="7614" w:type="dxa"/>
            <w:shd w:val="clear" w:color="auto" w:fill="auto"/>
          </w:tcPr>
          <w:p w14:paraId="685E7187" w14:textId="5FB5745E" w:rsidR="009E3D3F" w:rsidRPr="003B6A1C" w:rsidRDefault="009E3D3F" w:rsidP="0065398A">
            <w:pPr>
              <w:keepNext/>
              <w:jc w:val="both"/>
            </w:pPr>
            <w:r w:rsidRPr="003B6A1C">
              <w:t xml:space="preserve">For instance, the possibility for a functional request of signal group state without hard timing constraints make this possible. </w:t>
            </w:r>
          </w:p>
        </w:tc>
      </w:tr>
    </w:tbl>
    <w:p w14:paraId="59EC807A" w14:textId="13667066"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372583" w:rsidRPr="003B6A1C" w14:paraId="45218633" w14:textId="77777777" w:rsidTr="006450FF">
        <w:trPr>
          <w:cantSplit/>
        </w:trPr>
        <w:tc>
          <w:tcPr>
            <w:tcW w:w="1317" w:type="dxa"/>
            <w:shd w:val="clear" w:color="auto" w:fill="C6D9F1"/>
          </w:tcPr>
          <w:p w14:paraId="1B198226" w14:textId="77777777" w:rsidR="00372583" w:rsidRPr="003B6A1C" w:rsidRDefault="00372583" w:rsidP="0065398A">
            <w:pPr>
              <w:keepNext/>
              <w:jc w:val="both"/>
            </w:pPr>
            <w:proofErr w:type="spellStart"/>
            <w:r w:rsidRPr="003B6A1C">
              <w:t>Req</w:t>
            </w:r>
            <w:proofErr w:type="spellEnd"/>
            <w:r w:rsidRPr="003B6A1C">
              <w:t>-ID</w:t>
            </w:r>
          </w:p>
        </w:tc>
        <w:tc>
          <w:tcPr>
            <w:tcW w:w="7614" w:type="dxa"/>
            <w:shd w:val="clear" w:color="auto" w:fill="auto"/>
          </w:tcPr>
          <w:p w14:paraId="3CA29B03" w14:textId="21A18F1D" w:rsidR="00372583" w:rsidRPr="003B6A1C" w:rsidRDefault="0094774E" w:rsidP="0065398A">
            <w:pPr>
              <w:pStyle w:val="Requirement"/>
              <w:keepNext/>
              <w:rPr>
                <w:lang w:val="en-GB"/>
              </w:rPr>
            </w:pPr>
            <w:bookmarkStart w:id="168" w:name="_Toc441740082"/>
            <w:r w:rsidRPr="003B6A1C">
              <w:rPr>
                <w:lang w:val="en-GB"/>
              </w:rPr>
              <w:t>IRS-TLCFI-QA-AVAIL-002</w:t>
            </w:r>
            <w:bookmarkEnd w:id="168"/>
          </w:p>
        </w:tc>
      </w:tr>
      <w:tr w:rsidR="00372583" w:rsidRPr="003B6A1C" w14:paraId="625E5C72" w14:textId="77777777" w:rsidTr="006450FF">
        <w:trPr>
          <w:cantSplit/>
        </w:trPr>
        <w:tc>
          <w:tcPr>
            <w:tcW w:w="1317" w:type="dxa"/>
            <w:shd w:val="clear" w:color="auto" w:fill="C6D9F1"/>
          </w:tcPr>
          <w:p w14:paraId="322630A3" w14:textId="77777777" w:rsidR="00372583" w:rsidRPr="003B6A1C" w:rsidRDefault="00372583" w:rsidP="0065398A">
            <w:pPr>
              <w:keepNext/>
              <w:jc w:val="both"/>
            </w:pPr>
            <w:r w:rsidRPr="003B6A1C">
              <w:t>Title</w:t>
            </w:r>
          </w:p>
        </w:tc>
        <w:tc>
          <w:tcPr>
            <w:tcW w:w="7614" w:type="dxa"/>
            <w:shd w:val="clear" w:color="auto" w:fill="auto"/>
          </w:tcPr>
          <w:p w14:paraId="7E24BC72" w14:textId="6E1CDC1E" w:rsidR="00372583" w:rsidRPr="003B6A1C" w:rsidRDefault="00372583" w:rsidP="0065398A">
            <w:pPr>
              <w:pStyle w:val="RequirementTitle"/>
              <w:keepNext/>
            </w:pPr>
            <w:bookmarkStart w:id="169" w:name="_Toc441740141"/>
            <w:r w:rsidRPr="003B6A1C">
              <w:t xml:space="preserve">ITS control application </w:t>
            </w:r>
            <w:r w:rsidR="001A6CD5" w:rsidRPr="003B6A1C">
              <w:t>self-assessment</w:t>
            </w:r>
            <w:bookmarkEnd w:id="169"/>
          </w:p>
        </w:tc>
      </w:tr>
      <w:tr w:rsidR="00372583" w:rsidRPr="003B6A1C" w14:paraId="78A726B5" w14:textId="77777777" w:rsidTr="006450FF">
        <w:trPr>
          <w:cantSplit/>
        </w:trPr>
        <w:tc>
          <w:tcPr>
            <w:tcW w:w="1317" w:type="dxa"/>
            <w:shd w:val="clear" w:color="auto" w:fill="C6D9F1"/>
          </w:tcPr>
          <w:p w14:paraId="590D6524" w14:textId="77777777" w:rsidR="00372583" w:rsidRPr="003B6A1C" w:rsidRDefault="00372583" w:rsidP="0065398A">
            <w:pPr>
              <w:keepNext/>
              <w:jc w:val="both"/>
            </w:pPr>
            <w:r w:rsidRPr="003B6A1C">
              <w:t>Description</w:t>
            </w:r>
          </w:p>
        </w:tc>
        <w:tc>
          <w:tcPr>
            <w:tcW w:w="7614" w:type="dxa"/>
            <w:shd w:val="clear" w:color="auto" w:fill="auto"/>
          </w:tcPr>
          <w:p w14:paraId="60DCA30E" w14:textId="6EE4E700" w:rsidR="00372583" w:rsidRPr="003B6A1C" w:rsidRDefault="00372583" w:rsidP="0065398A">
            <w:pPr>
              <w:keepNext/>
              <w:jc w:val="both"/>
            </w:pPr>
            <w:r w:rsidRPr="003B6A1C">
              <w:t xml:space="preserve">It shall be possible for an ITS control application to provide the TLC-FI with its own quality </w:t>
            </w:r>
            <w:r w:rsidR="001A6CD5" w:rsidRPr="003B6A1C">
              <w:t>self-assessment</w:t>
            </w:r>
            <w:r w:rsidRPr="003B6A1C">
              <w:t xml:space="preserve">. This assessment will include the results from for instance </w:t>
            </w:r>
          </w:p>
          <w:p w14:paraId="29DF81D0" w14:textId="0E8FF692" w:rsidR="00372583" w:rsidRPr="003B6A1C" w:rsidRDefault="00372583" w:rsidP="0065398A">
            <w:pPr>
              <w:pStyle w:val="Lijstalinea"/>
              <w:keepNext/>
              <w:numPr>
                <w:ilvl w:val="0"/>
                <w:numId w:val="35"/>
              </w:numPr>
              <w:jc w:val="both"/>
            </w:pPr>
            <w:r w:rsidRPr="003B6A1C">
              <w:t>Excessive deviations between requested and actual signal group states</w:t>
            </w:r>
          </w:p>
          <w:p w14:paraId="43F30639" w14:textId="1AFCAA83" w:rsidR="00372583" w:rsidRPr="003B6A1C" w:rsidRDefault="00372583" w:rsidP="0065398A">
            <w:pPr>
              <w:pStyle w:val="Lijstalinea"/>
              <w:keepNext/>
              <w:numPr>
                <w:ilvl w:val="0"/>
                <w:numId w:val="35"/>
              </w:numPr>
              <w:jc w:val="both"/>
            </w:pPr>
            <w:r w:rsidRPr="003B6A1C">
              <w:t>Internal processing failures</w:t>
            </w:r>
          </w:p>
          <w:p w14:paraId="6A2625C0" w14:textId="3279DEE7" w:rsidR="00372583" w:rsidRPr="003B6A1C" w:rsidRDefault="00372583" w:rsidP="0065398A">
            <w:pPr>
              <w:pStyle w:val="Lijstalinea"/>
              <w:keepNext/>
              <w:numPr>
                <w:ilvl w:val="0"/>
                <w:numId w:val="35"/>
              </w:numPr>
              <w:jc w:val="both"/>
            </w:pPr>
            <w:r w:rsidRPr="003B6A1C">
              <w:t>Restart attempts</w:t>
            </w:r>
          </w:p>
          <w:p w14:paraId="08690569" w14:textId="77777777" w:rsidR="00372583" w:rsidRPr="003B6A1C" w:rsidRDefault="00372583" w:rsidP="0065398A">
            <w:pPr>
              <w:keepNext/>
              <w:jc w:val="both"/>
            </w:pPr>
          </w:p>
          <w:p w14:paraId="547DC97A" w14:textId="25257FB3" w:rsidR="00372583" w:rsidRPr="003B6A1C" w:rsidRDefault="00372583" w:rsidP="0065398A">
            <w:pPr>
              <w:keepNext/>
              <w:jc w:val="both"/>
            </w:pPr>
            <w:r w:rsidRPr="003B6A1C">
              <w:t xml:space="preserve">The TLC-FI shall receive this information and based on the information, the TLC facilities shall make a decision of the </w:t>
            </w:r>
            <w:r w:rsidR="001A6CD5" w:rsidRPr="003B6A1C">
              <w:t>ITS</w:t>
            </w:r>
            <w:r w:rsidRPr="003B6A1C">
              <w:t xml:space="preserve"> control application must be deactivated and replaced with a new ITS control application.</w:t>
            </w:r>
          </w:p>
        </w:tc>
      </w:tr>
      <w:tr w:rsidR="00372583" w:rsidRPr="003B6A1C" w14:paraId="670A262F" w14:textId="77777777" w:rsidTr="006450FF">
        <w:trPr>
          <w:cantSplit/>
        </w:trPr>
        <w:tc>
          <w:tcPr>
            <w:tcW w:w="1317" w:type="dxa"/>
            <w:shd w:val="clear" w:color="auto" w:fill="C6D9F1"/>
          </w:tcPr>
          <w:p w14:paraId="3F84E258" w14:textId="40014591" w:rsidR="00372583" w:rsidRPr="003B6A1C" w:rsidRDefault="00372583" w:rsidP="0065398A">
            <w:pPr>
              <w:keepNext/>
              <w:jc w:val="both"/>
            </w:pPr>
            <w:r w:rsidRPr="003B6A1C">
              <w:t>Source</w:t>
            </w:r>
          </w:p>
        </w:tc>
        <w:tc>
          <w:tcPr>
            <w:tcW w:w="7614" w:type="dxa"/>
            <w:shd w:val="clear" w:color="auto" w:fill="auto"/>
          </w:tcPr>
          <w:p w14:paraId="67EC15B8" w14:textId="338CB9F3" w:rsidR="00372583" w:rsidRPr="003B6A1C" w:rsidRDefault="00372583"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QA_AVAIL_004</w:t>
            </w:r>
          </w:p>
        </w:tc>
      </w:tr>
      <w:tr w:rsidR="00372583" w:rsidRPr="003B6A1C" w14:paraId="65C7AA52" w14:textId="77777777" w:rsidTr="006450FF">
        <w:trPr>
          <w:cantSplit/>
        </w:trPr>
        <w:tc>
          <w:tcPr>
            <w:tcW w:w="1317" w:type="dxa"/>
            <w:shd w:val="clear" w:color="auto" w:fill="C6D9F1"/>
          </w:tcPr>
          <w:p w14:paraId="0B67B9F6" w14:textId="77777777" w:rsidR="00372583" w:rsidRPr="003B6A1C" w:rsidRDefault="00372583" w:rsidP="0065398A">
            <w:pPr>
              <w:keepNext/>
              <w:jc w:val="both"/>
            </w:pPr>
            <w:r w:rsidRPr="003B6A1C">
              <w:t>Comment</w:t>
            </w:r>
          </w:p>
        </w:tc>
        <w:tc>
          <w:tcPr>
            <w:tcW w:w="7614" w:type="dxa"/>
            <w:shd w:val="clear" w:color="auto" w:fill="auto"/>
          </w:tcPr>
          <w:p w14:paraId="2555C086" w14:textId="54FD5F5D" w:rsidR="00372583" w:rsidRPr="003B6A1C" w:rsidRDefault="00372583" w:rsidP="0065398A">
            <w:pPr>
              <w:keepNext/>
              <w:jc w:val="both"/>
            </w:pPr>
          </w:p>
        </w:tc>
      </w:tr>
    </w:tbl>
    <w:p w14:paraId="3495A23D" w14:textId="77777777" w:rsidR="00372583" w:rsidRPr="003B6A1C" w:rsidRDefault="00372583"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CC0F0C" w:rsidRPr="003B6A1C" w14:paraId="52E3E302" w14:textId="77777777" w:rsidTr="006450FF">
        <w:trPr>
          <w:cantSplit/>
        </w:trPr>
        <w:tc>
          <w:tcPr>
            <w:tcW w:w="1317" w:type="dxa"/>
            <w:shd w:val="clear" w:color="auto" w:fill="C6D9F1"/>
          </w:tcPr>
          <w:p w14:paraId="12457FB6" w14:textId="77777777" w:rsidR="00CC0F0C" w:rsidRPr="003B6A1C" w:rsidRDefault="00CC0F0C" w:rsidP="0065398A">
            <w:pPr>
              <w:keepNext/>
              <w:jc w:val="both"/>
            </w:pPr>
            <w:proofErr w:type="spellStart"/>
            <w:r w:rsidRPr="003B6A1C">
              <w:lastRenderedPageBreak/>
              <w:t>Req</w:t>
            </w:r>
            <w:proofErr w:type="spellEnd"/>
            <w:r w:rsidRPr="003B6A1C">
              <w:t>-ID</w:t>
            </w:r>
          </w:p>
        </w:tc>
        <w:tc>
          <w:tcPr>
            <w:tcW w:w="7614" w:type="dxa"/>
            <w:shd w:val="clear" w:color="auto" w:fill="auto"/>
          </w:tcPr>
          <w:p w14:paraId="0F41303A" w14:textId="51DDECD6" w:rsidR="00CC0F0C" w:rsidRPr="003B6A1C" w:rsidRDefault="0094774E" w:rsidP="0065398A">
            <w:pPr>
              <w:pStyle w:val="Requirement"/>
              <w:keepNext/>
              <w:rPr>
                <w:lang w:val="en-GB"/>
              </w:rPr>
            </w:pPr>
            <w:bookmarkStart w:id="170" w:name="_Toc441740083"/>
            <w:r w:rsidRPr="003B6A1C">
              <w:rPr>
                <w:lang w:val="en-GB"/>
              </w:rPr>
              <w:t>IRS-TLCFI-QA-AVAIL-003</w:t>
            </w:r>
            <w:bookmarkEnd w:id="170"/>
          </w:p>
        </w:tc>
      </w:tr>
      <w:tr w:rsidR="00CC0F0C" w:rsidRPr="003B6A1C" w14:paraId="2E9A3978" w14:textId="77777777" w:rsidTr="006450FF">
        <w:trPr>
          <w:cantSplit/>
        </w:trPr>
        <w:tc>
          <w:tcPr>
            <w:tcW w:w="1317" w:type="dxa"/>
            <w:shd w:val="clear" w:color="auto" w:fill="C6D9F1"/>
          </w:tcPr>
          <w:p w14:paraId="0B889793" w14:textId="77777777" w:rsidR="00CC0F0C" w:rsidRPr="003B6A1C" w:rsidRDefault="00CC0F0C" w:rsidP="0065398A">
            <w:pPr>
              <w:keepNext/>
              <w:jc w:val="both"/>
            </w:pPr>
            <w:r w:rsidRPr="003B6A1C">
              <w:t>Title</w:t>
            </w:r>
          </w:p>
        </w:tc>
        <w:tc>
          <w:tcPr>
            <w:tcW w:w="7614" w:type="dxa"/>
            <w:shd w:val="clear" w:color="auto" w:fill="auto"/>
          </w:tcPr>
          <w:p w14:paraId="122B9FB2" w14:textId="1CFD9044" w:rsidR="00CC0F0C" w:rsidRPr="003B6A1C" w:rsidRDefault="00CC0F0C" w:rsidP="0065398A">
            <w:pPr>
              <w:pStyle w:val="RequirementTitle"/>
              <w:keepNext/>
            </w:pPr>
            <w:bookmarkStart w:id="171" w:name="_Toc441740142"/>
            <w:r w:rsidRPr="003B6A1C">
              <w:t>Traffic control with relative timing</w:t>
            </w:r>
            <w:bookmarkEnd w:id="171"/>
          </w:p>
        </w:tc>
      </w:tr>
      <w:tr w:rsidR="00CC0F0C" w:rsidRPr="003B6A1C" w14:paraId="6FE45340" w14:textId="77777777" w:rsidTr="006450FF">
        <w:trPr>
          <w:cantSplit/>
        </w:trPr>
        <w:tc>
          <w:tcPr>
            <w:tcW w:w="1317" w:type="dxa"/>
            <w:shd w:val="clear" w:color="auto" w:fill="C6D9F1"/>
          </w:tcPr>
          <w:p w14:paraId="6D9B8735" w14:textId="77777777" w:rsidR="00CC0F0C" w:rsidRPr="003B6A1C" w:rsidRDefault="00CC0F0C" w:rsidP="0065398A">
            <w:pPr>
              <w:keepNext/>
              <w:jc w:val="both"/>
            </w:pPr>
            <w:r w:rsidRPr="003B6A1C">
              <w:t>Description</w:t>
            </w:r>
          </w:p>
        </w:tc>
        <w:tc>
          <w:tcPr>
            <w:tcW w:w="7614" w:type="dxa"/>
            <w:shd w:val="clear" w:color="auto" w:fill="auto"/>
          </w:tcPr>
          <w:p w14:paraId="3F4EF5D4" w14:textId="77777777" w:rsidR="00CC0F0C" w:rsidRPr="003B6A1C" w:rsidRDefault="00CC0F0C" w:rsidP="0065398A">
            <w:pPr>
              <w:keepNext/>
              <w:jc w:val="both"/>
            </w:pPr>
            <w:r w:rsidRPr="003B6A1C">
              <w:t xml:space="preserve">It shall be possible for an ITS control application provide functional traffic control even if the ITS control application is not synchronized with the UTC time. </w:t>
            </w:r>
          </w:p>
          <w:p w14:paraId="667BA867" w14:textId="77777777" w:rsidR="00CC0F0C" w:rsidRPr="003B6A1C" w:rsidRDefault="00CC0F0C" w:rsidP="0065398A">
            <w:pPr>
              <w:keepNext/>
              <w:jc w:val="both"/>
            </w:pPr>
          </w:p>
          <w:p w14:paraId="77360ED7" w14:textId="2AA0BA83" w:rsidR="00CC0F0C" w:rsidRPr="003B6A1C" w:rsidRDefault="00CC0F0C" w:rsidP="0065398A">
            <w:pPr>
              <w:keepNext/>
              <w:jc w:val="both"/>
            </w:pPr>
            <w:r w:rsidRPr="003B6A1C">
              <w:t xml:space="preserve">The information </w:t>
            </w:r>
            <w:r w:rsidR="001A6CD5" w:rsidRPr="003B6A1C">
              <w:t>exchanged between the ITS control application and TLC-FI shall</w:t>
            </w:r>
            <w:r w:rsidRPr="003B6A1C">
              <w:t xml:space="preserve"> therefore have no explicit dependency on the UTC time. </w:t>
            </w:r>
            <w:r w:rsidR="001A6CD5" w:rsidRPr="003B6A1C">
              <w:t xml:space="preserve">Some attributes of TLC Objects such as the </w:t>
            </w:r>
            <w:r w:rsidR="001A6CD5" w:rsidRPr="003B6A1C">
              <w:rPr>
                <w:i/>
              </w:rPr>
              <w:t>estimated time to external state change</w:t>
            </w:r>
            <w:r w:rsidR="001A6CD5" w:rsidRPr="003B6A1C">
              <w:t xml:space="preserve"> can therefore be updated using a relative time, while an ITS consumer application expects the TLC-FI to provide the values with absolute UTC time stamps. </w:t>
            </w:r>
          </w:p>
        </w:tc>
      </w:tr>
      <w:tr w:rsidR="00CC0F0C" w:rsidRPr="003B6A1C" w14:paraId="69E37249" w14:textId="77777777" w:rsidTr="006450FF">
        <w:trPr>
          <w:cantSplit/>
        </w:trPr>
        <w:tc>
          <w:tcPr>
            <w:tcW w:w="1317" w:type="dxa"/>
            <w:shd w:val="clear" w:color="auto" w:fill="C6D9F1"/>
          </w:tcPr>
          <w:p w14:paraId="255AB5EA" w14:textId="77777777" w:rsidR="00CC0F0C" w:rsidRPr="003B6A1C" w:rsidRDefault="00CC0F0C" w:rsidP="0065398A">
            <w:pPr>
              <w:keepNext/>
              <w:jc w:val="both"/>
            </w:pPr>
            <w:r w:rsidRPr="003B6A1C">
              <w:t>Source</w:t>
            </w:r>
          </w:p>
        </w:tc>
        <w:tc>
          <w:tcPr>
            <w:tcW w:w="7614" w:type="dxa"/>
            <w:shd w:val="clear" w:color="auto" w:fill="auto"/>
          </w:tcPr>
          <w:p w14:paraId="240188A2" w14:textId="38C672F9" w:rsidR="00CC0F0C" w:rsidRPr="003B6A1C" w:rsidRDefault="00CC0F0C"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QA_AVAIL_005</w:t>
            </w:r>
          </w:p>
        </w:tc>
      </w:tr>
      <w:tr w:rsidR="00CC0F0C" w:rsidRPr="003B6A1C" w14:paraId="462A826E" w14:textId="77777777" w:rsidTr="006450FF">
        <w:trPr>
          <w:cantSplit/>
        </w:trPr>
        <w:tc>
          <w:tcPr>
            <w:tcW w:w="1317" w:type="dxa"/>
            <w:shd w:val="clear" w:color="auto" w:fill="C6D9F1"/>
          </w:tcPr>
          <w:p w14:paraId="55A446A4" w14:textId="77777777" w:rsidR="00CC0F0C" w:rsidRPr="003B6A1C" w:rsidRDefault="00CC0F0C" w:rsidP="0065398A">
            <w:pPr>
              <w:keepNext/>
              <w:jc w:val="both"/>
            </w:pPr>
            <w:r w:rsidRPr="003B6A1C">
              <w:t>Comment</w:t>
            </w:r>
          </w:p>
        </w:tc>
        <w:tc>
          <w:tcPr>
            <w:tcW w:w="7614" w:type="dxa"/>
            <w:shd w:val="clear" w:color="auto" w:fill="auto"/>
          </w:tcPr>
          <w:p w14:paraId="1A36DF8A" w14:textId="1740467C" w:rsidR="00CC0F0C" w:rsidRPr="003B6A1C" w:rsidRDefault="00CC0F0C" w:rsidP="0065398A">
            <w:pPr>
              <w:keepNext/>
              <w:jc w:val="both"/>
            </w:pPr>
          </w:p>
        </w:tc>
      </w:tr>
    </w:tbl>
    <w:p w14:paraId="6115ABAB" w14:textId="77777777" w:rsidR="005F0C3F" w:rsidRPr="003B6A1C" w:rsidRDefault="005F0C3F" w:rsidP="00F644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614"/>
      </w:tblGrid>
      <w:tr w:rsidR="00CC0F0C" w:rsidRPr="003B6A1C" w14:paraId="7D116794" w14:textId="77777777" w:rsidTr="006450FF">
        <w:trPr>
          <w:cantSplit/>
        </w:trPr>
        <w:tc>
          <w:tcPr>
            <w:tcW w:w="1317" w:type="dxa"/>
            <w:shd w:val="clear" w:color="auto" w:fill="C6D9F1"/>
          </w:tcPr>
          <w:p w14:paraId="090B3443" w14:textId="77777777" w:rsidR="00CC0F0C" w:rsidRPr="003B6A1C" w:rsidRDefault="00CC0F0C" w:rsidP="0065398A">
            <w:pPr>
              <w:keepNext/>
              <w:jc w:val="both"/>
            </w:pPr>
            <w:proofErr w:type="spellStart"/>
            <w:r w:rsidRPr="003B6A1C">
              <w:t>Req</w:t>
            </w:r>
            <w:proofErr w:type="spellEnd"/>
            <w:r w:rsidRPr="003B6A1C">
              <w:t>-ID</w:t>
            </w:r>
          </w:p>
        </w:tc>
        <w:tc>
          <w:tcPr>
            <w:tcW w:w="7614" w:type="dxa"/>
            <w:shd w:val="clear" w:color="auto" w:fill="auto"/>
          </w:tcPr>
          <w:p w14:paraId="0DE09DC6" w14:textId="08255ACD" w:rsidR="00CC0F0C" w:rsidRPr="003B6A1C" w:rsidRDefault="0094774E" w:rsidP="0065398A">
            <w:pPr>
              <w:pStyle w:val="Requirement"/>
              <w:keepNext/>
              <w:rPr>
                <w:lang w:val="en-GB"/>
              </w:rPr>
            </w:pPr>
            <w:bookmarkStart w:id="172" w:name="_Toc441740084"/>
            <w:r w:rsidRPr="003B6A1C">
              <w:rPr>
                <w:lang w:val="en-GB"/>
              </w:rPr>
              <w:t>IRS-TLCFI-QA-AVAIL-004</w:t>
            </w:r>
            <w:bookmarkEnd w:id="172"/>
          </w:p>
        </w:tc>
      </w:tr>
      <w:tr w:rsidR="00CC0F0C" w:rsidRPr="003B6A1C" w14:paraId="2A88F346" w14:textId="77777777" w:rsidTr="006450FF">
        <w:trPr>
          <w:cantSplit/>
        </w:trPr>
        <w:tc>
          <w:tcPr>
            <w:tcW w:w="1317" w:type="dxa"/>
            <w:shd w:val="clear" w:color="auto" w:fill="C6D9F1"/>
          </w:tcPr>
          <w:p w14:paraId="1FBF90E1" w14:textId="77777777" w:rsidR="00CC0F0C" w:rsidRPr="003B6A1C" w:rsidRDefault="00CC0F0C" w:rsidP="0065398A">
            <w:pPr>
              <w:keepNext/>
              <w:jc w:val="both"/>
            </w:pPr>
            <w:r w:rsidRPr="003B6A1C">
              <w:t>Title</w:t>
            </w:r>
          </w:p>
        </w:tc>
        <w:tc>
          <w:tcPr>
            <w:tcW w:w="7614" w:type="dxa"/>
            <w:shd w:val="clear" w:color="auto" w:fill="auto"/>
          </w:tcPr>
          <w:p w14:paraId="1325C1D0" w14:textId="46024FB2" w:rsidR="00CC0F0C" w:rsidRPr="003B6A1C" w:rsidRDefault="00CC0F0C" w:rsidP="0065398A">
            <w:pPr>
              <w:pStyle w:val="RequirementTitle"/>
              <w:keepNext/>
            </w:pPr>
            <w:bookmarkStart w:id="173" w:name="_Toc441740143"/>
            <w:r w:rsidRPr="003B6A1C">
              <w:t>Estimated signal group states – UTC time</w:t>
            </w:r>
            <w:bookmarkEnd w:id="173"/>
          </w:p>
        </w:tc>
      </w:tr>
      <w:tr w:rsidR="00CC0F0C" w:rsidRPr="003B6A1C" w14:paraId="664FAAB0" w14:textId="77777777" w:rsidTr="006450FF">
        <w:trPr>
          <w:cantSplit/>
        </w:trPr>
        <w:tc>
          <w:tcPr>
            <w:tcW w:w="1317" w:type="dxa"/>
            <w:shd w:val="clear" w:color="auto" w:fill="C6D9F1"/>
          </w:tcPr>
          <w:p w14:paraId="62E98C6F" w14:textId="77777777" w:rsidR="00CC0F0C" w:rsidRPr="003B6A1C" w:rsidRDefault="00CC0F0C" w:rsidP="0065398A">
            <w:pPr>
              <w:keepNext/>
              <w:jc w:val="both"/>
            </w:pPr>
            <w:r w:rsidRPr="003B6A1C">
              <w:t>Description</w:t>
            </w:r>
          </w:p>
        </w:tc>
        <w:tc>
          <w:tcPr>
            <w:tcW w:w="7614" w:type="dxa"/>
            <w:shd w:val="clear" w:color="auto" w:fill="auto"/>
          </w:tcPr>
          <w:p w14:paraId="621F5012" w14:textId="73200E2D" w:rsidR="00CC0F0C" w:rsidRPr="003B6A1C" w:rsidRDefault="00CC0F0C" w:rsidP="0065398A">
            <w:pPr>
              <w:keepNext/>
              <w:jc w:val="both"/>
            </w:pPr>
            <w:r w:rsidRPr="003B6A1C">
              <w:t xml:space="preserve">The Signal group – estimated time to external state change attribute shall be </w:t>
            </w:r>
            <w:r w:rsidR="00762DE4" w:rsidRPr="003B6A1C">
              <w:t xml:space="preserve">set to the value unknown </w:t>
            </w:r>
            <w:r w:rsidRPr="003B6A1C">
              <w:t xml:space="preserve">by the TLC Facilities </w:t>
            </w:r>
            <w:r w:rsidR="00762DE4" w:rsidRPr="003B6A1C">
              <w:t xml:space="preserve">when the local time is not </w:t>
            </w:r>
            <w:r w:rsidR="00F029C5" w:rsidRPr="003B6A1C">
              <w:t>synchronized</w:t>
            </w:r>
            <w:r w:rsidR="00762DE4" w:rsidRPr="003B6A1C">
              <w:t xml:space="preserve"> with the UTC time within 100ms. </w:t>
            </w:r>
          </w:p>
        </w:tc>
      </w:tr>
      <w:tr w:rsidR="00CC0F0C" w:rsidRPr="003B6A1C" w14:paraId="6DC9E838" w14:textId="77777777" w:rsidTr="006450FF">
        <w:trPr>
          <w:cantSplit/>
        </w:trPr>
        <w:tc>
          <w:tcPr>
            <w:tcW w:w="1317" w:type="dxa"/>
            <w:shd w:val="clear" w:color="auto" w:fill="C6D9F1"/>
          </w:tcPr>
          <w:p w14:paraId="19540E36" w14:textId="77777777" w:rsidR="00CC0F0C" w:rsidRPr="003B6A1C" w:rsidRDefault="00CC0F0C" w:rsidP="0065398A">
            <w:pPr>
              <w:keepNext/>
              <w:jc w:val="both"/>
            </w:pPr>
            <w:r w:rsidRPr="003B6A1C">
              <w:t>Source</w:t>
            </w:r>
          </w:p>
        </w:tc>
        <w:tc>
          <w:tcPr>
            <w:tcW w:w="7614" w:type="dxa"/>
            <w:shd w:val="clear" w:color="auto" w:fill="auto"/>
          </w:tcPr>
          <w:p w14:paraId="48B1F327" w14:textId="3035902D" w:rsidR="00CC0F0C" w:rsidRPr="003B6A1C" w:rsidRDefault="00CC0F0C"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QA_AVAIL_00</w:t>
            </w:r>
            <w:r w:rsidR="00762DE4" w:rsidRPr="003B6A1C">
              <w:rPr>
                <w:rFonts w:cs="Arial"/>
                <w:color w:val="000000" w:themeColor="text1"/>
              </w:rPr>
              <w:t>6</w:t>
            </w:r>
          </w:p>
        </w:tc>
      </w:tr>
      <w:tr w:rsidR="00CC0F0C" w:rsidRPr="003B6A1C" w14:paraId="378E3B09" w14:textId="77777777" w:rsidTr="006450FF">
        <w:trPr>
          <w:cantSplit/>
        </w:trPr>
        <w:tc>
          <w:tcPr>
            <w:tcW w:w="1317" w:type="dxa"/>
            <w:shd w:val="clear" w:color="auto" w:fill="C6D9F1"/>
          </w:tcPr>
          <w:p w14:paraId="75DEB05D" w14:textId="77777777" w:rsidR="00CC0F0C" w:rsidRPr="003B6A1C" w:rsidRDefault="00CC0F0C" w:rsidP="0065398A">
            <w:pPr>
              <w:keepNext/>
              <w:jc w:val="both"/>
            </w:pPr>
            <w:r w:rsidRPr="003B6A1C">
              <w:t>Comment</w:t>
            </w:r>
          </w:p>
        </w:tc>
        <w:tc>
          <w:tcPr>
            <w:tcW w:w="7614" w:type="dxa"/>
            <w:shd w:val="clear" w:color="auto" w:fill="auto"/>
          </w:tcPr>
          <w:p w14:paraId="7B20E215" w14:textId="77777777" w:rsidR="00CC0F0C" w:rsidRPr="003B6A1C" w:rsidRDefault="00CC0F0C" w:rsidP="0065398A">
            <w:pPr>
              <w:keepNext/>
              <w:jc w:val="both"/>
            </w:pPr>
          </w:p>
        </w:tc>
      </w:tr>
    </w:tbl>
    <w:p w14:paraId="6C5EB9CF" w14:textId="77777777" w:rsidR="00CC0F0C" w:rsidRDefault="00CC0F0C" w:rsidP="00F644A8">
      <w:pPr>
        <w:jc w:val="both"/>
      </w:pPr>
    </w:p>
    <w:p w14:paraId="06F04BCF" w14:textId="77777777" w:rsidR="00C15205" w:rsidRPr="003B6A1C" w:rsidRDefault="00C15205" w:rsidP="00F644A8">
      <w:pPr>
        <w:jc w:val="both"/>
      </w:pPr>
    </w:p>
    <w:p w14:paraId="7FB8CFEC" w14:textId="40E4BE90" w:rsidR="00F27251" w:rsidRPr="003B6A1C" w:rsidRDefault="00F27251" w:rsidP="00F644A8">
      <w:pPr>
        <w:pStyle w:val="Kop3"/>
        <w:jc w:val="both"/>
        <w:rPr>
          <w:lang w:val="en-GB"/>
        </w:rPr>
      </w:pPr>
      <w:bookmarkStart w:id="174" w:name="_Toc441740026"/>
      <w:r w:rsidRPr="003B6A1C">
        <w:rPr>
          <w:lang w:val="en-GB"/>
        </w:rPr>
        <w:t>Evolution</w:t>
      </w:r>
      <w:bookmarkEnd w:id="174"/>
    </w:p>
    <w:p w14:paraId="5009DAC3" w14:textId="4368E297" w:rsidR="008613A8" w:rsidRPr="003B6A1C" w:rsidRDefault="008613A8" w:rsidP="00F644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D0625" w:rsidRPr="003B6A1C" w14:paraId="1C6F5667" w14:textId="77777777" w:rsidTr="005F0C3F">
        <w:trPr>
          <w:cantSplit/>
        </w:trPr>
        <w:tc>
          <w:tcPr>
            <w:tcW w:w="1384" w:type="dxa"/>
            <w:shd w:val="clear" w:color="auto" w:fill="C6D9F1"/>
          </w:tcPr>
          <w:p w14:paraId="726F3D39" w14:textId="77777777" w:rsidR="007D0625" w:rsidRPr="003B6A1C" w:rsidRDefault="007D0625" w:rsidP="0065398A">
            <w:pPr>
              <w:keepNext/>
              <w:jc w:val="both"/>
            </w:pPr>
            <w:proofErr w:type="spellStart"/>
            <w:r w:rsidRPr="003B6A1C">
              <w:t>Req</w:t>
            </w:r>
            <w:proofErr w:type="spellEnd"/>
            <w:r w:rsidRPr="003B6A1C">
              <w:t>-ID</w:t>
            </w:r>
          </w:p>
        </w:tc>
        <w:tc>
          <w:tcPr>
            <w:tcW w:w="7448" w:type="dxa"/>
            <w:shd w:val="clear" w:color="auto" w:fill="auto"/>
          </w:tcPr>
          <w:p w14:paraId="308C9650" w14:textId="4645E48F" w:rsidR="007D0625" w:rsidRPr="003B6A1C" w:rsidRDefault="0094774E" w:rsidP="0065398A">
            <w:pPr>
              <w:pStyle w:val="Requirement"/>
              <w:keepNext/>
              <w:rPr>
                <w:lang w:val="en-GB"/>
              </w:rPr>
            </w:pPr>
            <w:bookmarkStart w:id="175" w:name="_Toc441740085"/>
            <w:r w:rsidRPr="003B6A1C">
              <w:rPr>
                <w:lang w:val="en-GB"/>
              </w:rPr>
              <w:t>IRS-TLCFI-QA-EVO-001</w:t>
            </w:r>
            <w:bookmarkEnd w:id="175"/>
          </w:p>
        </w:tc>
      </w:tr>
      <w:tr w:rsidR="007D0625" w:rsidRPr="003B6A1C" w14:paraId="6F09A03D" w14:textId="77777777" w:rsidTr="005F0C3F">
        <w:trPr>
          <w:cantSplit/>
        </w:trPr>
        <w:tc>
          <w:tcPr>
            <w:tcW w:w="1384" w:type="dxa"/>
            <w:shd w:val="clear" w:color="auto" w:fill="C6D9F1"/>
          </w:tcPr>
          <w:p w14:paraId="76527100" w14:textId="77777777" w:rsidR="007D0625" w:rsidRPr="003B6A1C" w:rsidRDefault="007D0625" w:rsidP="0065398A">
            <w:pPr>
              <w:keepNext/>
              <w:jc w:val="both"/>
            </w:pPr>
            <w:r w:rsidRPr="003B6A1C">
              <w:t>Title</w:t>
            </w:r>
          </w:p>
        </w:tc>
        <w:tc>
          <w:tcPr>
            <w:tcW w:w="7448" w:type="dxa"/>
            <w:shd w:val="clear" w:color="auto" w:fill="auto"/>
          </w:tcPr>
          <w:p w14:paraId="53C6070F" w14:textId="0AEB27DE" w:rsidR="007D0625" w:rsidRPr="003B6A1C" w:rsidRDefault="007D0625" w:rsidP="0065398A">
            <w:pPr>
              <w:pStyle w:val="RequirementTitle"/>
              <w:keepNext/>
            </w:pPr>
            <w:bookmarkStart w:id="176" w:name="_Toc441740144"/>
            <w:r w:rsidRPr="003B6A1C">
              <w:t xml:space="preserve">TLC-FI protocol </w:t>
            </w:r>
            <w:r w:rsidR="008613A8" w:rsidRPr="003B6A1C">
              <w:t>backwards compatibility</w:t>
            </w:r>
            <w:bookmarkEnd w:id="176"/>
            <w:r w:rsidRPr="003B6A1C">
              <w:t xml:space="preserve"> </w:t>
            </w:r>
          </w:p>
        </w:tc>
      </w:tr>
      <w:tr w:rsidR="007D0625" w:rsidRPr="003B6A1C" w14:paraId="609FC72F" w14:textId="77777777" w:rsidTr="005F0C3F">
        <w:trPr>
          <w:cantSplit/>
        </w:trPr>
        <w:tc>
          <w:tcPr>
            <w:tcW w:w="1384" w:type="dxa"/>
            <w:shd w:val="clear" w:color="auto" w:fill="C6D9F1"/>
          </w:tcPr>
          <w:p w14:paraId="5F554389" w14:textId="77777777" w:rsidR="007D0625" w:rsidRPr="003B6A1C" w:rsidRDefault="007D0625" w:rsidP="0065398A">
            <w:pPr>
              <w:keepNext/>
              <w:jc w:val="both"/>
            </w:pPr>
            <w:r w:rsidRPr="003B6A1C">
              <w:t>Description</w:t>
            </w:r>
          </w:p>
        </w:tc>
        <w:tc>
          <w:tcPr>
            <w:tcW w:w="7448" w:type="dxa"/>
            <w:shd w:val="clear" w:color="auto" w:fill="auto"/>
          </w:tcPr>
          <w:p w14:paraId="389C5619" w14:textId="27A6A96D" w:rsidR="007D0625" w:rsidRPr="003B6A1C" w:rsidRDefault="008613A8" w:rsidP="00757E35">
            <w:pPr>
              <w:keepNext/>
              <w:jc w:val="both"/>
            </w:pPr>
            <w:r w:rsidRPr="003B6A1C">
              <w:t xml:space="preserve">It shall be possible for an ITS application </w:t>
            </w:r>
            <w:r w:rsidR="00757E35">
              <w:t>to use</w:t>
            </w:r>
            <w:r w:rsidRPr="003B6A1C">
              <w:t xml:space="preserve"> an older TLC Object dictionary than </w:t>
            </w:r>
            <w:r w:rsidR="00757E35">
              <w:t>version</w:t>
            </w:r>
            <w:r w:rsidRPr="003B6A1C">
              <w:t xml:space="preserve"> used </w:t>
            </w:r>
            <w:r w:rsidR="00757E35">
              <w:t>at</w:t>
            </w:r>
            <w:r w:rsidRPr="003B6A1C">
              <w:t xml:space="preserve"> the TLC-FI. </w:t>
            </w:r>
          </w:p>
        </w:tc>
      </w:tr>
      <w:tr w:rsidR="007D0625" w:rsidRPr="003B6A1C" w14:paraId="191F03B5" w14:textId="77777777" w:rsidTr="005F0C3F">
        <w:trPr>
          <w:cantSplit/>
        </w:trPr>
        <w:tc>
          <w:tcPr>
            <w:tcW w:w="1384" w:type="dxa"/>
            <w:shd w:val="clear" w:color="auto" w:fill="C6D9F1"/>
          </w:tcPr>
          <w:p w14:paraId="6CA94890" w14:textId="2AEE10D5" w:rsidR="007D0625" w:rsidRPr="003B6A1C" w:rsidRDefault="007D0625" w:rsidP="0065398A">
            <w:pPr>
              <w:keepNext/>
              <w:jc w:val="both"/>
            </w:pPr>
            <w:r w:rsidRPr="003B6A1C">
              <w:t>Source</w:t>
            </w:r>
          </w:p>
        </w:tc>
        <w:tc>
          <w:tcPr>
            <w:tcW w:w="7448" w:type="dxa"/>
            <w:shd w:val="clear" w:color="auto" w:fill="auto"/>
          </w:tcPr>
          <w:p w14:paraId="3551AB22" w14:textId="11E8E066" w:rsidR="007D0625" w:rsidRPr="003B6A1C" w:rsidRDefault="007D0625" w:rsidP="0065398A">
            <w:pPr>
              <w:keepNext/>
              <w:jc w:val="both"/>
            </w:pPr>
            <w:r w:rsidRPr="003B6A1C">
              <w:fldChar w:fldCharType="begin"/>
            </w:r>
            <w:r w:rsidRPr="003B6A1C">
              <w:instrText xml:space="preserve"> REF _Ref436303384 \r \h </w:instrText>
            </w:r>
            <w:r w:rsidR="00F644A8" w:rsidRPr="003B6A1C">
              <w:instrText xml:space="preserve"> \* MERGEFORMAT </w:instrText>
            </w:r>
            <w:r w:rsidRPr="003B6A1C">
              <w:fldChar w:fldCharType="separate"/>
            </w:r>
            <w:r w:rsidR="006D38E4">
              <w:t>[Ref 1]</w:t>
            </w:r>
            <w:r w:rsidRPr="003B6A1C">
              <w:fldChar w:fldCharType="end"/>
            </w:r>
            <w:r w:rsidRPr="003B6A1C">
              <w:t xml:space="preserve">, </w:t>
            </w:r>
            <w:r w:rsidRPr="003B6A1C">
              <w:rPr>
                <w:rFonts w:cs="Arial"/>
                <w:color w:val="000000" w:themeColor="text1"/>
              </w:rPr>
              <w:t>QA_EVO_00</w:t>
            </w:r>
            <w:r w:rsidR="008613A8" w:rsidRPr="003B6A1C">
              <w:rPr>
                <w:rFonts w:cs="Arial"/>
                <w:color w:val="000000" w:themeColor="text1"/>
              </w:rPr>
              <w:t>4</w:t>
            </w:r>
          </w:p>
        </w:tc>
      </w:tr>
      <w:tr w:rsidR="007D0625" w:rsidRPr="003B6A1C" w14:paraId="3EF1750F" w14:textId="77777777" w:rsidTr="005F0C3F">
        <w:trPr>
          <w:cantSplit/>
        </w:trPr>
        <w:tc>
          <w:tcPr>
            <w:tcW w:w="1384" w:type="dxa"/>
            <w:shd w:val="clear" w:color="auto" w:fill="C6D9F1"/>
          </w:tcPr>
          <w:p w14:paraId="55DDEDC0" w14:textId="77777777" w:rsidR="007D0625" w:rsidRPr="003B6A1C" w:rsidRDefault="007D0625" w:rsidP="0065398A">
            <w:pPr>
              <w:keepNext/>
              <w:jc w:val="both"/>
            </w:pPr>
            <w:r w:rsidRPr="003B6A1C">
              <w:t>Comment</w:t>
            </w:r>
          </w:p>
        </w:tc>
        <w:tc>
          <w:tcPr>
            <w:tcW w:w="7448" w:type="dxa"/>
            <w:shd w:val="clear" w:color="auto" w:fill="auto"/>
          </w:tcPr>
          <w:p w14:paraId="3DF6C507" w14:textId="77777777" w:rsidR="007D0625" w:rsidRPr="003B6A1C" w:rsidRDefault="007D0625" w:rsidP="0065398A">
            <w:pPr>
              <w:keepNext/>
              <w:jc w:val="both"/>
            </w:pPr>
          </w:p>
        </w:tc>
      </w:tr>
    </w:tbl>
    <w:p w14:paraId="3B1D69C3" w14:textId="77777777" w:rsidR="007D0625" w:rsidRPr="003B6A1C" w:rsidRDefault="007D0625" w:rsidP="00F644A8">
      <w:pPr>
        <w:jc w:val="both"/>
      </w:pPr>
    </w:p>
    <w:p w14:paraId="16505176" w14:textId="77777777" w:rsidR="000D1C4A" w:rsidRPr="003B6A1C" w:rsidRDefault="000D1C4A" w:rsidP="00F644A8">
      <w:pPr>
        <w:jc w:val="both"/>
      </w:pPr>
    </w:p>
    <w:p w14:paraId="0BE83AA5" w14:textId="77777777" w:rsidR="000D1C4A" w:rsidRPr="003B6A1C" w:rsidRDefault="000D1C4A" w:rsidP="00F644A8">
      <w:pPr>
        <w:jc w:val="both"/>
      </w:pPr>
    </w:p>
    <w:p w14:paraId="29B3232A" w14:textId="77777777" w:rsidR="002814FC" w:rsidRPr="003B6A1C" w:rsidRDefault="002814FC" w:rsidP="00F644A8">
      <w:pPr>
        <w:jc w:val="both"/>
      </w:pPr>
    </w:p>
    <w:p w14:paraId="3BB826A7" w14:textId="77777777" w:rsidR="002814FC" w:rsidRPr="003B6A1C" w:rsidRDefault="002814FC" w:rsidP="00F644A8">
      <w:pPr>
        <w:jc w:val="both"/>
      </w:pPr>
    </w:p>
    <w:p w14:paraId="4478235E" w14:textId="77777777" w:rsidR="004A5FE3" w:rsidRPr="003B6A1C" w:rsidRDefault="004A5FE3" w:rsidP="00F644A8">
      <w:pPr>
        <w:jc w:val="both"/>
      </w:pPr>
    </w:p>
    <w:p w14:paraId="6C303BEE" w14:textId="77777777" w:rsidR="004A5FE3" w:rsidRPr="003B6A1C" w:rsidRDefault="004A5FE3" w:rsidP="00F644A8">
      <w:pPr>
        <w:jc w:val="both"/>
      </w:pPr>
    </w:p>
    <w:p w14:paraId="03AB27D6" w14:textId="5A2FAF9D" w:rsidR="00E04EA4" w:rsidRDefault="00E04EA4">
      <w:pPr>
        <w:spacing w:line="240" w:lineRule="auto"/>
      </w:pPr>
      <w:r>
        <w:br w:type="page"/>
      </w:r>
    </w:p>
    <w:p w14:paraId="53BAD542" w14:textId="77777777" w:rsidR="002F0954" w:rsidRPr="006450FF" w:rsidRDefault="002F0954" w:rsidP="00D56840">
      <w:pPr>
        <w:pStyle w:val="Lijstalinea"/>
        <w:numPr>
          <w:ilvl w:val="0"/>
          <w:numId w:val="55"/>
        </w:numPr>
        <w:ind w:left="284"/>
        <w:rPr>
          <w:sz w:val="32"/>
        </w:rPr>
      </w:pPr>
      <w:bookmarkStart w:id="177" w:name="_Toc177898922"/>
      <w:bookmarkStart w:id="178" w:name="_Ref441053134"/>
      <w:bookmarkStart w:id="179" w:name="_Ref437331261"/>
      <w:bookmarkEnd w:id="177"/>
      <w:r w:rsidRPr="006450FF">
        <w:rPr>
          <w:b/>
          <w:sz w:val="32"/>
        </w:rPr>
        <w:lastRenderedPageBreak/>
        <w:t>Requirements overview</w:t>
      </w:r>
      <w:bookmarkEnd w:id="178"/>
    </w:p>
    <w:p w14:paraId="734B5E68" w14:textId="77777777" w:rsidR="00E04EA4" w:rsidRDefault="00E04EA4" w:rsidP="002F0954">
      <w:pPr>
        <w:jc w:val="both"/>
      </w:pPr>
    </w:p>
    <w:p w14:paraId="41941F6A" w14:textId="77777777" w:rsidR="002F0954" w:rsidRPr="003B6A1C" w:rsidRDefault="002F0954" w:rsidP="002F0954">
      <w:pPr>
        <w:jc w:val="both"/>
      </w:pPr>
      <w:r w:rsidRPr="003B6A1C">
        <w:t>As a reference, all requirements are listed below.</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409"/>
      </w:tblGrid>
      <w:tr w:rsidR="002F0954" w:rsidRPr="003B6A1C" w14:paraId="6057290C" w14:textId="77777777" w:rsidTr="00E04EA4">
        <w:tc>
          <w:tcPr>
            <w:tcW w:w="3510" w:type="dxa"/>
          </w:tcPr>
          <w:p w14:paraId="1276E767" w14:textId="77777777" w:rsidR="006D38E4" w:rsidRDefault="002F0954">
            <w:pPr>
              <w:pStyle w:val="Lijstmetafbeeldingen"/>
              <w:tabs>
                <w:tab w:val="right" w:leader="dot" w:pos="8919"/>
              </w:tabs>
              <w:rPr>
                <w:rFonts w:asciiTheme="minorHAnsi" w:eastAsiaTheme="minorEastAsia" w:hAnsiTheme="minorHAnsi" w:cstheme="minorBidi"/>
                <w:noProof/>
                <w:szCs w:val="22"/>
              </w:rPr>
            </w:pPr>
            <w:r w:rsidRPr="003B6A1C">
              <w:rPr>
                <w:lang w:val="en-GB" w:eastAsia="en-US"/>
              </w:rPr>
              <w:fldChar w:fldCharType="begin"/>
            </w:r>
            <w:r w:rsidRPr="003B6A1C">
              <w:rPr>
                <w:lang w:val="en-GB" w:eastAsia="en-US"/>
              </w:rPr>
              <w:instrText xml:space="preserve"> TOC \n \p " " \h \z \t "Requirement" \c </w:instrText>
            </w:r>
            <w:r w:rsidRPr="003B6A1C">
              <w:rPr>
                <w:lang w:val="en-GB" w:eastAsia="en-US"/>
              </w:rPr>
              <w:fldChar w:fldCharType="separate"/>
            </w:r>
            <w:hyperlink w:anchor="_Toc441740027" w:history="1">
              <w:r w:rsidR="006D38E4" w:rsidRPr="00933EDF">
                <w:rPr>
                  <w:rStyle w:val="Hyperlink"/>
                  <w:noProof/>
                  <w:lang w:val="en-GB"/>
                </w:rPr>
                <w:t>IRS-TLCFI-TIME-001</w:t>
              </w:r>
            </w:hyperlink>
          </w:p>
          <w:p w14:paraId="769820B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28" w:history="1">
              <w:r w:rsidRPr="00933EDF">
                <w:rPr>
                  <w:rStyle w:val="Hyperlink"/>
                  <w:noProof/>
                  <w:lang w:val="en-GB"/>
                </w:rPr>
                <w:t>IRS-TLCFI-PROT-001</w:t>
              </w:r>
            </w:hyperlink>
          </w:p>
          <w:p w14:paraId="452B5B6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29" w:history="1">
              <w:r w:rsidRPr="00933EDF">
                <w:rPr>
                  <w:rStyle w:val="Hyperlink"/>
                  <w:noProof/>
                  <w:lang w:val="en-GB"/>
                </w:rPr>
                <w:t>IRS-TLCFI-PROT-002</w:t>
              </w:r>
            </w:hyperlink>
          </w:p>
          <w:p w14:paraId="2B5E594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0" w:history="1">
              <w:r w:rsidRPr="00933EDF">
                <w:rPr>
                  <w:rStyle w:val="Hyperlink"/>
                  <w:noProof/>
                  <w:lang w:val="en-GB"/>
                </w:rPr>
                <w:t>IRS-TLCFI-PROT-003</w:t>
              </w:r>
            </w:hyperlink>
          </w:p>
          <w:p w14:paraId="5D94EBD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1" w:history="1">
              <w:r w:rsidRPr="00933EDF">
                <w:rPr>
                  <w:rStyle w:val="Hyperlink"/>
                  <w:noProof/>
                  <w:lang w:val="en-GB"/>
                </w:rPr>
                <w:t>IRS-TLCFI-COM-001</w:t>
              </w:r>
            </w:hyperlink>
          </w:p>
          <w:p w14:paraId="35285D2A"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2" w:history="1">
              <w:r w:rsidRPr="00933EDF">
                <w:rPr>
                  <w:rStyle w:val="Hyperlink"/>
                  <w:noProof/>
                  <w:lang w:val="en-GB"/>
                </w:rPr>
                <w:t>IRS-TLCFI-COM-002</w:t>
              </w:r>
            </w:hyperlink>
          </w:p>
          <w:p w14:paraId="688AE7BA"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3" w:history="1">
              <w:r w:rsidRPr="00933EDF">
                <w:rPr>
                  <w:rStyle w:val="Hyperlink"/>
                  <w:noProof/>
                  <w:lang w:val="en-GB"/>
                </w:rPr>
                <w:t>IRS-TLCFI-COM-003</w:t>
              </w:r>
            </w:hyperlink>
          </w:p>
          <w:p w14:paraId="33E8B1B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4" w:history="1">
              <w:r w:rsidRPr="00933EDF">
                <w:rPr>
                  <w:rStyle w:val="Hyperlink"/>
                  <w:noProof/>
                  <w:lang w:val="en-GB"/>
                </w:rPr>
                <w:t>IRS-TLCFI-COM-004</w:t>
              </w:r>
            </w:hyperlink>
          </w:p>
          <w:p w14:paraId="00F7CACD"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5" w:history="1">
              <w:r w:rsidRPr="00933EDF">
                <w:rPr>
                  <w:rStyle w:val="Hyperlink"/>
                  <w:noProof/>
                  <w:lang w:val="en-GB"/>
                </w:rPr>
                <w:t>IRS-TLCFI-COM-005</w:t>
              </w:r>
            </w:hyperlink>
          </w:p>
          <w:p w14:paraId="3D2BC8D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6" w:history="1">
              <w:r w:rsidRPr="00933EDF">
                <w:rPr>
                  <w:rStyle w:val="Hyperlink"/>
                  <w:noProof/>
                  <w:lang w:val="en-GB"/>
                </w:rPr>
                <w:t>IRS-TLCFI-COM-006</w:t>
              </w:r>
            </w:hyperlink>
          </w:p>
          <w:p w14:paraId="53C53DBE"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7" w:history="1">
              <w:r w:rsidRPr="00933EDF">
                <w:rPr>
                  <w:rStyle w:val="Hyperlink"/>
                  <w:noProof/>
                  <w:lang w:val="en-GB"/>
                </w:rPr>
                <w:t>IRS-TLCFI-REG-001</w:t>
              </w:r>
            </w:hyperlink>
          </w:p>
          <w:p w14:paraId="50DE9291"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8" w:history="1">
              <w:r w:rsidRPr="00933EDF">
                <w:rPr>
                  <w:rStyle w:val="Hyperlink"/>
                  <w:noProof/>
                  <w:lang w:val="en-GB"/>
                </w:rPr>
                <w:t>IRS-TLCFI-REG-002</w:t>
              </w:r>
            </w:hyperlink>
          </w:p>
          <w:p w14:paraId="05A997C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39" w:history="1">
              <w:r w:rsidRPr="00933EDF">
                <w:rPr>
                  <w:rStyle w:val="Hyperlink"/>
                  <w:noProof/>
                  <w:lang w:val="en-GB"/>
                </w:rPr>
                <w:t>IRS-TLCFI-REG-003</w:t>
              </w:r>
            </w:hyperlink>
          </w:p>
          <w:p w14:paraId="56304B4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0" w:history="1">
              <w:r w:rsidRPr="00933EDF">
                <w:rPr>
                  <w:rStyle w:val="Hyperlink"/>
                  <w:noProof/>
                  <w:lang w:val="en-GB"/>
                </w:rPr>
                <w:t>IRS-TLCFI-REG-004</w:t>
              </w:r>
            </w:hyperlink>
          </w:p>
          <w:p w14:paraId="15C43C5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1" w:history="1">
              <w:r w:rsidRPr="00933EDF">
                <w:rPr>
                  <w:rStyle w:val="Hyperlink"/>
                  <w:noProof/>
                  <w:lang w:val="en-GB"/>
                </w:rPr>
                <w:t>IRS-TLCFI-REG-005</w:t>
              </w:r>
            </w:hyperlink>
          </w:p>
          <w:p w14:paraId="244C41EE"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2" w:history="1">
              <w:r w:rsidRPr="00933EDF">
                <w:rPr>
                  <w:rStyle w:val="Hyperlink"/>
                  <w:noProof/>
                  <w:lang w:val="en-GB"/>
                </w:rPr>
                <w:t>IRS-TLCFI-REG-006</w:t>
              </w:r>
            </w:hyperlink>
          </w:p>
          <w:p w14:paraId="1C8A1D4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3" w:history="1">
              <w:r w:rsidRPr="00933EDF">
                <w:rPr>
                  <w:rStyle w:val="Hyperlink"/>
                  <w:noProof/>
                  <w:lang w:val="en-GB"/>
                </w:rPr>
                <w:t>IRS-TLCFI-REG-007</w:t>
              </w:r>
            </w:hyperlink>
          </w:p>
          <w:p w14:paraId="79911FA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4" w:history="1">
              <w:r w:rsidRPr="00933EDF">
                <w:rPr>
                  <w:rStyle w:val="Hyperlink"/>
                  <w:noProof/>
                  <w:lang w:val="en-GB"/>
                </w:rPr>
                <w:t>IRS-TLCFI-ICA-REG-001</w:t>
              </w:r>
            </w:hyperlink>
          </w:p>
          <w:p w14:paraId="4F77353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5" w:history="1">
              <w:r w:rsidRPr="00933EDF">
                <w:rPr>
                  <w:rStyle w:val="Hyperlink"/>
                  <w:noProof/>
                  <w:lang w:val="en-GB"/>
                </w:rPr>
                <w:t>IRS-TLCFI-ICA-AD-001</w:t>
              </w:r>
            </w:hyperlink>
          </w:p>
          <w:p w14:paraId="2B421F3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6" w:history="1">
              <w:r w:rsidRPr="00933EDF">
                <w:rPr>
                  <w:rStyle w:val="Hyperlink"/>
                  <w:noProof/>
                  <w:lang w:val="en-GB"/>
                </w:rPr>
                <w:t>IRS-TLCFI-ICA-AD-002</w:t>
              </w:r>
            </w:hyperlink>
          </w:p>
          <w:p w14:paraId="22B4EB8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7" w:history="1">
              <w:r w:rsidRPr="00933EDF">
                <w:rPr>
                  <w:rStyle w:val="Hyperlink"/>
                  <w:noProof/>
                  <w:lang w:val="en-GB"/>
                </w:rPr>
                <w:t>IRS-TLCFI-ICA-AD-003</w:t>
              </w:r>
            </w:hyperlink>
          </w:p>
          <w:p w14:paraId="11BBA23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8" w:history="1">
              <w:r w:rsidRPr="00933EDF">
                <w:rPr>
                  <w:rStyle w:val="Hyperlink"/>
                  <w:noProof/>
                  <w:lang w:val="en-GB"/>
                </w:rPr>
                <w:t>IRS-TLCFI-ICA-AD-004</w:t>
              </w:r>
            </w:hyperlink>
          </w:p>
          <w:p w14:paraId="664BA0A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49" w:history="1">
              <w:r w:rsidRPr="00933EDF">
                <w:rPr>
                  <w:rStyle w:val="Hyperlink"/>
                  <w:noProof/>
                  <w:lang w:val="en-GB"/>
                </w:rPr>
                <w:t>IRS-TLCFI-ICA-AD-005</w:t>
              </w:r>
            </w:hyperlink>
          </w:p>
          <w:p w14:paraId="7E5E093D"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0" w:history="1">
              <w:r w:rsidRPr="00933EDF">
                <w:rPr>
                  <w:rStyle w:val="Hyperlink"/>
                  <w:noProof/>
                  <w:lang w:val="en-GB"/>
                </w:rPr>
                <w:t>IRS-TLCFI-ICA-AD-006</w:t>
              </w:r>
            </w:hyperlink>
          </w:p>
          <w:p w14:paraId="789577A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1" w:history="1">
              <w:r w:rsidRPr="00933EDF">
                <w:rPr>
                  <w:rStyle w:val="Hyperlink"/>
                  <w:noProof/>
                  <w:lang w:val="en-GB"/>
                </w:rPr>
                <w:t>IRS-TLCFI-ICA-AD-007</w:t>
              </w:r>
            </w:hyperlink>
          </w:p>
          <w:p w14:paraId="191CEDE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2" w:history="1">
              <w:r w:rsidRPr="00933EDF">
                <w:rPr>
                  <w:rStyle w:val="Hyperlink"/>
                  <w:noProof/>
                  <w:lang w:val="en-GB"/>
                </w:rPr>
                <w:t>IRS-TLCFI-TIF-OD-001</w:t>
              </w:r>
            </w:hyperlink>
          </w:p>
          <w:p w14:paraId="05DFB0D5"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3" w:history="1">
              <w:r w:rsidRPr="00933EDF">
                <w:rPr>
                  <w:rStyle w:val="Hyperlink"/>
                  <w:noProof/>
                  <w:lang w:val="en-GB"/>
                </w:rPr>
                <w:t>IRS-TLCFI-TIF-OD-002</w:t>
              </w:r>
            </w:hyperlink>
          </w:p>
          <w:p w14:paraId="718F7CC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4" w:history="1">
              <w:r w:rsidRPr="00933EDF">
                <w:rPr>
                  <w:rStyle w:val="Hyperlink"/>
                  <w:noProof/>
                  <w:lang w:val="en-GB"/>
                </w:rPr>
                <w:t>IRS-TLCFI-TIF-OD-003</w:t>
              </w:r>
            </w:hyperlink>
          </w:p>
          <w:p w14:paraId="28B3786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5" w:history="1">
              <w:r w:rsidRPr="00933EDF">
                <w:rPr>
                  <w:rStyle w:val="Hyperlink"/>
                  <w:noProof/>
                  <w:lang w:val="en-GB"/>
                </w:rPr>
                <w:t>IRS-TLCFI-TIF-OD-004</w:t>
              </w:r>
            </w:hyperlink>
          </w:p>
          <w:p w14:paraId="081EB64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6" w:history="1">
              <w:r w:rsidRPr="00933EDF">
                <w:rPr>
                  <w:rStyle w:val="Hyperlink"/>
                  <w:noProof/>
                  <w:lang w:val="en-GB"/>
                </w:rPr>
                <w:t>IRS-TLCFI-TIF-OD-005</w:t>
              </w:r>
            </w:hyperlink>
          </w:p>
          <w:p w14:paraId="1D427CE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7" w:history="1">
              <w:r w:rsidRPr="00933EDF">
                <w:rPr>
                  <w:rStyle w:val="Hyperlink"/>
                  <w:noProof/>
                  <w:lang w:val="en-GB"/>
                </w:rPr>
                <w:t>IRS-TLCFI-TIF-OD-006</w:t>
              </w:r>
            </w:hyperlink>
          </w:p>
          <w:p w14:paraId="1ABDB675"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8" w:history="1">
              <w:r w:rsidRPr="00933EDF">
                <w:rPr>
                  <w:rStyle w:val="Hyperlink"/>
                  <w:noProof/>
                  <w:lang w:val="en-GB"/>
                </w:rPr>
                <w:t>IRS-TLCFI-TIF-OM-001</w:t>
              </w:r>
            </w:hyperlink>
          </w:p>
          <w:p w14:paraId="7B0D5D7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59" w:history="1">
              <w:r w:rsidRPr="00933EDF">
                <w:rPr>
                  <w:rStyle w:val="Hyperlink"/>
                  <w:noProof/>
                  <w:lang w:val="en-GB"/>
                </w:rPr>
                <w:t>IRS-TLCFI-TIF-OM-002</w:t>
              </w:r>
            </w:hyperlink>
          </w:p>
          <w:p w14:paraId="4AC8DDC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0" w:history="1">
              <w:r w:rsidRPr="00933EDF">
                <w:rPr>
                  <w:rStyle w:val="Hyperlink"/>
                  <w:noProof/>
                  <w:lang w:val="en-GB"/>
                </w:rPr>
                <w:t>IRS-TLCFI-TIF-OM-003</w:t>
              </w:r>
            </w:hyperlink>
          </w:p>
          <w:p w14:paraId="16F0F2E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1" w:history="1">
              <w:r w:rsidRPr="00933EDF">
                <w:rPr>
                  <w:rStyle w:val="Hyperlink"/>
                  <w:noProof/>
                  <w:lang w:val="en-GB"/>
                </w:rPr>
                <w:t>IRS-TLCFI-TIF-OM-004</w:t>
              </w:r>
            </w:hyperlink>
          </w:p>
          <w:p w14:paraId="34A2AEE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2" w:history="1">
              <w:r w:rsidRPr="00933EDF">
                <w:rPr>
                  <w:rStyle w:val="Hyperlink"/>
                  <w:noProof/>
                  <w:lang w:val="en-GB"/>
                </w:rPr>
                <w:t>IRS-TLCFI-TIF-OT-001</w:t>
              </w:r>
            </w:hyperlink>
          </w:p>
          <w:p w14:paraId="601CB5D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3" w:history="1">
              <w:r w:rsidRPr="00933EDF">
                <w:rPr>
                  <w:rStyle w:val="Hyperlink"/>
                  <w:noProof/>
                  <w:lang w:val="en-GB"/>
                </w:rPr>
                <w:t>IRS-TLCFI-TIF-OT-002</w:t>
              </w:r>
            </w:hyperlink>
          </w:p>
          <w:p w14:paraId="48792F2E"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4" w:history="1">
              <w:r w:rsidRPr="00933EDF">
                <w:rPr>
                  <w:rStyle w:val="Hyperlink"/>
                  <w:noProof/>
                  <w:lang w:val="en-GB"/>
                </w:rPr>
                <w:t>IRS-TLCFI-TIF-OT-003</w:t>
              </w:r>
            </w:hyperlink>
          </w:p>
          <w:p w14:paraId="6C13E06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5" w:history="1">
              <w:r w:rsidRPr="00933EDF">
                <w:rPr>
                  <w:rStyle w:val="Hyperlink"/>
                  <w:noProof/>
                  <w:lang w:val="en-GB"/>
                </w:rPr>
                <w:t>IRS-TLCFI-TIF-OT-004</w:t>
              </w:r>
            </w:hyperlink>
          </w:p>
          <w:p w14:paraId="5194064A"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6" w:history="1">
              <w:r w:rsidRPr="00933EDF">
                <w:rPr>
                  <w:rStyle w:val="Hyperlink"/>
                  <w:noProof/>
                  <w:lang w:val="en-GB"/>
                </w:rPr>
                <w:t>IRS-TLCFI-TIF-OT-005</w:t>
              </w:r>
            </w:hyperlink>
          </w:p>
          <w:p w14:paraId="36C213E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7" w:history="1">
              <w:r w:rsidRPr="00933EDF">
                <w:rPr>
                  <w:rStyle w:val="Hyperlink"/>
                  <w:noProof/>
                  <w:lang w:val="en-GB"/>
                </w:rPr>
                <w:t>IRS-TLCFI-TIF-OT-006</w:t>
              </w:r>
            </w:hyperlink>
          </w:p>
          <w:p w14:paraId="4E83838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8" w:history="1">
              <w:r w:rsidRPr="00933EDF">
                <w:rPr>
                  <w:rStyle w:val="Hyperlink"/>
                  <w:noProof/>
                  <w:lang w:val="en-GB"/>
                </w:rPr>
                <w:t>IRS-TLCFI-TIF-OT-007</w:t>
              </w:r>
            </w:hyperlink>
          </w:p>
          <w:p w14:paraId="2658B0E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69" w:history="1">
              <w:r w:rsidRPr="00933EDF">
                <w:rPr>
                  <w:rStyle w:val="Hyperlink"/>
                  <w:noProof/>
                  <w:lang w:val="en-GB"/>
                </w:rPr>
                <w:t>IRS-TLCFI-TIF-OT-008</w:t>
              </w:r>
            </w:hyperlink>
          </w:p>
          <w:p w14:paraId="33864004"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0" w:history="1">
              <w:r w:rsidRPr="00933EDF">
                <w:rPr>
                  <w:rStyle w:val="Hyperlink"/>
                  <w:noProof/>
                  <w:lang w:val="en-GB"/>
                </w:rPr>
                <w:t>IRS-TLCFI-TIF-OT-009</w:t>
              </w:r>
            </w:hyperlink>
          </w:p>
          <w:p w14:paraId="4052AD9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1" w:history="1">
              <w:r w:rsidRPr="00933EDF">
                <w:rPr>
                  <w:rStyle w:val="Hyperlink"/>
                  <w:noProof/>
                  <w:lang w:val="en-GB"/>
                </w:rPr>
                <w:t>IRS-TLCFI-TIF-OT-010</w:t>
              </w:r>
            </w:hyperlink>
          </w:p>
          <w:p w14:paraId="3EDA9FB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2" w:history="1">
              <w:r w:rsidRPr="00933EDF">
                <w:rPr>
                  <w:rStyle w:val="Hyperlink"/>
                  <w:noProof/>
                  <w:lang w:val="en-GB"/>
                </w:rPr>
                <w:t>IRS-TLCFI-TIF-OT-011</w:t>
              </w:r>
            </w:hyperlink>
          </w:p>
          <w:p w14:paraId="642F4211"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3" w:history="1">
              <w:r w:rsidRPr="00933EDF">
                <w:rPr>
                  <w:rStyle w:val="Hyperlink"/>
                  <w:noProof/>
                  <w:lang w:val="en-GB"/>
                </w:rPr>
                <w:t>IRS-TLCFI-TIF-OT-012</w:t>
              </w:r>
            </w:hyperlink>
          </w:p>
          <w:p w14:paraId="040684A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4" w:history="1">
              <w:r w:rsidRPr="00933EDF">
                <w:rPr>
                  <w:rStyle w:val="Hyperlink"/>
                  <w:noProof/>
                  <w:lang w:val="en-GB"/>
                </w:rPr>
                <w:t>IRS-TLCFI-QA-PERF-001</w:t>
              </w:r>
            </w:hyperlink>
          </w:p>
          <w:p w14:paraId="091BEBE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5" w:history="1">
              <w:r w:rsidRPr="00933EDF">
                <w:rPr>
                  <w:rStyle w:val="Hyperlink"/>
                  <w:noProof/>
                  <w:lang w:val="en-GB"/>
                </w:rPr>
                <w:t>IRS-TLCFI-QA-PERF-002</w:t>
              </w:r>
            </w:hyperlink>
          </w:p>
          <w:p w14:paraId="0F35288D"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6" w:history="1">
              <w:r w:rsidRPr="00933EDF">
                <w:rPr>
                  <w:rStyle w:val="Hyperlink"/>
                  <w:noProof/>
                  <w:lang w:val="en-GB"/>
                </w:rPr>
                <w:t>IRS-TLCFI-QA-PERF-003</w:t>
              </w:r>
            </w:hyperlink>
          </w:p>
          <w:p w14:paraId="05616ED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7" w:history="1">
              <w:r w:rsidRPr="00933EDF">
                <w:rPr>
                  <w:rStyle w:val="Hyperlink"/>
                  <w:noProof/>
                  <w:lang w:val="en-GB"/>
                </w:rPr>
                <w:t>IRS-TLCFI-QA-PERF-004</w:t>
              </w:r>
            </w:hyperlink>
          </w:p>
          <w:p w14:paraId="05E5B168"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8" w:history="1">
              <w:r w:rsidRPr="00933EDF">
                <w:rPr>
                  <w:rStyle w:val="Hyperlink"/>
                  <w:noProof/>
                  <w:lang w:val="en-GB"/>
                </w:rPr>
                <w:t>IRS-TLCFI-QA-PERF-005</w:t>
              </w:r>
            </w:hyperlink>
          </w:p>
          <w:p w14:paraId="57D395F5"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79" w:history="1">
              <w:r w:rsidRPr="00933EDF">
                <w:rPr>
                  <w:rStyle w:val="Hyperlink"/>
                  <w:noProof/>
                  <w:lang w:val="en-GB"/>
                </w:rPr>
                <w:t>IRS-TLCFI-QA-PERF-006</w:t>
              </w:r>
            </w:hyperlink>
          </w:p>
          <w:p w14:paraId="6B2CB42A"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0" w:history="1">
              <w:r w:rsidRPr="00933EDF">
                <w:rPr>
                  <w:rStyle w:val="Hyperlink"/>
                  <w:noProof/>
                  <w:lang w:val="en-GB"/>
                </w:rPr>
                <w:t>IRS-TLCFI-QA-PERF-007</w:t>
              </w:r>
            </w:hyperlink>
          </w:p>
          <w:p w14:paraId="2D08992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1" w:history="1">
              <w:r w:rsidRPr="00933EDF">
                <w:rPr>
                  <w:rStyle w:val="Hyperlink"/>
                  <w:noProof/>
                  <w:lang w:val="en-GB"/>
                </w:rPr>
                <w:t>IRS-TLCFI-QA-AVAIL-001</w:t>
              </w:r>
            </w:hyperlink>
          </w:p>
          <w:p w14:paraId="3DE77A2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2" w:history="1">
              <w:r w:rsidRPr="00933EDF">
                <w:rPr>
                  <w:rStyle w:val="Hyperlink"/>
                  <w:noProof/>
                  <w:lang w:val="en-GB"/>
                </w:rPr>
                <w:t>IRS-TLCFI-QA-AVAIL-002</w:t>
              </w:r>
            </w:hyperlink>
          </w:p>
          <w:p w14:paraId="74460AF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3" w:history="1">
              <w:r w:rsidRPr="00933EDF">
                <w:rPr>
                  <w:rStyle w:val="Hyperlink"/>
                  <w:noProof/>
                  <w:lang w:val="en-GB"/>
                </w:rPr>
                <w:t>IRS-TLCFI-QA-AVAIL-003</w:t>
              </w:r>
            </w:hyperlink>
          </w:p>
          <w:p w14:paraId="3E1FE65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4" w:history="1">
              <w:r w:rsidRPr="00933EDF">
                <w:rPr>
                  <w:rStyle w:val="Hyperlink"/>
                  <w:noProof/>
                  <w:lang w:val="en-GB"/>
                </w:rPr>
                <w:t>IRS-TLCFI-QA-AVAIL-004</w:t>
              </w:r>
            </w:hyperlink>
          </w:p>
          <w:p w14:paraId="68D5A45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5" w:history="1">
              <w:r w:rsidRPr="00933EDF">
                <w:rPr>
                  <w:rStyle w:val="Hyperlink"/>
                  <w:noProof/>
                  <w:lang w:val="en-GB"/>
                </w:rPr>
                <w:t>IRS-TLCFI-QA-EVO-001</w:t>
              </w:r>
            </w:hyperlink>
          </w:p>
          <w:p w14:paraId="4998A5EE" w14:textId="77777777" w:rsidR="002F0954" w:rsidRDefault="002F0954" w:rsidP="00E04EA4">
            <w:pPr>
              <w:jc w:val="both"/>
              <w:rPr>
                <w:lang w:eastAsia="en-US"/>
              </w:rPr>
            </w:pPr>
            <w:r w:rsidRPr="003B6A1C">
              <w:rPr>
                <w:lang w:eastAsia="en-US"/>
              </w:rPr>
              <w:fldChar w:fldCharType="end"/>
            </w:r>
          </w:p>
          <w:p w14:paraId="09A986B0" w14:textId="77777777" w:rsidR="00AA557A" w:rsidRDefault="00AA557A" w:rsidP="00E04EA4">
            <w:pPr>
              <w:jc w:val="both"/>
              <w:rPr>
                <w:lang w:eastAsia="en-US"/>
              </w:rPr>
            </w:pPr>
          </w:p>
          <w:p w14:paraId="47A0B49A" w14:textId="77777777" w:rsidR="00AA557A" w:rsidRDefault="00AA557A" w:rsidP="00E04EA4">
            <w:pPr>
              <w:jc w:val="both"/>
              <w:rPr>
                <w:lang w:eastAsia="en-US"/>
              </w:rPr>
            </w:pPr>
          </w:p>
          <w:p w14:paraId="468DFC95" w14:textId="77777777" w:rsidR="00AA557A" w:rsidRPr="003B6A1C" w:rsidRDefault="00AA557A" w:rsidP="00E04EA4">
            <w:pPr>
              <w:jc w:val="both"/>
              <w:rPr>
                <w:lang w:eastAsia="en-US"/>
              </w:rPr>
            </w:pPr>
          </w:p>
        </w:tc>
        <w:tc>
          <w:tcPr>
            <w:tcW w:w="5409" w:type="dxa"/>
          </w:tcPr>
          <w:p w14:paraId="275B5702" w14:textId="77777777" w:rsidR="006D38E4" w:rsidRDefault="002F0954">
            <w:pPr>
              <w:pStyle w:val="Lijstmetafbeeldingen"/>
              <w:tabs>
                <w:tab w:val="right" w:leader="dot" w:pos="8919"/>
              </w:tabs>
              <w:rPr>
                <w:rFonts w:asciiTheme="minorHAnsi" w:eastAsiaTheme="minorEastAsia" w:hAnsiTheme="minorHAnsi" w:cstheme="minorBidi"/>
                <w:noProof/>
                <w:szCs w:val="22"/>
              </w:rPr>
            </w:pPr>
            <w:r w:rsidRPr="003B6A1C">
              <w:rPr>
                <w:lang w:val="en-GB" w:eastAsia="en-US"/>
              </w:rPr>
              <w:lastRenderedPageBreak/>
              <w:fldChar w:fldCharType="begin"/>
            </w:r>
            <w:r w:rsidRPr="003B6A1C">
              <w:rPr>
                <w:lang w:val="en-GB" w:eastAsia="en-US"/>
              </w:rPr>
              <w:instrText xml:space="preserve"> TOC \h \z \t "RequirementTitle" \c </w:instrText>
            </w:r>
            <w:r w:rsidRPr="003B6A1C">
              <w:rPr>
                <w:lang w:val="en-GB" w:eastAsia="en-US"/>
              </w:rPr>
              <w:fldChar w:fldCharType="separate"/>
            </w:r>
            <w:hyperlink w:anchor="_Toc441740086" w:history="1">
              <w:r w:rsidR="006D38E4" w:rsidRPr="00EC541F">
                <w:rPr>
                  <w:rStyle w:val="Hyperlink"/>
                  <w:noProof/>
                </w:rPr>
                <w:t>UTC time</w:t>
              </w:r>
              <w:r w:rsidR="006D38E4">
                <w:rPr>
                  <w:noProof/>
                  <w:webHidden/>
                </w:rPr>
                <w:tab/>
              </w:r>
              <w:r w:rsidR="006D38E4">
                <w:rPr>
                  <w:noProof/>
                  <w:webHidden/>
                </w:rPr>
                <w:fldChar w:fldCharType="begin"/>
              </w:r>
              <w:r w:rsidR="006D38E4">
                <w:rPr>
                  <w:noProof/>
                  <w:webHidden/>
                </w:rPr>
                <w:instrText xml:space="preserve"> PAGEREF _Toc441740086 \h </w:instrText>
              </w:r>
              <w:r w:rsidR="006D38E4">
                <w:rPr>
                  <w:noProof/>
                  <w:webHidden/>
                </w:rPr>
              </w:r>
              <w:r w:rsidR="006D38E4">
                <w:rPr>
                  <w:noProof/>
                  <w:webHidden/>
                </w:rPr>
                <w:fldChar w:fldCharType="separate"/>
              </w:r>
              <w:r w:rsidR="006D38E4">
                <w:rPr>
                  <w:noProof/>
                  <w:webHidden/>
                </w:rPr>
                <w:t>9</w:t>
              </w:r>
              <w:r w:rsidR="006D38E4">
                <w:rPr>
                  <w:noProof/>
                  <w:webHidden/>
                </w:rPr>
                <w:fldChar w:fldCharType="end"/>
              </w:r>
            </w:hyperlink>
          </w:p>
          <w:p w14:paraId="7625ACE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7" w:history="1">
              <w:r w:rsidRPr="00EC541F">
                <w:rPr>
                  <w:rStyle w:val="Hyperlink"/>
                  <w:noProof/>
                </w:rPr>
                <w:t>IP based</w:t>
              </w:r>
              <w:r>
                <w:rPr>
                  <w:noProof/>
                  <w:webHidden/>
                </w:rPr>
                <w:tab/>
              </w:r>
              <w:r>
                <w:rPr>
                  <w:noProof/>
                  <w:webHidden/>
                </w:rPr>
                <w:fldChar w:fldCharType="begin"/>
              </w:r>
              <w:r>
                <w:rPr>
                  <w:noProof/>
                  <w:webHidden/>
                </w:rPr>
                <w:instrText xml:space="preserve"> PAGEREF _Toc441740087 \h </w:instrText>
              </w:r>
              <w:r>
                <w:rPr>
                  <w:noProof/>
                  <w:webHidden/>
                </w:rPr>
              </w:r>
              <w:r>
                <w:rPr>
                  <w:noProof/>
                  <w:webHidden/>
                </w:rPr>
                <w:fldChar w:fldCharType="separate"/>
              </w:r>
              <w:r>
                <w:rPr>
                  <w:noProof/>
                  <w:webHidden/>
                </w:rPr>
                <w:t>9</w:t>
              </w:r>
              <w:r>
                <w:rPr>
                  <w:noProof/>
                  <w:webHidden/>
                </w:rPr>
                <w:fldChar w:fldCharType="end"/>
              </w:r>
            </w:hyperlink>
          </w:p>
          <w:p w14:paraId="1E664D0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8" w:history="1">
              <w:r w:rsidRPr="00EC541F">
                <w:rPr>
                  <w:rStyle w:val="Hyperlink"/>
                  <w:noProof/>
                </w:rPr>
                <w:t>Access channel – non secure</w:t>
              </w:r>
              <w:r>
                <w:rPr>
                  <w:noProof/>
                  <w:webHidden/>
                </w:rPr>
                <w:tab/>
              </w:r>
              <w:r>
                <w:rPr>
                  <w:noProof/>
                  <w:webHidden/>
                </w:rPr>
                <w:fldChar w:fldCharType="begin"/>
              </w:r>
              <w:r>
                <w:rPr>
                  <w:noProof/>
                  <w:webHidden/>
                </w:rPr>
                <w:instrText xml:space="preserve"> PAGEREF _Toc441740088 \h </w:instrText>
              </w:r>
              <w:r>
                <w:rPr>
                  <w:noProof/>
                  <w:webHidden/>
                </w:rPr>
              </w:r>
              <w:r>
                <w:rPr>
                  <w:noProof/>
                  <w:webHidden/>
                </w:rPr>
                <w:fldChar w:fldCharType="separate"/>
              </w:r>
              <w:r>
                <w:rPr>
                  <w:noProof/>
                  <w:webHidden/>
                </w:rPr>
                <w:t>10</w:t>
              </w:r>
              <w:r>
                <w:rPr>
                  <w:noProof/>
                  <w:webHidden/>
                </w:rPr>
                <w:fldChar w:fldCharType="end"/>
              </w:r>
            </w:hyperlink>
          </w:p>
          <w:p w14:paraId="55A66AE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89" w:history="1">
              <w:r w:rsidRPr="00EC541F">
                <w:rPr>
                  <w:rStyle w:val="Hyperlink"/>
                  <w:noProof/>
                </w:rPr>
                <w:t>Access channel - encrypted</w:t>
              </w:r>
              <w:r>
                <w:rPr>
                  <w:noProof/>
                  <w:webHidden/>
                </w:rPr>
                <w:tab/>
              </w:r>
              <w:r>
                <w:rPr>
                  <w:noProof/>
                  <w:webHidden/>
                </w:rPr>
                <w:fldChar w:fldCharType="begin"/>
              </w:r>
              <w:r>
                <w:rPr>
                  <w:noProof/>
                  <w:webHidden/>
                </w:rPr>
                <w:instrText xml:space="preserve"> PAGEREF _Toc441740089 \h </w:instrText>
              </w:r>
              <w:r>
                <w:rPr>
                  <w:noProof/>
                  <w:webHidden/>
                </w:rPr>
              </w:r>
              <w:r>
                <w:rPr>
                  <w:noProof/>
                  <w:webHidden/>
                </w:rPr>
                <w:fldChar w:fldCharType="separate"/>
              </w:r>
              <w:r>
                <w:rPr>
                  <w:noProof/>
                  <w:webHidden/>
                </w:rPr>
                <w:t>10</w:t>
              </w:r>
              <w:r>
                <w:rPr>
                  <w:noProof/>
                  <w:webHidden/>
                </w:rPr>
                <w:fldChar w:fldCharType="end"/>
              </w:r>
            </w:hyperlink>
          </w:p>
          <w:p w14:paraId="6C5FD37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0" w:history="1">
              <w:r w:rsidRPr="00EC541F">
                <w:rPr>
                  <w:rStyle w:val="Hyperlink"/>
                  <w:noProof/>
                </w:rPr>
                <w:t>Messaging pattern - Request response</w:t>
              </w:r>
              <w:r>
                <w:rPr>
                  <w:noProof/>
                  <w:webHidden/>
                </w:rPr>
                <w:tab/>
              </w:r>
              <w:r>
                <w:rPr>
                  <w:noProof/>
                  <w:webHidden/>
                </w:rPr>
                <w:fldChar w:fldCharType="begin"/>
              </w:r>
              <w:r>
                <w:rPr>
                  <w:noProof/>
                  <w:webHidden/>
                </w:rPr>
                <w:instrText xml:space="preserve"> PAGEREF _Toc441740090 \h </w:instrText>
              </w:r>
              <w:r>
                <w:rPr>
                  <w:noProof/>
                  <w:webHidden/>
                </w:rPr>
              </w:r>
              <w:r>
                <w:rPr>
                  <w:noProof/>
                  <w:webHidden/>
                </w:rPr>
                <w:fldChar w:fldCharType="separate"/>
              </w:r>
              <w:r>
                <w:rPr>
                  <w:noProof/>
                  <w:webHidden/>
                </w:rPr>
                <w:t>10</w:t>
              </w:r>
              <w:r>
                <w:rPr>
                  <w:noProof/>
                  <w:webHidden/>
                </w:rPr>
                <w:fldChar w:fldCharType="end"/>
              </w:r>
            </w:hyperlink>
          </w:p>
          <w:p w14:paraId="33407B3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1" w:history="1">
              <w:r w:rsidRPr="00EC541F">
                <w:rPr>
                  <w:rStyle w:val="Hyperlink"/>
                  <w:noProof/>
                </w:rPr>
                <w:t>Messaging pattern – Publish subscribe</w:t>
              </w:r>
              <w:r>
                <w:rPr>
                  <w:noProof/>
                  <w:webHidden/>
                </w:rPr>
                <w:tab/>
              </w:r>
              <w:r>
                <w:rPr>
                  <w:noProof/>
                  <w:webHidden/>
                </w:rPr>
                <w:fldChar w:fldCharType="begin"/>
              </w:r>
              <w:r>
                <w:rPr>
                  <w:noProof/>
                  <w:webHidden/>
                </w:rPr>
                <w:instrText xml:space="preserve"> PAGEREF _Toc441740091 \h </w:instrText>
              </w:r>
              <w:r>
                <w:rPr>
                  <w:noProof/>
                  <w:webHidden/>
                </w:rPr>
              </w:r>
              <w:r>
                <w:rPr>
                  <w:noProof/>
                  <w:webHidden/>
                </w:rPr>
                <w:fldChar w:fldCharType="separate"/>
              </w:r>
              <w:r>
                <w:rPr>
                  <w:noProof/>
                  <w:webHidden/>
                </w:rPr>
                <w:t>10</w:t>
              </w:r>
              <w:r>
                <w:rPr>
                  <w:noProof/>
                  <w:webHidden/>
                </w:rPr>
                <w:fldChar w:fldCharType="end"/>
              </w:r>
            </w:hyperlink>
          </w:p>
          <w:p w14:paraId="4BC48224"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2" w:history="1">
              <w:r w:rsidRPr="00EC541F">
                <w:rPr>
                  <w:rStyle w:val="Hyperlink"/>
                  <w:noProof/>
                </w:rPr>
                <w:t>Subscriptions inactivity removal</w:t>
              </w:r>
              <w:r>
                <w:rPr>
                  <w:noProof/>
                  <w:webHidden/>
                </w:rPr>
                <w:tab/>
              </w:r>
              <w:r>
                <w:rPr>
                  <w:noProof/>
                  <w:webHidden/>
                </w:rPr>
                <w:fldChar w:fldCharType="begin"/>
              </w:r>
              <w:r>
                <w:rPr>
                  <w:noProof/>
                  <w:webHidden/>
                </w:rPr>
                <w:instrText xml:space="preserve"> PAGEREF _Toc441740092 \h </w:instrText>
              </w:r>
              <w:r>
                <w:rPr>
                  <w:noProof/>
                  <w:webHidden/>
                </w:rPr>
              </w:r>
              <w:r>
                <w:rPr>
                  <w:noProof/>
                  <w:webHidden/>
                </w:rPr>
                <w:fldChar w:fldCharType="separate"/>
              </w:r>
              <w:r>
                <w:rPr>
                  <w:noProof/>
                  <w:webHidden/>
                </w:rPr>
                <w:t>11</w:t>
              </w:r>
              <w:r>
                <w:rPr>
                  <w:noProof/>
                  <w:webHidden/>
                </w:rPr>
                <w:fldChar w:fldCharType="end"/>
              </w:r>
            </w:hyperlink>
          </w:p>
          <w:p w14:paraId="4CC174A5"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3" w:history="1">
              <w:r w:rsidRPr="00EC541F">
                <w:rPr>
                  <w:rStyle w:val="Hyperlink"/>
                  <w:noProof/>
                </w:rPr>
                <w:t>Subscription – update period</w:t>
              </w:r>
              <w:r>
                <w:rPr>
                  <w:noProof/>
                  <w:webHidden/>
                </w:rPr>
                <w:tab/>
              </w:r>
              <w:r>
                <w:rPr>
                  <w:noProof/>
                  <w:webHidden/>
                </w:rPr>
                <w:fldChar w:fldCharType="begin"/>
              </w:r>
              <w:r>
                <w:rPr>
                  <w:noProof/>
                  <w:webHidden/>
                </w:rPr>
                <w:instrText xml:space="preserve"> PAGEREF _Toc441740093 \h </w:instrText>
              </w:r>
              <w:r>
                <w:rPr>
                  <w:noProof/>
                  <w:webHidden/>
                </w:rPr>
              </w:r>
              <w:r>
                <w:rPr>
                  <w:noProof/>
                  <w:webHidden/>
                </w:rPr>
                <w:fldChar w:fldCharType="separate"/>
              </w:r>
              <w:r>
                <w:rPr>
                  <w:noProof/>
                  <w:webHidden/>
                </w:rPr>
                <w:t>11</w:t>
              </w:r>
              <w:r>
                <w:rPr>
                  <w:noProof/>
                  <w:webHidden/>
                </w:rPr>
                <w:fldChar w:fldCharType="end"/>
              </w:r>
            </w:hyperlink>
          </w:p>
          <w:p w14:paraId="34A4C86A"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4" w:history="1">
              <w:r w:rsidRPr="00EC541F">
                <w:rPr>
                  <w:rStyle w:val="Hyperlink"/>
                  <w:noProof/>
                </w:rPr>
                <w:t>Message filtering</w:t>
              </w:r>
              <w:r>
                <w:rPr>
                  <w:noProof/>
                  <w:webHidden/>
                </w:rPr>
                <w:tab/>
              </w:r>
              <w:r>
                <w:rPr>
                  <w:noProof/>
                  <w:webHidden/>
                </w:rPr>
                <w:fldChar w:fldCharType="begin"/>
              </w:r>
              <w:r>
                <w:rPr>
                  <w:noProof/>
                  <w:webHidden/>
                </w:rPr>
                <w:instrText xml:space="preserve"> PAGEREF _Toc441740094 \h </w:instrText>
              </w:r>
              <w:r>
                <w:rPr>
                  <w:noProof/>
                  <w:webHidden/>
                </w:rPr>
              </w:r>
              <w:r>
                <w:rPr>
                  <w:noProof/>
                  <w:webHidden/>
                </w:rPr>
                <w:fldChar w:fldCharType="separate"/>
              </w:r>
              <w:r>
                <w:rPr>
                  <w:noProof/>
                  <w:webHidden/>
                </w:rPr>
                <w:t>11</w:t>
              </w:r>
              <w:r>
                <w:rPr>
                  <w:noProof/>
                  <w:webHidden/>
                </w:rPr>
                <w:fldChar w:fldCharType="end"/>
              </w:r>
            </w:hyperlink>
          </w:p>
          <w:p w14:paraId="30A9689E"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5" w:history="1">
              <w:r w:rsidRPr="00EC541F">
                <w:rPr>
                  <w:rStyle w:val="Hyperlink"/>
                  <w:noProof/>
                </w:rPr>
                <w:t>Message pre-defined filtering definitions</w:t>
              </w:r>
              <w:r>
                <w:rPr>
                  <w:noProof/>
                  <w:webHidden/>
                </w:rPr>
                <w:tab/>
              </w:r>
              <w:r>
                <w:rPr>
                  <w:noProof/>
                  <w:webHidden/>
                </w:rPr>
                <w:fldChar w:fldCharType="begin"/>
              </w:r>
              <w:r>
                <w:rPr>
                  <w:noProof/>
                  <w:webHidden/>
                </w:rPr>
                <w:instrText xml:space="preserve"> PAGEREF _Toc441740095 \h </w:instrText>
              </w:r>
              <w:r>
                <w:rPr>
                  <w:noProof/>
                  <w:webHidden/>
                </w:rPr>
              </w:r>
              <w:r>
                <w:rPr>
                  <w:noProof/>
                  <w:webHidden/>
                </w:rPr>
                <w:fldChar w:fldCharType="separate"/>
              </w:r>
              <w:r>
                <w:rPr>
                  <w:noProof/>
                  <w:webHidden/>
                </w:rPr>
                <w:t>11</w:t>
              </w:r>
              <w:r>
                <w:rPr>
                  <w:noProof/>
                  <w:webHidden/>
                </w:rPr>
                <w:fldChar w:fldCharType="end"/>
              </w:r>
            </w:hyperlink>
          </w:p>
          <w:p w14:paraId="6E1F54A1"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6" w:history="1">
              <w:r w:rsidRPr="00EC541F">
                <w:rPr>
                  <w:rStyle w:val="Hyperlink"/>
                  <w:noProof/>
                </w:rPr>
                <w:t>ITS Application registration</w:t>
              </w:r>
              <w:r>
                <w:rPr>
                  <w:noProof/>
                  <w:webHidden/>
                </w:rPr>
                <w:tab/>
              </w:r>
              <w:r>
                <w:rPr>
                  <w:noProof/>
                  <w:webHidden/>
                </w:rPr>
                <w:fldChar w:fldCharType="begin"/>
              </w:r>
              <w:r>
                <w:rPr>
                  <w:noProof/>
                  <w:webHidden/>
                </w:rPr>
                <w:instrText xml:space="preserve"> PAGEREF _Toc441740096 \h </w:instrText>
              </w:r>
              <w:r>
                <w:rPr>
                  <w:noProof/>
                  <w:webHidden/>
                </w:rPr>
              </w:r>
              <w:r>
                <w:rPr>
                  <w:noProof/>
                  <w:webHidden/>
                </w:rPr>
                <w:fldChar w:fldCharType="separate"/>
              </w:r>
              <w:r>
                <w:rPr>
                  <w:noProof/>
                  <w:webHidden/>
                </w:rPr>
                <w:t>12</w:t>
              </w:r>
              <w:r>
                <w:rPr>
                  <w:noProof/>
                  <w:webHidden/>
                </w:rPr>
                <w:fldChar w:fldCharType="end"/>
              </w:r>
            </w:hyperlink>
          </w:p>
          <w:p w14:paraId="42FE9F85"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7" w:history="1">
              <w:r w:rsidRPr="00EC541F">
                <w:rPr>
                  <w:rStyle w:val="Hyperlink"/>
                  <w:noProof/>
                </w:rPr>
                <w:t>ITS Application registration – Application types</w:t>
              </w:r>
              <w:r>
                <w:rPr>
                  <w:noProof/>
                  <w:webHidden/>
                </w:rPr>
                <w:tab/>
              </w:r>
              <w:r>
                <w:rPr>
                  <w:noProof/>
                  <w:webHidden/>
                </w:rPr>
                <w:fldChar w:fldCharType="begin"/>
              </w:r>
              <w:r>
                <w:rPr>
                  <w:noProof/>
                  <w:webHidden/>
                </w:rPr>
                <w:instrText xml:space="preserve"> PAGEREF _Toc441740097 \h </w:instrText>
              </w:r>
              <w:r>
                <w:rPr>
                  <w:noProof/>
                  <w:webHidden/>
                </w:rPr>
              </w:r>
              <w:r>
                <w:rPr>
                  <w:noProof/>
                  <w:webHidden/>
                </w:rPr>
                <w:fldChar w:fldCharType="separate"/>
              </w:r>
              <w:r>
                <w:rPr>
                  <w:noProof/>
                  <w:webHidden/>
                </w:rPr>
                <w:t>12</w:t>
              </w:r>
              <w:r>
                <w:rPr>
                  <w:noProof/>
                  <w:webHidden/>
                </w:rPr>
                <w:fldChar w:fldCharType="end"/>
              </w:r>
            </w:hyperlink>
          </w:p>
          <w:p w14:paraId="3D3A94E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8" w:history="1">
              <w:r w:rsidRPr="00EC541F">
                <w:rPr>
                  <w:rStyle w:val="Hyperlink"/>
                  <w:noProof/>
                </w:rPr>
                <w:t>ITS Application registration - priority levels</w:t>
              </w:r>
              <w:r>
                <w:rPr>
                  <w:noProof/>
                  <w:webHidden/>
                </w:rPr>
                <w:tab/>
              </w:r>
              <w:r>
                <w:rPr>
                  <w:noProof/>
                  <w:webHidden/>
                </w:rPr>
                <w:fldChar w:fldCharType="begin"/>
              </w:r>
              <w:r>
                <w:rPr>
                  <w:noProof/>
                  <w:webHidden/>
                </w:rPr>
                <w:instrText xml:space="preserve"> PAGEREF _Toc441740098 \h </w:instrText>
              </w:r>
              <w:r>
                <w:rPr>
                  <w:noProof/>
                  <w:webHidden/>
                </w:rPr>
              </w:r>
              <w:r>
                <w:rPr>
                  <w:noProof/>
                  <w:webHidden/>
                </w:rPr>
                <w:fldChar w:fldCharType="separate"/>
              </w:r>
              <w:r>
                <w:rPr>
                  <w:noProof/>
                  <w:webHidden/>
                </w:rPr>
                <w:t>13</w:t>
              </w:r>
              <w:r>
                <w:rPr>
                  <w:noProof/>
                  <w:webHidden/>
                </w:rPr>
                <w:fldChar w:fldCharType="end"/>
              </w:r>
            </w:hyperlink>
          </w:p>
          <w:p w14:paraId="0B6EFE65"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099" w:history="1">
              <w:r w:rsidRPr="00EC541F">
                <w:rPr>
                  <w:rStyle w:val="Hyperlink"/>
                  <w:noProof/>
                </w:rPr>
                <w:t>ITS Application deregistration request</w:t>
              </w:r>
              <w:r>
                <w:rPr>
                  <w:noProof/>
                  <w:webHidden/>
                </w:rPr>
                <w:tab/>
              </w:r>
              <w:r>
                <w:rPr>
                  <w:noProof/>
                  <w:webHidden/>
                </w:rPr>
                <w:fldChar w:fldCharType="begin"/>
              </w:r>
              <w:r>
                <w:rPr>
                  <w:noProof/>
                  <w:webHidden/>
                </w:rPr>
                <w:instrText xml:space="preserve"> PAGEREF _Toc441740099 \h </w:instrText>
              </w:r>
              <w:r>
                <w:rPr>
                  <w:noProof/>
                  <w:webHidden/>
                </w:rPr>
              </w:r>
              <w:r>
                <w:rPr>
                  <w:noProof/>
                  <w:webHidden/>
                </w:rPr>
                <w:fldChar w:fldCharType="separate"/>
              </w:r>
              <w:r>
                <w:rPr>
                  <w:noProof/>
                  <w:webHidden/>
                </w:rPr>
                <w:t>13</w:t>
              </w:r>
              <w:r>
                <w:rPr>
                  <w:noProof/>
                  <w:webHidden/>
                </w:rPr>
                <w:fldChar w:fldCharType="end"/>
              </w:r>
            </w:hyperlink>
          </w:p>
          <w:p w14:paraId="3C221D11"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0" w:history="1">
              <w:r w:rsidRPr="00EC541F">
                <w:rPr>
                  <w:rStyle w:val="Hyperlink"/>
                  <w:noProof/>
                </w:rPr>
                <w:t>ITS Application deregistration by TLC-FI</w:t>
              </w:r>
              <w:r>
                <w:rPr>
                  <w:noProof/>
                  <w:webHidden/>
                </w:rPr>
                <w:tab/>
              </w:r>
              <w:r>
                <w:rPr>
                  <w:noProof/>
                  <w:webHidden/>
                </w:rPr>
                <w:fldChar w:fldCharType="begin"/>
              </w:r>
              <w:r>
                <w:rPr>
                  <w:noProof/>
                  <w:webHidden/>
                </w:rPr>
                <w:instrText xml:space="preserve"> PAGEREF _Toc441740100 \h </w:instrText>
              </w:r>
              <w:r>
                <w:rPr>
                  <w:noProof/>
                  <w:webHidden/>
                </w:rPr>
              </w:r>
              <w:r>
                <w:rPr>
                  <w:noProof/>
                  <w:webHidden/>
                </w:rPr>
                <w:fldChar w:fldCharType="separate"/>
              </w:r>
              <w:r>
                <w:rPr>
                  <w:noProof/>
                  <w:webHidden/>
                </w:rPr>
                <w:t>13</w:t>
              </w:r>
              <w:r>
                <w:rPr>
                  <w:noProof/>
                  <w:webHidden/>
                </w:rPr>
                <w:fldChar w:fldCharType="end"/>
              </w:r>
            </w:hyperlink>
          </w:p>
          <w:p w14:paraId="03C1EDB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1" w:history="1">
              <w:r w:rsidRPr="00EC541F">
                <w:rPr>
                  <w:rStyle w:val="Hyperlink"/>
                  <w:noProof/>
                </w:rPr>
                <w:t>Alive Checking</w:t>
              </w:r>
              <w:r>
                <w:rPr>
                  <w:noProof/>
                  <w:webHidden/>
                </w:rPr>
                <w:tab/>
              </w:r>
              <w:r>
                <w:rPr>
                  <w:noProof/>
                  <w:webHidden/>
                </w:rPr>
                <w:fldChar w:fldCharType="begin"/>
              </w:r>
              <w:r>
                <w:rPr>
                  <w:noProof/>
                  <w:webHidden/>
                </w:rPr>
                <w:instrText xml:space="preserve"> PAGEREF _Toc441740101 \h </w:instrText>
              </w:r>
              <w:r>
                <w:rPr>
                  <w:noProof/>
                  <w:webHidden/>
                </w:rPr>
              </w:r>
              <w:r>
                <w:rPr>
                  <w:noProof/>
                  <w:webHidden/>
                </w:rPr>
                <w:fldChar w:fldCharType="separate"/>
              </w:r>
              <w:r>
                <w:rPr>
                  <w:noProof/>
                  <w:webHidden/>
                </w:rPr>
                <w:t>14</w:t>
              </w:r>
              <w:r>
                <w:rPr>
                  <w:noProof/>
                  <w:webHidden/>
                </w:rPr>
                <w:fldChar w:fldCharType="end"/>
              </w:r>
            </w:hyperlink>
          </w:p>
          <w:p w14:paraId="41CA605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2" w:history="1">
              <w:r w:rsidRPr="00EC541F">
                <w:rPr>
                  <w:rStyle w:val="Hyperlink"/>
                  <w:noProof/>
                </w:rPr>
                <w:t>Alive Checking – TLC-FI actions</w:t>
              </w:r>
              <w:r>
                <w:rPr>
                  <w:noProof/>
                  <w:webHidden/>
                </w:rPr>
                <w:tab/>
              </w:r>
              <w:r>
                <w:rPr>
                  <w:noProof/>
                  <w:webHidden/>
                </w:rPr>
                <w:fldChar w:fldCharType="begin"/>
              </w:r>
              <w:r>
                <w:rPr>
                  <w:noProof/>
                  <w:webHidden/>
                </w:rPr>
                <w:instrText xml:space="preserve"> PAGEREF _Toc441740102 \h </w:instrText>
              </w:r>
              <w:r>
                <w:rPr>
                  <w:noProof/>
                  <w:webHidden/>
                </w:rPr>
              </w:r>
              <w:r>
                <w:rPr>
                  <w:noProof/>
                  <w:webHidden/>
                </w:rPr>
                <w:fldChar w:fldCharType="separate"/>
              </w:r>
              <w:r>
                <w:rPr>
                  <w:noProof/>
                  <w:webHidden/>
                </w:rPr>
                <w:t>14</w:t>
              </w:r>
              <w:r>
                <w:rPr>
                  <w:noProof/>
                  <w:webHidden/>
                </w:rPr>
                <w:fldChar w:fldCharType="end"/>
              </w:r>
            </w:hyperlink>
          </w:p>
          <w:p w14:paraId="0BDE22E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3" w:history="1">
              <w:r w:rsidRPr="00EC541F">
                <w:rPr>
                  <w:rStyle w:val="Hyperlink"/>
                  <w:noProof/>
                </w:rPr>
                <w:t>ITS Control application - specific registration</w:t>
              </w:r>
              <w:r>
                <w:rPr>
                  <w:noProof/>
                  <w:webHidden/>
                </w:rPr>
                <w:tab/>
              </w:r>
              <w:r>
                <w:rPr>
                  <w:noProof/>
                  <w:webHidden/>
                </w:rPr>
                <w:fldChar w:fldCharType="begin"/>
              </w:r>
              <w:r>
                <w:rPr>
                  <w:noProof/>
                  <w:webHidden/>
                </w:rPr>
                <w:instrText xml:space="preserve"> PAGEREF _Toc441740103 \h </w:instrText>
              </w:r>
              <w:r>
                <w:rPr>
                  <w:noProof/>
                  <w:webHidden/>
                </w:rPr>
              </w:r>
              <w:r>
                <w:rPr>
                  <w:noProof/>
                  <w:webHidden/>
                </w:rPr>
                <w:fldChar w:fldCharType="separate"/>
              </w:r>
              <w:r>
                <w:rPr>
                  <w:noProof/>
                  <w:webHidden/>
                </w:rPr>
                <w:t>15</w:t>
              </w:r>
              <w:r>
                <w:rPr>
                  <w:noProof/>
                  <w:webHidden/>
                </w:rPr>
                <w:fldChar w:fldCharType="end"/>
              </w:r>
            </w:hyperlink>
          </w:p>
          <w:p w14:paraId="63ECB33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4" w:history="1">
              <w:r w:rsidRPr="00EC541F">
                <w:rPr>
                  <w:rStyle w:val="Hyperlink"/>
                  <w:noProof/>
                </w:rPr>
                <w:t>ITS Control application  - ready to control</w:t>
              </w:r>
              <w:r>
                <w:rPr>
                  <w:noProof/>
                  <w:webHidden/>
                </w:rPr>
                <w:tab/>
              </w:r>
              <w:r>
                <w:rPr>
                  <w:noProof/>
                  <w:webHidden/>
                </w:rPr>
                <w:fldChar w:fldCharType="begin"/>
              </w:r>
              <w:r>
                <w:rPr>
                  <w:noProof/>
                  <w:webHidden/>
                </w:rPr>
                <w:instrText xml:space="preserve"> PAGEREF _Toc441740104 \h </w:instrText>
              </w:r>
              <w:r>
                <w:rPr>
                  <w:noProof/>
                  <w:webHidden/>
                </w:rPr>
              </w:r>
              <w:r>
                <w:rPr>
                  <w:noProof/>
                  <w:webHidden/>
                </w:rPr>
                <w:fldChar w:fldCharType="separate"/>
              </w:r>
              <w:r>
                <w:rPr>
                  <w:noProof/>
                  <w:webHidden/>
                </w:rPr>
                <w:t>15</w:t>
              </w:r>
              <w:r>
                <w:rPr>
                  <w:noProof/>
                  <w:webHidden/>
                </w:rPr>
                <w:fldChar w:fldCharType="end"/>
              </w:r>
            </w:hyperlink>
          </w:p>
          <w:p w14:paraId="0AA4BFB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5" w:history="1">
              <w:r w:rsidRPr="00EC541F">
                <w:rPr>
                  <w:rStyle w:val="Hyperlink"/>
                  <w:noProof/>
                </w:rPr>
                <w:t>ITS Control application  - activate control</w:t>
              </w:r>
              <w:r>
                <w:rPr>
                  <w:noProof/>
                  <w:webHidden/>
                </w:rPr>
                <w:tab/>
              </w:r>
              <w:r>
                <w:rPr>
                  <w:noProof/>
                  <w:webHidden/>
                </w:rPr>
                <w:fldChar w:fldCharType="begin"/>
              </w:r>
              <w:r>
                <w:rPr>
                  <w:noProof/>
                  <w:webHidden/>
                </w:rPr>
                <w:instrText xml:space="preserve"> PAGEREF _Toc441740105 \h </w:instrText>
              </w:r>
              <w:r>
                <w:rPr>
                  <w:noProof/>
                  <w:webHidden/>
                </w:rPr>
              </w:r>
              <w:r>
                <w:rPr>
                  <w:noProof/>
                  <w:webHidden/>
                </w:rPr>
                <w:fldChar w:fldCharType="separate"/>
              </w:r>
              <w:r>
                <w:rPr>
                  <w:noProof/>
                  <w:webHidden/>
                </w:rPr>
                <w:t>16</w:t>
              </w:r>
              <w:r>
                <w:rPr>
                  <w:noProof/>
                  <w:webHidden/>
                </w:rPr>
                <w:fldChar w:fldCharType="end"/>
              </w:r>
            </w:hyperlink>
          </w:p>
          <w:p w14:paraId="6D5ABA4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6" w:history="1">
              <w:r w:rsidRPr="00EC541F">
                <w:rPr>
                  <w:rStyle w:val="Hyperlink"/>
                  <w:noProof/>
                </w:rPr>
                <w:t>ITS Control application  - deactivate</w:t>
              </w:r>
              <w:r>
                <w:rPr>
                  <w:noProof/>
                  <w:webHidden/>
                </w:rPr>
                <w:tab/>
              </w:r>
              <w:r>
                <w:rPr>
                  <w:noProof/>
                  <w:webHidden/>
                </w:rPr>
                <w:fldChar w:fldCharType="begin"/>
              </w:r>
              <w:r>
                <w:rPr>
                  <w:noProof/>
                  <w:webHidden/>
                </w:rPr>
                <w:instrText xml:space="preserve"> PAGEREF _Toc441740106 \h </w:instrText>
              </w:r>
              <w:r>
                <w:rPr>
                  <w:noProof/>
                  <w:webHidden/>
                </w:rPr>
              </w:r>
              <w:r>
                <w:rPr>
                  <w:noProof/>
                  <w:webHidden/>
                </w:rPr>
                <w:fldChar w:fldCharType="separate"/>
              </w:r>
              <w:r>
                <w:rPr>
                  <w:noProof/>
                  <w:webHidden/>
                </w:rPr>
                <w:t>16</w:t>
              </w:r>
              <w:r>
                <w:rPr>
                  <w:noProof/>
                  <w:webHidden/>
                </w:rPr>
                <w:fldChar w:fldCharType="end"/>
              </w:r>
            </w:hyperlink>
          </w:p>
          <w:p w14:paraId="4CA9DD0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7" w:history="1">
              <w:r w:rsidRPr="00EC541F">
                <w:rPr>
                  <w:rStyle w:val="Hyperlink"/>
                  <w:noProof/>
                </w:rPr>
                <w:t>ITS Control application  - abandon control</w:t>
              </w:r>
              <w:r>
                <w:rPr>
                  <w:noProof/>
                  <w:webHidden/>
                </w:rPr>
                <w:tab/>
              </w:r>
              <w:r>
                <w:rPr>
                  <w:noProof/>
                  <w:webHidden/>
                </w:rPr>
                <w:fldChar w:fldCharType="begin"/>
              </w:r>
              <w:r>
                <w:rPr>
                  <w:noProof/>
                  <w:webHidden/>
                </w:rPr>
                <w:instrText xml:space="preserve"> PAGEREF _Toc441740107 \h </w:instrText>
              </w:r>
              <w:r>
                <w:rPr>
                  <w:noProof/>
                  <w:webHidden/>
                </w:rPr>
              </w:r>
              <w:r>
                <w:rPr>
                  <w:noProof/>
                  <w:webHidden/>
                </w:rPr>
                <w:fldChar w:fldCharType="separate"/>
              </w:r>
              <w:r>
                <w:rPr>
                  <w:noProof/>
                  <w:webHidden/>
                </w:rPr>
                <w:t>16</w:t>
              </w:r>
              <w:r>
                <w:rPr>
                  <w:noProof/>
                  <w:webHidden/>
                </w:rPr>
                <w:fldChar w:fldCharType="end"/>
              </w:r>
            </w:hyperlink>
          </w:p>
          <w:p w14:paraId="2B90890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8" w:history="1">
              <w:r w:rsidRPr="00EC541F">
                <w:rPr>
                  <w:rStyle w:val="Hyperlink"/>
                  <w:noProof/>
                </w:rPr>
                <w:t>Exclusive intersection control</w:t>
              </w:r>
              <w:r>
                <w:rPr>
                  <w:noProof/>
                  <w:webHidden/>
                </w:rPr>
                <w:tab/>
              </w:r>
              <w:r>
                <w:rPr>
                  <w:noProof/>
                  <w:webHidden/>
                </w:rPr>
                <w:fldChar w:fldCharType="begin"/>
              </w:r>
              <w:r>
                <w:rPr>
                  <w:noProof/>
                  <w:webHidden/>
                </w:rPr>
                <w:instrText xml:space="preserve"> PAGEREF _Toc441740108 \h </w:instrText>
              </w:r>
              <w:r>
                <w:rPr>
                  <w:noProof/>
                  <w:webHidden/>
                </w:rPr>
              </w:r>
              <w:r>
                <w:rPr>
                  <w:noProof/>
                  <w:webHidden/>
                </w:rPr>
                <w:fldChar w:fldCharType="separate"/>
              </w:r>
              <w:r>
                <w:rPr>
                  <w:noProof/>
                  <w:webHidden/>
                </w:rPr>
                <w:t>16</w:t>
              </w:r>
              <w:r>
                <w:rPr>
                  <w:noProof/>
                  <w:webHidden/>
                </w:rPr>
                <w:fldChar w:fldCharType="end"/>
              </w:r>
            </w:hyperlink>
          </w:p>
          <w:p w14:paraId="62E6336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09" w:history="1">
              <w:r w:rsidRPr="00EC541F">
                <w:rPr>
                  <w:rStyle w:val="Hyperlink"/>
                  <w:noProof/>
                </w:rPr>
                <w:t>Multiple intersection control</w:t>
              </w:r>
              <w:r>
                <w:rPr>
                  <w:noProof/>
                  <w:webHidden/>
                </w:rPr>
                <w:tab/>
              </w:r>
              <w:r>
                <w:rPr>
                  <w:noProof/>
                  <w:webHidden/>
                </w:rPr>
                <w:fldChar w:fldCharType="begin"/>
              </w:r>
              <w:r>
                <w:rPr>
                  <w:noProof/>
                  <w:webHidden/>
                </w:rPr>
                <w:instrText xml:space="preserve"> PAGEREF _Toc441740109 \h </w:instrText>
              </w:r>
              <w:r>
                <w:rPr>
                  <w:noProof/>
                  <w:webHidden/>
                </w:rPr>
              </w:r>
              <w:r>
                <w:rPr>
                  <w:noProof/>
                  <w:webHidden/>
                </w:rPr>
                <w:fldChar w:fldCharType="separate"/>
              </w:r>
              <w:r>
                <w:rPr>
                  <w:noProof/>
                  <w:webHidden/>
                </w:rPr>
                <w:t>16</w:t>
              </w:r>
              <w:r>
                <w:rPr>
                  <w:noProof/>
                  <w:webHidden/>
                </w:rPr>
                <w:fldChar w:fldCharType="end"/>
              </w:r>
            </w:hyperlink>
          </w:p>
          <w:p w14:paraId="344DD58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0" w:history="1">
              <w:r w:rsidRPr="00EC541F">
                <w:rPr>
                  <w:rStyle w:val="Hyperlink"/>
                  <w:noProof/>
                </w:rPr>
                <w:t>Multiple ITS control applications</w:t>
              </w:r>
              <w:r>
                <w:rPr>
                  <w:noProof/>
                  <w:webHidden/>
                </w:rPr>
                <w:tab/>
              </w:r>
              <w:r>
                <w:rPr>
                  <w:noProof/>
                  <w:webHidden/>
                </w:rPr>
                <w:fldChar w:fldCharType="begin"/>
              </w:r>
              <w:r>
                <w:rPr>
                  <w:noProof/>
                  <w:webHidden/>
                </w:rPr>
                <w:instrText xml:space="preserve"> PAGEREF _Toc441740110 \h </w:instrText>
              </w:r>
              <w:r>
                <w:rPr>
                  <w:noProof/>
                  <w:webHidden/>
                </w:rPr>
              </w:r>
              <w:r>
                <w:rPr>
                  <w:noProof/>
                  <w:webHidden/>
                </w:rPr>
                <w:fldChar w:fldCharType="separate"/>
              </w:r>
              <w:r>
                <w:rPr>
                  <w:noProof/>
                  <w:webHidden/>
                </w:rPr>
                <w:t>17</w:t>
              </w:r>
              <w:r>
                <w:rPr>
                  <w:noProof/>
                  <w:webHidden/>
                </w:rPr>
                <w:fldChar w:fldCharType="end"/>
              </w:r>
            </w:hyperlink>
          </w:p>
          <w:p w14:paraId="2906366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1" w:history="1">
              <w:r w:rsidRPr="00EC541F">
                <w:rPr>
                  <w:rStyle w:val="Hyperlink"/>
                  <w:noProof/>
                </w:rPr>
                <w:t>TLC Object dictionary</w:t>
              </w:r>
              <w:r>
                <w:rPr>
                  <w:noProof/>
                  <w:webHidden/>
                </w:rPr>
                <w:tab/>
              </w:r>
              <w:r>
                <w:rPr>
                  <w:noProof/>
                  <w:webHidden/>
                </w:rPr>
                <w:fldChar w:fldCharType="begin"/>
              </w:r>
              <w:r>
                <w:rPr>
                  <w:noProof/>
                  <w:webHidden/>
                </w:rPr>
                <w:instrText xml:space="preserve"> PAGEREF _Toc441740111 \h </w:instrText>
              </w:r>
              <w:r>
                <w:rPr>
                  <w:noProof/>
                  <w:webHidden/>
                </w:rPr>
              </w:r>
              <w:r>
                <w:rPr>
                  <w:noProof/>
                  <w:webHidden/>
                </w:rPr>
                <w:fldChar w:fldCharType="separate"/>
              </w:r>
              <w:r>
                <w:rPr>
                  <w:noProof/>
                  <w:webHidden/>
                </w:rPr>
                <w:t>17</w:t>
              </w:r>
              <w:r>
                <w:rPr>
                  <w:noProof/>
                  <w:webHidden/>
                </w:rPr>
                <w:fldChar w:fldCharType="end"/>
              </w:r>
            </w:hyperlink>
          </w:p>
          <w:p w14:paraId="6E60C488"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2" w:history="1">
              <w:r w:rsidRPr="00EC541F">
                <w:rPr>
                  <w:rStyle w:val="Hyperlink"/>
                  <w:noProof/>
                </w:rPr>
                <w:t>TLC Objects</w:t>
              </w:r>
              <w:r>
                <w:rPr>
                  <w:noProof/>
                  <w:webHidden/>
                </w:rPr>
                <w:tab/>
              </w:r>
              <w:r>
                <w:rPr>
                  <w:noProof/>
                  <w:webHidden/>
                </w:rPr>
                <w:fldChar w:fldCharType="begin"/>
              </w:r>
              <w:r>
                <w:rPr>
                  <w:noProof/>
                  <w:webHidden/>
                </w:rPr>
                <w:instrText xml:space="preserve"> PAGEREF _Toc441740112 \h </w:instrText>
              </w:r>
              <w:r>
                <w:rPr>
                  <w:noProof/>
                  <w:webHidden/>
                </w:rPr>
              </w:r>
              <w:r>
                <w:rPr>
                  <w:noProof/>
                  <w:webHidden/>
                </w:rPr>
                <w:fldChar w:fldCharType="separate"/>
              </w:r>
              <w:r>
                <w:rPr>
                  <w:noProof/>
                  <w:webHidden/>
                </w:rPr>
                <w:t>18</w:t>
              </w:r>
              <w:r>
                <w:rPr>
                  <w:noProof/>
                  <w:webHidden/>
                </w:rPr>
                <w:fldChar w:fldCharType="end"/>
              </w:r>
            </w:hyperlink>
          </w:p>
          <w:p w14:paraId="1160967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3" w:history="1">
              <w:r w:rsidRPr="00EC541F">
                <w:rPr>
                  <w:rStyle w:val="Hyperlink"/>
                  <w:noProof/>
                </w:rPr>
                <w:t>TLC Object dictionary version</w:t>
              </w:r>
              <w:r>
                <w:rPr>
                  <w:noProof/>
                  <w:webHidden/>
                </w:rPr>
                <w:tab/>
              </w:r>
              <w:r>
                <w:rPr>
                  <w:noProof/>
                  <w:webHidden/>
                </w:rPr>
                <w:fldChar w:fldCharType="begin"/>
              </w:r>
              <w:r>
                <w:rPr>
                  <w:noProof/>
                  <w:webHidden/>
                </w:rPr>
                <w:instrText xml:space="preserve"> PAGEREF _Toc441740113 \h </w:instrText>
              </w:r>
              <w:r>
                <w:rPr>
                  <w:noProof/>
                  <w:webHidden/>
                </w:rPr>
              </w:r>
              <w:r>
                <w:rPr>
                  <w:noProof/>
                  <w:webHidden/>
                </w:rPr>
                <w:fldChar w:fldCharType="separate"/>
              </w:r>
              <w:r>
                <w:rPr>
                  <w:noProof/>
                  <w:webHidden/>
                </w:rPr>
                <w:t>18</w:t>
              </w:r>
              <w:r>
                <w:rPr>
                  <w:noProof/>
                  <w:webHidden/>
                </w:rPr>
                <w:fldChar w:fldCharType="end"/>
              </w:r>
            </w:hyperlink>
          </w:p>
          <w:p w14:paraId="4177F1E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4" w:history="1">
              <w:r w:rsidRPr="00EC541F">
                <w:rPr>
                  <w:rStyle w:val="Hyperlink"/>
                  <w:noProof/>
                </w:rPr>
                <w:t>TLC Object requirements</w:t>
              </w:r>
              <w:r>
                <w:rPr>
                  <w:noProof/>
                  <w:webHidden/>
                </w:rPr>
                <w:tab/>
              </w:r>
              <w:r>
                <w:rPr>
                  <w:noProof/>
                  <w:webHidden/>
                </w:rPr>
                <w:fldChar w:fldCharType="begin"/>
              </w:r>
              <w:r>
                <w:rPr>
                  <w:noProof/>
                  <w:webHidden/>
                </w:rPr>
                <w:instrText xml:space="preserve"> PAGEREF _Toc441740114 \h </w:instrText>
              </w:r>
              <w:r>
                <w:rPr>
                  <w:noProof/>
                  <w:webHidden/>
                </w:rPr>
              </w:r>
              <w:r>
                <w:rPr>
                  <w:noProof/>
                  <w:webHidden/>
                </w:rPr>
                <w:fldChar w:fldCharType="separate"/>
              </w:r>
              <w:r>
                <w:rPr>
                  <w:noProof/>
                  <w:webHidden/>
                </w:rPr>
                <w:t>18</w:t>
              </w:r>
              <w:r>
                <w:rPr>
                  <w:noProof/>
                  <w:webHidden/>
                </w:rPr>
                <w:fldChar w:fldCharType="end"/>
              </w:r>
            </w:hyperlink>
          </w:p>
          <w:p w14:paraId="3188BD28"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5" w:history="1">
              <w:r w:rsidRPr="00EC541F">
                <w:rPr>
                  <w:rStyle w:val="Hyperlink"/>
                  <w:noProof/>
                </w:rPr>
                <w:t>TLC Object access rights</w:t>
              </w:r>
              <w:r>
                <w:rPr>
                  <w:noProof/>
                  <w:webHidden/>
                </w:rPr>
                <w:tab/>
              </w:r>
              <w:r>
                <w:rPr>
                  <w:noProof/>
                  <w:webHidden/>
                </w:rPr>
                <w:fldChar w:fldCharType="begin"/>
              </w:r>
              <w:r>
                <w:rPr>
                  <w:noProof/>
                  <w:webHidden/>
                </w:rPr>
                <w:instrText xml:space="preserve"> PAGEREF _Toc441740115 \h </w:instrText>
              </w:r>
              <w:r>
                <w:rPr>
                  <w:noProof/>
                  <w:webHidden/>
                </w:rPr>
              </w:r>
              <w:r>
                <w:rPr>
                  <w:noProof/>
                  <w:webHidden/>
                </w:rPr>
                <w:fldChar w:fldCharType="separate"/>
              </w:r>
              <w:r>
                <w:rPr>
                  <w:noProof/>
                  <w:webHidden/>
                </w:rPr>
                <w:t>18</w:t>
              </w:r>
              <w:r>
                <w:rPr>
                  <w:noProof/>
                  <w:webHidden/>
                </w:rPr>
                <w:fldChar w:fldCharType="end"/>
              </w:r>
            </w:hyperlink>
          </w:p>
          <w:p w14:paraId="65CD79E0"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6" w:history="1">
              <w:r w:rsidRPr="00EC541F">
                <w:rPr>
                  <w:rStyle w:val="Hyperlink"/>
                  <w:noProof/>
                </w:rPr>
                <w:t>TLC Object identification</w:t>
              </w:r>
              <w:r>
                <w:rPr>
                  <w:noProof/>
                  <w:webHidden/>
                </w:rPr>
                <w:tab/>
              </w:r>
              <w:r>
                <w:rPr>
                  <w:noProof/>
                  <w:webHidden/>
                </w:rPr>
                <w:fldChar w:fldCharType="begin"/>
              </w:r>
              <w:r>
                <w:rPr>
                  <w:noProof/>
                  <w:webHidden/>
                </w:rPr>
                <w:instrText xml:space="preserve"> PAGEREF _Toc441740116 \h </w:instrText>
              </w:r>
              <w:r>
                <w:rPr>
                  <w:noProof/>
                  <w:webHidden/>
                </w:rPr>
              </w:r>
              <w:r>
                <w:rPr>
                  <w:noProof/>
                  <w:webHidden/>
                </w:rPr>
                <w:fldChar w:fldCharType="separate"/>
              </w:r>
              <w:r>
                <w:rPr>
                  <w:noProof/>
                  <w:webHidden/>
                </w:rPr>
                <w:t>18</w:t>
              </w:r>
              <w:r>
                <w:rPr>
                  <w:noProof/>
                  <w:webHidden/>
                </w:rPr>
                <w:fldChar w:fldCharType="end"/>
              </w:r>
            </w:hyperlink>
          </w:p>
          <w:p w14:paraId="16C9781E"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7" w:history="1">
              <w:r w:rsidRPr="00EC541F">
                <w:rPr>
                  <w:rStyle w:val="Hyperlink"/>
                  <w:noProof/>
                </w:rPr>
                <w:t>Adding a TLC Object</w:t>
              </w:r>
              <w:r>
                <w:rPr>
                  <w:noProof/>
                  <w:webHidden/>
                </w:rPr>
                <w:tab/>
              </w:r>
              <w:r>
                <w:rPr>
                  <w:noProof/>
                  <w:webHidden/>
                </w:rPr>
                <w:fldChar w:fldCharType="begin"/>
              </w:r>
              <w:r>
                <w:rPr>
                  <w:noProof/>
                  <w:webHidden/>
                </w:rPr>
                <w:instrText xml:space="preserve"> PAGEREF _Toc441740117 \h </w:instrText>
              </w:r>
              <w:r>
                <w:rPr>
                  <w:noProof/>
                  <w:webHidden/>
                </w:rPr>
              </w:r>
              <w:r>
                <w:rPr>
                  <w:noProof/>
                  <w:webHidden/>
                </w:rPr>
                <w:fldChar w:fldCharType="separate"/>
              </w:r>
              <w:r>
                <w:rPr>
                  <w:noProof/>
                  <w:webHidden/>
                </w:rPr>
                <w:t>19</w:t>
              </w:r>
              <w:r>
                <w:rPr>
                  <w:noProof/>
                  <w:webHidden/>
                </w:rPr>
                <w:fldChar w:fldCharType="end"/>
              </w:r>
            </w:hyperlink>
          </w:p>
          <w:p w14:paraId="4A11E66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8" w:history="1">
              <w:r w:rsidRPr="00EC541F">
                <w:rPr>
                  <w:rStyle w:val="Hyperlink"/>
                  <w:noProof/>
                </w:rPr>
                <w:t>Updating a TLC Object</w:t>
              </w:r>
              <w:r>
                <w:rPr>
                  <w:noProof/>
                  <w:webHidden/>
                </w:rPr>
                <w:tab/>
              </w:r>
              <w:r>
                <w:rPr>
                  <w:noProof/>
                  <w:webHidden/>
                </w:rPr>
                <w:fldChar w:fldCharType="begin"/>
              </w:r>
              <w:r>
                <w:rPr>
                  <w:noProof/>
                  <w:webHidden/>
                </w:rPr>
                <w:instrText xml:space="preserve"> PAGEREF _Toc441740118 \h </w:instrText>
              </w:r>
              <w:r>
                <w:rPr>
                  <w:noProof/>
                  <w:webHidden/>
                </w:rPr>
              </w:r>
              <w:r>
                <w:rPr>
                  <w:noProof/>
                  <w:webHidden/>
                </w:rPr>
                <w:fldChar w:fldCharType="separate"/>
              </w:r>
              <w:r>
                <w:rPr>
                  <w:noProof/>
                  <w:webHidden/>
                </w:rPr>
                <w:t>19</w:t>
              </w:r>
              <w:r>
                <w:rPr>
                  <w:noProof/>
                  <w:webHidden/>
                </w:rPr>
                <w:fldChar w:fldCharType="end"/>
              </w:r>
            </w:hyperlink>
          </w:p>
          <w:p w14:paraId="2BC0A62E"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19" w:history="1">
              <w:r w:rsidRPr="00EC541F">
                <w:rPr>
                  <w:rStyle w:val="Hyperlink"/>
                  <w:noProof/>
                </w:rPr>
                <w:t>Querying a TLC Object</w:t>
              </w:r>
              <w:r>
                <w:rPr>
                  <w:noProof/>
                  <w:webHidden/>
                </w:rPr>
                <w:tab/>
              </w:r>
              <w:r>
                <w:rPr>
                  <w:noProof/>
                  <w:webHidden/>
                </w:rPr>
                <w:fldChar w:fldCharType="begin"/>
              </w:r>
              <w:r>
                <w:rPr>
                  <w:noProof/>
                  <w:webHidden/>
                </w:rPr>
                <w:instrText xml:space="preserve"> PAGEREF _Toc441740119 \h </w:instrText>
              </w:r>
              <w:r>
                <w:rPr>
                  <w:noProof/>
                  <w:webHidden/>
                </w:rPr>
              </w:r>
              <w:r>
                <w:rPr>
                  <w:noProof/>
                  <w:webHidden/>
                </w:rPr>
                <w:fldChar w:fldCharType="separate"/>
              </w:r>
              <w:r>
                <w:rPr>
                  <w:noProof/>
                  <w:webHidden/>
                </w:rPr>
                <w:t>19</w:t>
              </w:r>
              <w:r>
                <w:rPr>
                  <w:noProof/>
                  <w:webHidden/>
                </w:rPr>
                <w:fldChar w:fldCharType="end"/>
              </w:r>
            </w:hyperlink>
          </w:p>
          <w:p w14:paraId="18B4055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0" w:history="1">
              <w:r w:rsidRPr="00EC541F">
                <w:rPr>
                  <w:rStyle w:val="Hyperlink"/>
                  <w:noProof/>
                </w:rPr>
                <w:t>Deleting a TLC Object</w:t>
              </w:r>
              <w:r>
                <w:rPr>
                  <w:noProof/>
                  <w:webHidden/>
                </w:rPr>
                <w:tab/>
              </w:r>
              <w:r>
                <w:rPr>
                  <w:noProof/>
                  <w:webHidden/>
                </w:rPr>
                <w:fldChar w:fldCharType="begin"/>
              </w:r>
              <w:r>
                <w:rPr>
                  <w:noProof/>
                  <w:webHidden/>
                </w:rPr>
                <w:instrText xml:space="preserve"> PAGEREF _Toc441740120 \h </w:instrText>
              </w:r>
              <w:r>
                <w:rPr>
                  <w:noProof/>
                  <w:webHidden/>
                </w:rPr>
              </w:r>
              <w:r>
                <w:rPr>
                  <w:noProof/>
                  <w:webHidden/>
                </w:rPr>
                <w:fldChar w:fldCharType="separate"/>
              </w:r>
              <w:r>
                <w:rPr>
                  <w:noProof/>
                  <w:webHidden/>
                </w:rPr>
                <w:t>19</w:t>
              </w:r>
              <w:r>
                <w:rPr>
                  <w:noProof/>
                  <w:webHidden/>
                </w:rPr>
                <w:fldChar w:fldCharType="end"/>
              </w:r>
            </w:hyperlink>
          </w:p>
          <w:p w14:paraId="4D3E5B4F"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1" w:history="1">
              <w:r w:rsidRPr="00EC541F">
                <w:rPr>
                  <w:rStyle w:val="Hyperlink"/>
                  <w:noProof/>
                </w:rPr>
                <w:t>TLC Object types</w:t>
              </w:r>
              <w:r>
                <w:rPr>
                  <w:noProof/>
                  <w:webHidden/>
                </w:rPr>
                <w:tab/>
              </w:r>
              <w:r>
                <w:rPr>
                  <w:noProof/>
                  <w:webHidden/>
                </w:rPr>
                <w:fldChar w:fldCharType="begin"/>
              </w:r>
              <w:r>
                <w:rPr>
                  <w:noProof/>
                  <w:webHidden/>
                </w:rPr>
                <w:instrText xml:space="preserve"> PAGEREF _Toc441740121 \h </w:instrText>
              </w:r>
              <w:r>
                <w:rPr>
                  <w:noProof/>
                  <w:webHidden/>
                </w:rPr>
              </w:r>
              <w:r>
                <w:rPr>
                  <w:noProof/>
                  <w:webHidden/>
                </w:rPr>
                <w:fldChar w:fldCharType="separate"/>
              </w:r>
              <w:r>
                <w:rPr>
                  <w:noProof/>
                  <w:webHidden/>
                </w:rPr>
                <w:t>20</w:t>
              </w:r>
              <w:r>
                <w:rPr>
                  <w:noProof/>
                  <w:webHidden/>
                </w:rPr>
                <w:fldChar w:fldCharType="end"/>
              </w:r>
            </w:hyperlink>
          </w:p>
          <w:p w14:paraId="6C41CB1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2" w:history="1">
              <w:r w:rsidRPr="00EC541F">
                <w:rPr>
                  <w:rStyle w:val="Hyperlink"/>
                  <w:noProof/>
                </w:rPr>
                <w:t>TLC Object – Intersection</w:t>
              </w:r>
              <w:r>
                <w:rPr>
                  <w:noProof/>
                  <w:webHidden/>
                </w:rPr>
                <w:tab/>
              </w:r>
              <w:r>
                <w:rPr>
                  <w:noProof/>
                  <w:webHidden/>
                </w:rPr>
                <w:fldChar w:fldCharType="begin"/>
              </w:r>
              <w:r>
                <w:rPr>
                  <w:noProof/>
                  <w:webHidden/>
                </w:rPr>
                <w:instrText xml:space="preserve"> PAGEREF _Toc441740122 \h </w:instrText>
              </w:r>
              <w:r>
                <w:rPr>
                  <w:noProof/>
                  <w:webHidden/>
                </w:rPr>
              </w:r>
              <w:r>
                <w:rPr>
                  <w:noProof/>
                  <w:webHidden/>
                </w:rPr>
                <w:fldChar w:fldCharType="separate"/>
              </w:r>
              <w:r>
                <w:rPr>
                  <w:noProof/>
                  <w:webHidden/>
                </w:rPr>
                <w:t>20</w:t>
              </w:r>
              <w:r>
                <w:rPr>
                  <w:noProof/>
                  <w:webHidden/>
                </w:rPr>
                <w:fldChar w:fldCharType="end"/>
              </w:r>
            </w:hyperlink>
          </w:p>
          <w:p w14:paraId="33188EE4"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3" w:history="1">
              <w:r w:rsidRPr="00EC541F">
                <w:rPr>
                  <w:rStyle w:val="Hyperlink"/>
                  <w:noProof/>
                </w:rPr>
                <w:t>Intersection – requested state</w:t>
              </w:r>
              <w:r>
                <w:rPr>
                  <w:noProof/>
                  <w:webHidden/>
                </w:rPr>
                <w:tab/>
              </w:r>
              <w:r>
                <w:rPr>
                  <w:noProof/>
                  <w:webHidden/>
                </w:rPr>
                <w:fldChar w:fldCharType="begin"/>
              </w:r>
              <w:r>
                <w:rPr>
                  <w:noProof/>
                  <w:webHidden/>
                </w:rPr>
                <w:instrText xml:space="preserve"> PAGEREF _Toc441740123 \h </w:instrText>
              </w:r>
              <w:r>
                <w:rPr>
                  <w:noProof/>
                  <w:webHidden/>
                </w:rPr>
              </w:r>
              <w:r>
                <w:rPr>
                  <w:noProof/>
                  <w:webHidden/>
                </w:rPr>
                <w:fldChar w:fldCharType="separate"/>
              </w:r>
              <w:r>
                <w:rPr>
                  <w:noProof/>
                  <w:webHidden/>
                </w:rPr>
                <w:t>20</w:t>
              </w:r>
              <w:r>
                <w:rPr>
                  <w:noProof/>
                  <w:webHidden/>
                </w:rPr>
                <w:fldChar w:fldCharType="end"/>
              </w:r>
            </w:hyperlink>
          </w:p>
          <w:p w14:paraId="502E856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4" w:history="1">
              <w:r w:rsidRPr="00EC541F">
                <w:rPr>
                  <w:rStyle w:val="Hyperlink"/>
                  <w:noProof/>
                </w:rPr>
                <w:t>TLC Object – Signal group</w:t>
              </w:r>
              <w:r>
                <w:rPr>
                  <w:noProof/>
                  <w:webHidden/>
                </w:rPr>
                <w:tab/>
              </w:r>
              <w:r>
                <w:rPr>
                  <w:noProof/>
                  <w:webHidden/>
                </w:rPr>
                <w:fldChar w:fldCharType="begin"/>
              </w:r>
              <w:r>
                <w:rPr>
                  <w:noProof/>
                  <w:webHidden/>
                </w:rPr>
                <w:instrText xml:space="preserve"> PAGEREF _Toc441740124 \h </w:instrText>
              </w:r>
              <w:r>
                <w:rPr>
                  <w:noProof/>
                  <w:webHidden/>
                </w:rPr>
              </w:r>
              <w:r>
                <w:rPr>
                  <w:noProof/>
                  <w:webHidden/>
                </w:rPr>
                <w:fldChar w:fldCharType="separate"/>
              </w:r>
              <w:r>
                <w:rPr>
                  <w:noProof/>
                  <w:webHidden/>
                </w:rPr>
                <w:t>21</w:t>
              </w:r>
              <w:r>
                <w:rPr>
                  <w:noProof/>
                  <w:webHidden/>
                </w:rPr>
                <w:fldChar w:fldCharType="end"/>
              </w:r>
            </w:hyperlink>
          </w:p>
          <w:p w14:paraId="23C0088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5" w:history="1">
              <w:r w:rsidRPr="00EC541F">
                <w:rPr>
                  <w:rStyle w:val="Hyperlink"/>
                  <w:noProof/>
                </w:rPr>
                <w:t>Signal group – requested external state</w:t>
              </w:r>
              <w:r>
                <w:rPr>
                  <w:noProof/>
                  <w:webHidden/>
                </w:rPr>
                <w:tab/>
              </w:r>
              <w:r>
                <w:rPr>
                  <w:noProof/>
                  <w:webHidden/>
                </w:rPr>
                <w:fldChar w:fldCharType="begin"/>
              </w:r>
              <w:r>
                <w:rPr>
                  <w:noProof/>
                  <w:webHidden/>
                </w:rPr>
                <w:instrText xml:space="preserve"> PAGEREF _Toc441740125 \h </w:instrText>
              </w:r>
              <w:r>
                <w:rPr>
                  <w:noProof/>
                  <w:webHidden/>
                </w:rPr>
              </w:r>
              <w:r>
                <w:rPr>
                  <w:noProof/>
                  <w:webHidden/>
                </w:rPr>
                <w:fldChar w:fldCharType="separate"/>
              </w:r>
              <w:r>
                <w:rPr>
                  <w:noProof/>
                  <w:webHidden/>
                </w:rPr>
                <w:t>22</w:t>
              </w:r>
              <w:r>
                <w:rPr>
                  <w:noProof/>
                  <w:webHidden/>
                </w:rPr>
                <w:fldChar w:fldCharType="end"/>
              </w:r>
            </w:hyperlink>
          </w:p>
          <w:p w14:paraId="1913C331"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6" w:history="1">
              <w:r w:rsidRPr="00EC541F">
                <w:rPr>
                  <w:rStyle w:val="Hyperlink"/>
                  <w:noProof/>
                </w:rPr>
                <w:t>Signal group – Estimated time to external state change</w:t>
              </w:r>
              <w:r>
                <w:rPr>
                  <w:noProof/>
                  <w:webHidden/>
                </w:rPr>
                <w:tab/>
              </w:r>
              <w:r>
                <w:rPr>
                  <w:noProof/>
                  <w:webHidden/>
                </w:rPr>
                <w:fldChar w:fldCharType="begin"/>
              </w:r>
              <w:r>
                <w:rPr>
                  <w:noProof/>
                  <w:webHidden/>
                </w:rPr>
                <w:instrText xml:space="preserve"> PAGEREF _Toc441740126 \h </w:instrText>
              </w:r>
              <w:r>
                <w:rPr>
                  <w:noProof/>
                  <w:webHidden/>
                </w:rPr>
              </w:r>
              <w:r>
                <w:rPr>
                  <w:noProof/>
                  <w:webHidden/>
                </w:rPr>
                <w:fldChar w:fldCharType="separate"/>
              </w:r>
              <w:r>
                <w:rPr>
                  <w:noProof/>
                  <w:webHidden/>
                </w:rPr>
                <w:t>22</w:t>
              </w:r>
              <w:r>
                <w:rPr>
                  <w:noProof/>
                  <w:webHidden/>
                </w:rPr>
                <w:fldChar w:fldCharType="end"/>
              </w:r>
            </w:hyperlink>
          </w:p>
          <w:p w14:paraId="2633DF5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7" w:history="1">
              <w:r w:rsidRPr="00EC541F">
                <w:rPr>
                  <w:rStyle w:val="Hyperlink"/>
                  <w:noProof/>
                </w:rPr>
                <w:t>TLC Object – Detector</w:t>
              </w:r>
              <w:r>
                <w:rPr>
                  <w:noProof/>
                  <w:webHidden/>
                </w:rPr>
                <w:tab/>
              </w:r>
              <w:r>
                <w:rPr>
                  <w:noProof/>
                  <w:webHidden/>
                </w:rPr>
                <w:fldChar w:fldCharType="begin"/>
              </w:r>
              <w:r>
                <w:rPr>
                  <w:noProof/>
                  <w:webHidden/>
                </w:rPr>
                <w:instrText xml:space="preserve"> PAGEREF _Toc441740127 \h </w:instrText>
              </w:r>
              <w:r>
                <w:rPr>
                  <w:noProof/>
                  <w:webHidden/>
                </w:rPr>
              </w:r>
              <w:r>
                <w:rPr>
                  <w:noProof/>
                  <w:webHidden/>
                </w:rPr>
                <w:fldChar w:fldCharType="separate"/>
              </w:r>
              <w:r>
                <w:rPr>
                  <w:noProof/>
                  <w:webHidden/>
                </w:rPr>
                <w:t>22</w:t>
              </w:r>
              <w:r>
                <w:rPr>
                  <w:noProof/>
                  <w:webHidden/>
                </w:rPr>
                <w:fldChar w:fldCharType="end"/>
              </w:r>
            </w:hyperlink>
          </w:p>
          <w:p w14:paraId="2F0C748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8" w:history="1">
              <w:r w:rsidRPr="00EC541F">
                <w:rPr>
                  <w:rStyle w:val="Hyperlink"/>
                  <w:noProof/>
                </w:rPr>
                <w:t>TLC Object – Public transport and Emergency Vehicle</w:t>
              </w:r>
              <w:r>
                <w:rPr>
                  <w:noProof/>
                  <w:webHidden/>
                </w:rPr>
                <w:tab/>
              </w:r>
              <w:r>
                <w:rPr>
                  <w:noProof/>
                  <w:webHidden/>
                </w:rPr>
                <w:fldChar w:fldCharType="begin"/>
              </w:r>
              <w:r>
                <w:rPr>
                  <w:noProof/>
                  <w:webHidden/>
                </w:rPr>
                <w:instrText xml:space="preserve"> PAGEREF _Toc441740128 \h </w:instrText>
              </w:r>
              <w:r>
                <w:rPr>
                  <w:noProof/>
                  <w:webHidden/>
                </w:rPr>
              </w:r>
              <w:r>
                <w:rPr>
                  <w:noProof/>
                  <w:webHidden/>
                </w:rPr>
                <w:fldChar w:fldCharType="separate"/>
              </w:r>
              <w:r>
                <w:rPr>
                  <w:noProof/>
                  <w:webHidden/>
                </w:rPr>
                <w:t>23</w:t>
              </w:r>
              <w:r>
                <w:rPr>
                  <w:noProof/>
                  <w:webHidden/>
                </w:rPr>
                <w:fldChar w:fldCharType="end"/>
              </w:r>
            </w:hyperlink>
          </w:p>
          <w:p w14:paraId="0BDE7FE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29" w:history="1">
              <w:r w:rsidRPr="00EC541F">
                <w:rPr>
                  <w:rStyle w:val="Hyperlink"/>
                  <w:noProof/>
                </w:rPr>
                <w:t>TLC Object – Multifunctional digital inputs</w:t>
              </w:r>
              <w:r>
                <w:rPr>
                  <w:noProof/>
                  <w:webHidden/>
                </w:rPr>
                <w:tab/>
              </w:r>
              <w:r>
                <w:rPr>
                  <w:noProof/>
                  <w:webHidden/>
                </w:rPr>
                <w:fldChar w:fldCharType="begin"/>
              </w:r>
              <w:r>
                <w:rPr>
                  <w:noProof/>
                  <w:webHidden/>
                </w:rPr>
                <w:instrText xml:space="preserve"> PAGEREF _Toc441740129 \h </w:instrText>
              </w:r>
              <w:r>
                <w:rPr>
                  <w:noProof/>
                  <w:webHidden/>
                </w:rPr>
              </w:r>
              <w:r>
                <w:rPr>
                  <w:noProof/>
                  <w:webHidden/>
                </w:rPr>
                <w:fldChar w:fldCharType="separate"/>
              </w:r>
              <w:r>
                <w:rPr>
                  <w:noProof/>
                  <w:webHidden/>
                </w:rPr>
                <w:t>23</w:t>
              </w:r>
              <w:r>
                <w:rPr>
                  <w:noProof/>
                  <w:webHidden/>
                </w:rPr>
                <w:fldChar w:fldCharType="end"/>
              </w:r>
            </w:hyperlink>
          </w:p>
          <w:p w14:paraId="71DCE714"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0" w:history="1">
              <w:r w:rsidRPr="00EC541F">
                <w:rPr>
                  <w:rStyle w:val="Hyperlink"/>
                  <w:noProof/>
                </w:rPr>
                <w:t>TLC Object – Multifunctional digital outputs</w:t>
              </w:r>
              <w:r>
                <w:rPr>
                  <w:noProof/>
                  <w:webHidden/>
                </w:rPr>
                <w:tab/>
              </w:r>
              <w:r>
                <w:rPr>
                  <w:noProof/>
                  <w:webHidden/>
                </w:rPr>
                <w:fldChar w:fldCharType="begin"/>
              </w:r>
              <w:r>
                <w:rPr>
                  <w:noProof/>
                  <w:webHidden/>
                </w:rPr>
                <w:instrText xml:space="preserve"> PAGEREF _Toc441740130 \h </w:instrText>
              </w:r>
              <w:r>
                <w:rPr>
                  <w:noProof/>
                  <w:webHidden/>
                </w:rPr>
              </w:r>
              <w:r>
                <w:rPr>
                  <w:noProof/>
                  <w:webHidden/>
                </w:rPr>
                <w:fldChar w:fldCharType="separate"/>
              </w:r>
              <w:r>
                <w:rPr>
                  <w:noProof/>
                  <w:webHidden/>
                </w:rPr>
                <w:t>23</w:t>
              </w:r>
              <w:r>
                <w:rPr>
                  <w:noProof/>
                  <w:webHidden/>
                </w:rPr>
                <w:fldChar w:fldCharType="end"/>
              </w:r>
            </w:hyperlink>
          </w:p>
          <w:p w14:paraId="4299CC46"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1" w:history="1">
              <w:r w:rsidRPr="00EC541F">
                <w:rPr>
                  <w:rStyle w:val="Hyperlink"/>
                  <w:noProof/>
                </w:rPr>
                <w:t>TLC Object – Multifunctional variable</w:t>
              </w:r>
              <w:r>
                <w:rPr>
                  <w:noProof/>
                  <w:webHidden/>
                </w:rPr>
                <w:tab/>
              </w:r>
              <w:r>
                <w:rPr>
                  <w:noProof/>
                  <w:webHidden/>
                </w:rPr>
                <w:fldChar w:fldCharType="begin"/>
              </w:r>
              <w:r>
                <w:rPr>
                  <w:noProof/>
                  <w:webHidden/>
                </w:rPr>
                <w:instrText xml:space="preserve"> PAGEREF _Toc441740131 \h </w:instrText>
              </w:r>
              <w:r>
                <w:rPr>
                  <w:noProof/>
                  <w:webHidden/>
                </w:rPr>
              </w:r>
              <w:r>
                <w:rPr>
                  <w:noProof/>
                  <w:webHidden/>
                </w:rPr>
                <w:fldChar w:fldCharType="separate"/>
              </w:r>
              <w:r>
                <w:rPr>
                  <w:noProof/>
                  <w:webHidden/>
                </w:rPr>
                <w:t>24</w:t>
              </w:r>
              <w:r>
                <w:rPr>
                  <w:noProof/>
                  <w:webHidden/>
                </w:rPr>
                <w:fldChar w:fldCharType="end"/>
              </w:r>
            </w:hyperlink>
          </w:p>
          <w:p w14:paraId="213E6363"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2" w:history="1">
              <w:r w:rsidRPr="00EC541F">
                <w:rPr>
                  <w:rStyle w:val="Hyperlink"/>
                  <w:noProof/>
                </w:rPr>
                <w:t>TLC Object – Meta information</w:t>
              </w:r>
              <w:r>
                <w:rPr>
                  <w:noProof/>
                  <w:webHidden/>
                </w:rPr>
                <w:tab/>
              </w:r>
              <w:r>
                <w:rPr>
                  <w:noProof/>
                  <w:webHidden/>
                </w:rPr>
                <w:fldChar w:fldCharType="begin"/>
              </w:r>
              <w:r>
                <w:rPr>
                  <w:noProof/>
                  <w:webHidden/>
                </w:rPr>
                <w:instrText xml:space="preserve"> PAGEREF _Toc441740132 \h </w:instrText>
              </w:r>
              <w:r>
                <w:rPr>
                  <w:noProof/>
                  <w:webHidden/>
                </w:rPr>
              </w:r>
              <w:r>
                <w:rPr>
                  <w:noProof/>
                  <w:webHidden/>
                </w:rPr>
                <w:fldChar w:fldCharType="separate"/>
              </w:r>
              <w:r>
                <w:rPr>
                  <w:noProof/>
                  <w:webHidden/>
                </w:rPr>
                <w:t>24</w:t>
              </w:r>
              <w:r>
                <w:rPr>
                  <w:noProof/>
                  <w:webHidden/>
                </w:rPr>
                <w:fldChar w:fldCharType="end"/>
              </w:r>
            </w:hyperlink>
          </w:p>
          <w:p w14:paraId="71778B2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3" w:history="1">
              <w:r w:rsidRPr="00EC541F">
                <w:rPr>
                  <w:rStyle w:val="Hyperlink"/>
                  <w:noProof/>
                </w:rPr>
                <w:t>Latency classes</w:t>
              </w:r>
              <w:r>
                <w:rPr>
                  <w:noProof/>
                  <w:webHidden/>
                </w:rPr>
                <w:tab/>
              </w:r>
              <w:r>
                <w:rPr>
                  <w:noProof/>
                  <w:webHidden/>
                </w:rPr>
                <w:fldChar w:fldCharType="begin"/>
              </w:r>
              <w:r>
                <w:rPr>
                  <w:noProof/>
                  <w:webHidden/>
                </w:rPr>
                <w:instrText xml:space="preserve"> PAGEREF _Toc441740133 \h </w:instrText>
              </w:r>
              <w:r>
                <w:rPr>
                  <w:noProof/>
                  <w:webHidden/>
                </w:rPr>
              </w:r>
              <w:r>
                <w:rPr>
                  <w:noProof/>
                  <w:webHidden/>
                </w:rPr>
                <w:fldChar w:fldCharType="separate"/>
              </w:r>
              <w:r>
                <w:rPr>
                  <w:noProof/>
                  <w:webHidden/>
                </w:rPr>
                <w:t>25</w:t>
              </w:r>
              <w:r>
                <w:rPr>
                  <w:noProof/>
                  <w:webHidden/>
                </w:rPr>
                <w:fldChar w:fldCharType="end"/>
              </w:r>
            </w:hyperlink>
          </w:p>
          <w:p w14:paraId="12224E3B"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4" w:history="1">
              <w:r w:rsidRPr="00EC541F">
                <w:rPr>
                  <w:rStyle w:val="Hyperlink"/>
                  <w:noProof/>
                </w:rPr>
                <w:t>Concurrent ITS Applications</w:t>
              </w:r>
              <w:r>
                <w:rPr>
                  <w:noProof/>
                  <w:webHidden/>
                </w:rPr>
                <w:tab/>
              </w:r>
              <w:r>
                <w:rPr>
                  <w:noProof/>
                  <w:webHidden/>
                </w:rPr>
                <w:fldChar w:fldCharType="begin"/>
              </w:r>
              <w:r>
                <w:rPr>
                  <w:noProof/>
                  <w:webHidden/>
                </w:rPr>
                <w:instrText xml:space="preserve"> PAGEREF _Toc441740134 \h </w:instrText>
              </w:r>
              <w:r>
                <w:rPr>
                  <w:noProof/>
                  <w:webHidden/>
                </w:rPr>
              </w:r>
              <w:r>
                <w:rPr>
                  <w:noProof/>
                  <w:webHidden/>
                </w:rPr>
                <w:fldChar w:fldCharType="separate"/>
              </w:r>
              <w:r>
                <w:rPr>
                  <w:noProof/>
                  <w:webHidden/>
                </w:rPr>
                <w:t>25</w:t>
              </w:r>
              <w:r>
                <w:rPr>
                  <w:noProof/>
                  <w:webHidden/>
                </w:rPr>
                <w:fldChar w:fldCharType="end"/>
              </w:r>
            </w:hyperlink>
          </w:p>
          <w:p w14:paraId="491FF909"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5" w:history="1">
              <w:r w:rsidRPr="00EC541F">
                <w:rPr>
                  <w:rStyle w:val="Hyperlink"/>
                  <w:noProof/>
                </w:rPr>
                <w:t>ITS Applications – number of subscriptions</w:t>
              </w:r>
              <w:r>
                <w:rPr>
                  <w:noProof/>
                  <w:webHidden/>
                </w:rPr>
                <w:tab/>
              </w:r>
              <w:r>
                <w:rPr>
                  <w:noProof/>
                  <w:webHidden/>
                </w:rPr>
                <w:fldChar w:fldCharType="begin"/>
              </w:r>
              <w:r>
                <w:rPr>
                  <w:noProof/>
                  <w:webHidden/>
                </w:rPr>
                <w:instrText xml:space="preserve"> PAGEREF _Toc441740135 \h </w:instrText>
              </w:r>
              <w:r>
                <w:rPr>
                  <w:noProof/>
                  <w:webHidden/>
                </w:rPr>
              </w:r>
              <w:r>
                <w:rPr>
                  <w:noProof/>
                  <w:webHidden/>
                </w:rPr>
                <w:fldChar w:fldCharType="separate"/>
              </w:r>
              <w:r>
                <w:rPr>
                  <w:noProof/>
                  <w:webHidden/>
                </w:rPr>
                <w:t>25</w:t>
              </w:r>
              <w:r>
                <w:rPr>
                  <w:noProof/>
                  <w:webHidden/>
                </w:rPr>
                <w:fldChar w:fldCharType="end"/>
              </w:r>
            </w:hyperlink>
          </w:p>
          <w:p w14:paraId="6AA1B2A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6" w:history="1">
              <w:r w:rsidRPr="00EC541F">
                <w:rPr>
                  <w:rStyle w:val="Hyperlink"/>
                  <w:noProof/>
                </w:rPr>
                <w:t>ITS Applications – number of requests / replies</w:t>
              </w:r>
              <w:r>
                <w:rPr>
                  <w:noProof/>
                  <w:webHidden/>
                </w:rPr>
                <w:tab/>
              </w:r>
              <w:r>
                <w:rPr>
                  <w:noProof/>
                  <w:webHidden/>
                </w:rPr>
                <w:fldChar w:fldCharType="begin"/>
              </w:r>
              <w:r>
                <w:rPr>
                  <w:noProof/>
                  <w:webHidden/>
                </w:rPr>
                <w:instrText xml:space="preserve"> PAGEREF _Toc441740136 \h </w:instrText>
              </w:r>
              <w:r>
                <w:rPr>
                  <w:noProof/>
                  <w:webHidden/>
                </w:rPr>
              </w:r>
              <w:r>
                <w:rPr>
                  <w:noProof/>
                  <w:webHidden/>
                </w:rPr>
                <w:fldChar w:fldCharType="separate"/>
              </w:r>
              <w:r>
                <w:rPr>
                  <w:noProof/>
                  <w:webHidden/>
                </w:rPr>
                <w:t>25</w:t>
              </w:r>
              <w:r>
                <w:rPr>
                  <w:noProof/>
                  <w:webHidden/>
                </w:rPr>
                <w:fldChar w:fldCharType="end"/>
              </w:r>
            </w:hyperlink>
          </w:p>
          <w:p w14:paraId="5850599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7" w:history="1">
              <w:r w:rsidRPr="00EC541F">
                <w:rPr>
                  <w:rStyle w:val="Hyperlink"/>
                  <w:noProof/>
                </w:rPr>
                <w:t>ITS Applications – number of notifications</w:t>
              </w:r>
              <w:r>
                <w:rPr>
                  <w:noProof/>
                  <w:webHidden/>
                </w:rPr>
                <w:tab/>
              </w:r>
              <w:r>
                <w:rPr>
                  <w:noProof/>
                  <w:webHidden/>
                </w:rPr>
                <w:fldChar w:fldCharType="begin"/>
              </w:r>
              <w:r>
                <w:rPr>
                  <w:noProof/>
                  <w:webHidden/>
                </w:rPr>
                <w:instrText xml:space="preserve"> PAGEREF _Toc441740137 \h </w:instrText>
              </w:r>
              <w:r>
                <w:rPr>
                  <w:noProof/>
                  <w:webHidden/>
                </w:rPr>
              </w:r>
              <w:r>
                <w:rPr>
                  <w:noProof/>
                  <w:webHidden/>
                </w:rPr>
                <w:fldChar w:fldCharType="separate"/>
              </w:r>
              <w:r>
                <w:rPr>
                  <w:noProof/>
                  <w:webHidden/>
                </w:rPr>
                <w:t>25</w:t>
              </w:r>
              <w:r>
                <w:rPr>
                  <w:noProof/>
                  <w:webHidden/>
                </w:rPr>
                <w:fldChar w:fldCharType="end"/>
              </w:r>
            </w:hyperlink>
          </w:p>
          <w:p w14:paraId="1D8A897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8" w:history="1">
              <w:r w:rsidRPr="00EC541F">
                <w:rPr>
                  <w:rStyle w:val="Hyperlink"/>
                  <w:noProof/>
                </w:rPr>
                <w:t>TLC-FI latency</w:t>
              </w:r>
              <w:r>
                <w:rPr>
                  <w:noProof/>
                  <w:webHidden/>
                </w:rPr>
                <w:tab/>
              </w:r>
              <w:r>
                <w:rPr>
                  <w:noProof/>
                  <w:webHidden/>
                </w:rPr>
                <w:fldChar w:fldCharType="begin"/>
              </w:r>
              <w:r>
                <w:rPr>
                  <w:noProof/>
                  <w:webHidden/>
                </w:rPr>
                <w:instrText xml:space="preserve"> PAGEREF _Toc441740138 \h </w:instrText>
              </w:r>
              <w:r>
                <w:rPr>
                  <w:noProof/>
                  <w:webHidden/>
                </w:rPr>
              </w:r>
              <w:r>
                <w:rPr>
                  <w:noProof/>
                  <w:webHidden/>
                </w:rPr>
                <w:fldChar w:fldCharType="separate"/>
              </w:r>
              <w:r>
                <w:rPr>
                  <w:noProof/>
                  <w:webHidden/>
                </w:rPr>
                <w:t>26</w:t>
              </w:r>
              <w:r>
                <w:rPr>
                  <w:noProof/>
                  <w:webHidden/>
                </w:rPr>
                <w:fldChar w:fldCharType="end"/>
              </w:r>
            </w:hyperlink>
          </w:p>
          <w:p w14:paraId="66C790B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39" w:history="1">
              <w:r w:rsidRPr="00EC541F">
                <w:rPr>
                  <w:rStyle w:val="Hyperlink"/>
                  <w:noProof/>
                </w:rPr>
                <w:t>Publish – subscribe latency</w:t>
              </w:r>
              <w:r>
                <w:rPr>
                  <w:noProof/>
                  <w:webHidden/>
                </w:rPr>
                <w:tab/>
              </w:r>
              <w:r>
                <w:rPr>
                  <w:noProof/>
                  <w:webHidden/>
                </w:rPr>
                <w:fldChar w:fldCharType="begin"/>
              </w:r>
              <w:r>
                <w:rPr>
                  <w:noProof/>
                  <w:webHidden/>
                </w:rPr>
                <w:instrText xml:space="preserve"> PAGEREF _Toc441740139 \h </w:instrText>
              </w:r>
              <w:r>
                <w:rPr>
                  <w:noProof/>
                  <w:webHidden/>
                </w:rPr>
              </w:r>
              <w:r>
                <w:rPr>
                  <w:noProof/>
                  <w:webHidden/>
                </w:rPr>
                <w:fldChar w:fldCharType="separate"/>
              </w:r>
              <w:r>
                <w:rPr>
                  <w:noProof/>
                  <w:webHidden/>
                </w:rPr>
                <w:t>26</w:t>
              </w:r>
              <w:r>
                <w:rPr>
                  <w:noProof/>
                  <w:webHidden/>
                </w:rPr>
                <w:fldChar w:fldCharType="end"/>
              </w:r>
            </w:hyperlink>
          </w:p>
          <w:p w14:paraId="11087097"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40" w:history="1">
              <w:r w:rsidRPr="00EC541F">
                <w:rPr>
                  <w:rStyle w:val="Hyperlink"/>
                  <w:noProof/>
                </w:rPr>
                <w:t>Resilience against temporal network disruption</w:t>
              </w:r>
              <w:r>
                <w:rPr>
                  <w:noProof/>
                  <w:webHidden/>
                </w:rPr>
                <w:tab/>
              </w:r>
              <w:r>
                <w:rPr>
                  <w:noProof/>
                  <w:webHidden/>
                </w:rPr>
                <w:fldChar w:fldCharType="begin"/>
              </w:r>
              <w:r>
                <w:rPr>
                  <w:noProof/>
                  <w:webHidden/>
                </w:rPr>
                <w:instrText xml:space="preserve"> PAGEREF _Toc441740140 \h </w:instrText>
              </w:r>
              <w:r>
                <w:rPr>
                  <w:noProof/>
                  <w:webHidden/>
                </w:rPr>
              </w:r>
              <w:r>
                <w:rPr>
                  <w:noProof/>
                  <w:webHidden/>
                </w:rPr>
                <w:fldChar w:fldCharType="separate"/>
              </w:r>
              <w:r>
                <w:rPr>
                  <w:noProof/>
                  <w:webHidden/>
                </w:rPr>
                <w:t>26</w:t>
              </w:r>
              <w:r>
                <w:rPr>
                  <w:noProof/>
                  <w:webHidden/>
                </w:rPr>
                <w:fldChar w:fldCharType="end"/>
              </w:r>
            </w:hyperlink>
          </w:p>
          <w:p w14:paraId="0BD400BD"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41" w:history="1">
              <w:r w:rsidRPr="00EC541F">
                <w:rPr>
                  <w:rStyle w:val="Hyperlink"/>
                  <w:noProof/>
                </w:rPr>
                <w:t>ITS control application self-assessment</w:t>
              </w:r>
              <w:r>
                <w:rPr>
                  <w:noProof/>
                  <w:webHidden/>
                </w:rPr>
                <w:tab/>
              </w:r>
              <w:r>
                <w:rPr>
                  <w:noProof/>
                  <w:webHidden/>
                </w:rPr>
                <w:fldChar w:fldCharType="begin"/>
              </w:r>
              <w:r>
                <w:rPr>
                  <w:noProof/>
                  <w:webHidden/>
                </w:rPr>
                <w:instrText xml:space="preserve"> PAGEREF _Toc441740141 \h </w:instrText>
              </w:r>
              <w:r>
                <w:rPr>
                  <w:noProof/>
                  <w:webHidden/>
                </w:rPr>
              </w:r>
              <w:r>
                <w:rPr>
                  <w:noProof/>
                  <w:webHidden/>
                </w:rPr>
                <w:fldChar w:fldCharType="separate"/>
              </w:r>
              <w:r>
                <w:rPr>
                  <w:noProof/>
                  <w:webHidden/>
                </w:rPr>
                <w:t>26</w:t>
              </w:r>
              <w:r>
                <w:rPr>
                  <w:noProof/>
                  <w:webHidden/>
                </w:rPr>
                <w:fldChar w:fldCharType="end"/>
              </w:r>
            </w:hyperlink>
          </w:p>
          <w:p w14:paraId="5F2D08C2"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42" w:history="1">
              <w:r w:rsidRPr="00EC541F">
                <w:rPr>
                  <w:rStyle w:val="Hyperlink"/>
                  <w:noProof/>
                </w:rPr>
                <w:t>Traffic control with relative timing</w:t>
              </w:r>
              <w:r>
                <w:rPr>
                  <w:noProof/>
                  <w:webHidden/>
                </w:rPr>
                <w:tab/>
              </w:r>
              <w:r>
                <w:rPr>
                  <w:noProof/>
                  <w:webHidden/>
                </w:rPr>
                <w:fldChar w:fldCharType="begin"/>
              </w:r>
              <w:r>
                <w:rPr>
                  <w:noProof/>
                  <w:webHidden/>
                </w:rPr>
                <w:instrText xml:space="preserve"> PAGEREF _Toc441740142 \h </w:instrText>
              </w:r>
              <w:r>
                <w:rPr>
                  <w:noProof/>
                  <w:webHidden/>
                </w:rPr>
              </w:r>
              <w:r>
                <w:rPr>
                  <w:noProof/>
                  <w:webHidden/>
                </w:rPr>
                <w:fldChar w:fldCharType="separate"/>
              </w:r>
              <w:r>
                <w:rPr>
                  <w:noProof/>
                  <w:webHidden/>
                </w:rPr>
                <w:t>27</w:t>
              </w:r>
              <w:r>
                <w:rPr>
                  <w:noProof/>
                  <w:webHidden/>
                </w:rPr>
                <w:fldChar w:fldCharType="end"/>
              </w:r>
            </w:hyperlink>
          </w:p>
          <w:p w14:paraId="5DB5D9DC"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43" w:history="1">
              <w:r w:rsidRPr="00EC541F">
                <w:rPr>
                  <w:rStyle w:val="Hyperlink"/>
                  <w:noProof/>
                </w:rPr>
                <w:t>Estimated signal group states – UTC time</w:t>
              </w:r>
              <w:r>
                <w:rPr>
                  <w:noProof/>
                  <w:webHidden/>
                </w:rPr>
                <w:tab/>
              </w:r>
              <w:r>
                <w:rPr>
                  <w:noProof/>
                  <w:webHidden/>
                </w:rPr>
                <w:fldChar w:fldCharType="begin"/>
              </w:r>
              <w:r>
                <w:rPr>
                  <w:noProof/>
                  <w:webHidden/>
                </w:rPr>
                <w:instrText xml:space="preserve"> PAGEREF _Toc441740143 \h </w:instrText>
              </w:r>
              <w:r>
                <w:rPr>
                  <w:noProof/>
                  <w:webHidden/>
                </w:rPr>
              </w:r>
              <w:r>
                <w:rPr>
                  <w:noProof/>
                  <w:webHidden/>
                </w:rPr>
                <w:fldChar w:fldCharType="separate"/>
              </w:r>
              <w:r>
                <w:rPr>
                  <w:noProof/>
                  <w:webHidden/>
                </w:rPr>
                <w:t>27</w:t>
              </w:r>
              <w:r>
                <w:rPr>
                  <w:noProof/>
                  <w:webHidden/>
                </w:rPr>
                <w:fldChar w:fldCharType="end"/>
              </w:r>
            </w:hyperlink>
          </w:p>
          <w:p w14:paraId="2473AF88" w14:textId="77777777" w:rsidR="006D38E4" w:rsidRDefault="006D38E4">
            <w:pPr>
              <w:pStyle w:val="Lijstmetafbeeldingen"/>
              <w:tabs>
                <w:tab w:val="right" w:leader="dot" w:pos="8919"/>
              </w:tabs>
              <w:rPr>
                <w:rFonts w:asciiTheme="minorHAnsi" w:eastAsiaTheme="minorEastAsia" w:hAnsiTheme="minorHAnsi" w:cstheme="minorBidi"/>
                <w:noProof/>
                <w:szCs w:val="22"/>
              </w:rPr>
            </w:pPr>
            <w:hyperlink w:anchor="_Toc441740144" w:history="1">
              <w:r w:rsidRPr="00EC541F">
                <w:rPr>
                  <w:rStyle w:val="Hyperlink"/>
                  <w:noProof/>
                </w:rPr>
                <w:t>TLC-FI protocol backwards compatibility</w:t>
              </w:r>
              <w:r>
                <w:rPr>
                  <w:noProof/>
                  <w:webHidden/>
                </w:rPr>
                <w:tab/>
              </w:r>
              <w:r>
                <w:rPr>
                  <w:noProof/>
                  <w:webHidden/>
                </w:rPr>
                <w:fldChar w:fldCharType="begin"/>
              </w:r>
              <w:r>
                <w:rPr>
                  <w:noProof/>
                  <w:webHidden/>
                </w:rPr>
                <w:instrText xml:space="preserve"> PAGEREF _Toc441740144 \h </w:instrText>
              </w:r>
              <w:r>
                <w:rPr>
                  <w:noProof/>
                  <w:webHidden/>
                </w:rPr>
              </w:r>
              <w:r>
                <w:rPr>
                  <w:noProof/>
                  <w:webHidden/>
                </w:rPr>
                <w:fldChar w:fldCharType="separate"/>
              </w:r>
              <w:r>
                <w:rPr>
                  <w:noProof/>
                  <w:webHidden/>
                </w:rPr>
                <w:t>27</w:t>
              </w:r>
              <w:r>
                <w:rPr>
                  <w:noProof/>
                  <w:webHidden/>
                </w:rPr>
                <w:fldChar w:fldCharType="end"/>
              </w:r>
            </w:hyperlink>
          </w:p>
          <w:p w14:paraId="173B7DD6" w14:textId="77777777" w:rsidR="002F0954" w:rsidRPr="003B6A1C" w:rsidRDefault="002F0954" w:rsidP="00E04EA4">
            <w:pPr>
              <w:jc w:val="both"/>
              <w:rPr>
                <w:lang w:eastAsia="en-US"/>
              </w:rPr>
            </w:pPr>
            <w:r w:rsidRPr="003B6A1C">
              <w:rPr>
                <w:lang w:eastAsia="en-US"/>
              </w:rPr>
              <w:fldChar w:fldCharType="end"/>
            </w:r>
          </w:p>
        </w:tc>
      </w:tr>
      <w:bookmarkEnd w:id="179"/>
    </w:tbl>
    <w:p w14:paraId="5F844A1A" w14:textId="77777777" w:rsidR="00FB1AD1" w:rsidRPr="003B6A1C" w:rsidRDefault="00FB1AD1" w:rsidP="003C78E3">
      <w:pPr>
        <w:pStyle w:val="Appendix1"/>
        <w:numPr>
          <w:ilvl w:val="0"/>
          <w:numId w:val="0"/>
        </w:numPr>
        <w:jc w:val="both"/>
      </w:pPr>
    </w:p>
    <w:sectPr w:rsidR="00FB1AD1" w:rsidRPr="003B6A1C" w:rsidSect="00E04EA4">
      <w:headerReference w:type="default" r:id="rId19"/>
      <w:footerReference w:type="default" r:id="rId20"/>
      <w:pgSz w:w="11906" w:h="16838" w:code="9"/>
      <w:pgMar w:top="1701" w:right="1276" w:bottom="1383" w:left="1701" w:header="567" w:footer="7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24CF" w14:textId="77777777" w:rsidR="002D68B0" w:rsidRDefault="002D68B0">
      <w:r>
        <w:separator/>
      </w:r>
    </w:p>
  </w:endnote>
  <w:endnote w:type="continuationSeparator" w:id="0">
    <w:p w14:paraId="35BCF895" w14:textId="77777777" w:rsidR="002D68B0" w:rsidRDefault="002D68B0">
      <w:r>
        <w:continuationSeparator/>
      </w:r>
    </w:p>
  </w:endnote>
  <w:endnote w:type="continuationNotice" w:id="1">
    <w:p w14:paraId="68891605" w14:textId="77777777" w:rsidR="002D68B0" w:rsidRDefault="002D68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ntax">
    <w:altName w:val="Cambria"/>
    <w:panose1 w:val="00000000000000000000"/>
    <w:charset w:val="00"/>
    <w:family w:val="auto"/>
    <w:notTrueType/>
    <w:pitch w:val="variable"/>
    <w:sig w:usb0="00000003" w:usb1="00000000" w:usb2="00000000" w:usb3="00000000" w:csb0="00000001" w:csb1="00000000"/>
  </w:font>
  <w:font w:name="KIX Barcode">
    <w:panose1 w:val="00000000000000000000"/>
    <w:charset w:val="00"/>
    <w:family w:val="swiss"/>
    <w:notTrueType/>
    <w:pitch w:val="variable"/>
    <w:sig w:usb0="00000003" w:usb1="00000000" w:usb2="00000000" w:usb3="00000000" w:csb0="00000001" w:csb1="00000000"/>
  </w:font>
  <w:font w:name="RO VenW">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012C" w14:textId="77777777" w:rsidR="00AA557A" w:rsidRDefault="00AA557A" w:rsidP="00E04EA4">
    <w:pPr>
      <w:pStyle w:val="Koptekst"/>
    </w:pPr>
  </w:p>
  <w:p w14:paraId="7908F290" w14:textId="2C1541DD" w:rsidR="00AA557A" w:rsidRDefault="00AA557A" w:rsidP="00E04EA4">
    <w:pPr>
      <w:pStyle w:val="Koptekst"/>
      <w:rPr>
        <w:rFonts w:ascii="Times New Roman" w:hAnsi="Times New Roman"/>
        <w:szCs w:val="22"/>
        <w:lang w:val="nl-NL"/>
      </w:rPr>
    </w:pPr>
    <w:r>
      <w:rPr>
        <w:rFonts w:ascii="Times New Roman" w:hAnsi="Times New Roman"/>
        <w:noProof/>
        <w:szCs w:val="22"/>
        <w:lang w:val="nl-NL"/>
      </w:rPr>
      <mc:AlternateContent>
        <mc:Choice Requires="wps">
          <w:drawing>
            <wp:anchor distT="0" distB="0" distL="114300" distR="114300" simplePos="0" relativeHeight="251663360" behindDoc="0" locked="0" layoutInCell="1" allowOverlap="1" wp14:anchorId="468C8889" wp14:editId="238C97D5">
              <wp:simplePos x="0" y="0"/>
              <wp:positionH relativeFrom="column">
                <wp:posOffset>-13335</wp:posOffset>
              </wp:positionH>
              <wp:positionV relativeFrom="paragraph">
                <wp:posOffset>127635</wp:posOffset>
              </wp:positionV>
              <wp:extent cx="57912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0.05pt" to="4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" strokecolor="black [3040]"/>
          </w:pict>
        </mc:Fallback>
      </mc:AlternateContent>
    </w:r>
  </w:p>
  <w:p w14:paraId="27E459E6" w14:textId="612A9CCF" w:rsidR="00AA557A" w:rsidRDefault="00AA557A" w:rsidP="00E04EA4">
    <w:pPr>
      <w:pStyle w:val="Koptekst"/>
    </w:pPr>
    <w:r>
      <w:tab/>
    </w:r>
    <w:proofErr w:type="spellStart"/>
    <w:r>
      <w:t>iVRI</w:t>
    </w:r>
    <w:proofErr w:type="spellEnd"/>
    <w:r>
      <w:t xml:space="preserve"> – </w:t>
    </w:r>
    <w:proofErr w:type="spellStart"/>
    <w:r>
      <w:t>fase</w:t>
    </w:r>
    <w:proofErr w:type="spellEnd"/>
    <w:r>
      <w:t xml:space="preserve"> 1: Deliverable G2</w:t>
    </w:r>
    <w:sdt>
      <w:sdtPr>
        <w:id w:val="460302760"/>
        <w:docPartObj>
          <w:docPartGallery w:val="Page Numbers (Bottom of Page)"/>
          <w:docPartUnique/>
        </w:docPartObj>
      </w:sdtPr>
      <w:sdtEndPr/>
      <w:sdtContent>
        <w:r>
          <w:rPr>
            <w:noProof/>
          </w:rPr>
          <w:tab/>
        </w:r>
        <w:r>
          <w:t xml:space="preserve">                </w:t>
        </w:r>
        <w:r>
          <w:fldChar w:fldCharType="begin"/>
        </w:r>
        <w:r>
          <w:instrText xml:space="preserve"> PAGE   \* MERGEFORMAT </w:instrText>
        </w:r>
        <w:r>
          <w:fldChar w:fldCharType="separate"/>
        </w:r>
        <w:r w:rsidR="006D38E4">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AA71" w14:textId="77777777" w:rsidR="002D68B0" w:rsidRDefault="002D68B0">
      <w:r>
        <w:separator/>
      </w:r>
    </w:p>
  </w:footnote>
  <w:footnote w:type="continuationSeparator" w:id="0">
    <w:p w14:paraId="7149D1E1" w14:textId="77777777" w:rsidR="002D68B0" w:rsidRDefault="002D68B0">
      <w:r>
        <w:continuationSeparator/>
      </w:r>
    </w:p>
  </w:footnote>
  <w:footnote w:type="continuationNotice" w:id="1">
    <w:p w14:paraId="4B2B2802" w14:textId="77777777" w:rsidR="002D68B0" w:rsidRDefault="002D68B0">
      <w:pPr>
        <w:spacing w:line="240" w:lineRule="auto"/>
      </w:pPr>
    </w:p>
  </w:footnote>
  <w:footnote w:id="2">
    <w:p w14:paraId="7314F550" w14:textId="77777777" w:rsidR="00AA557A" w:rsidRPr="00542F5F" w:rsidRDefault="00AA557A" w:rsidP="00542F5F">
      <w:pPr>
        <w:pStyle w:val="Voetnoottekst"/>
        <w:rPr>
          <w:lang w:val="nl-NL"/>
        </w:rPr>
      </w:pPr>
      <w:r>
        <w:rPr>
          <w:rStyle w:val="Voetnootmarkering"/>
        </w:rPr>
        <w:footnoteRef/>
      </w:r>
      <w:r>
        <w:t xml:space="preserve"> Dutch: </w:t>
      </w:r>
      <w:proofErr w:type="spellStart"/>
      <w:r>
        <w:t>Tovergroen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8037" w14:textId="0A6755FE" w:rsidR="00AA557A" w:rsidRPr="00124D59" w:rsidRDefault="00AA557A" w:rsidP="00124D59">
    <w:pPr>
      <w:pStyle w:val="Ko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D0C082"/>
    <w:lvl w:ilvl="0">
      <w:start w:val="1"/>
      <w:numFmt w:val="decimal"/>
      <w:lvlText w:val="%1"/>
      <w:lvlJc w:val="left"/>
      <w:pPr>
        <w:tabs>
          <w:tab w:val="num" w:pos="36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142"/>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00B5ED7"/>
    <w:multiLevelType w:val="hybridMultilevel"/>
    <w:tmpl w:val="66E008EA"/>
    <w:lvl w:ilvl="0" w:tplc="ED4E5D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D4657"/>
    <w:multiLevelType w:val="hybridMultilevel"/>
    <w:tmpl w:val="B85422E8"/>
    <w:lvl w:ilvl="0" w:tplc="B3CE68DE">
      <w:start w:val="1"/>
      <w:numFmt w:val="decimal"/>
      <w:lvlText w:val="[Ref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916CAD"/>
    <w:multiLevelType w:val="hybridMultilevel"/>
    <w:tmpl w:val="FF60BDD4"/>
    <w:lvl w:ilvl="0" w:tplc="9E22FFE4">
      <w:start w:val="1"/>
      <w:numFmt w:val="decimal"/>
      <w:lvlText w:val="APPENDIX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5C7630F"/>
    <w:multiLevelType w:val="multilevel"/>
    <w:tmpl w:val="6FEC46AE"/>
    <w:lvl w:ilvl="0">
      <w:start w:val="1"/>
      <w:numFmt w:val="decimal"/>
      <w:pStyle w:val="GenummerdHoofdstuk"/>
      <w:lvlText w:val="%1"/>
      <w:lvlJc w:val="left"/>
      <w:pPr>
        <w:tabs>
          <w:tab w:val="num" w:pos="0"/>
        </w:tabs>
        <w:ind w:hanging="1134"/>
      </w:pPr>
      <w:rPr>
        <w:rFonts w:ascii="Verdana" w:hAnsi="Verdana" w:cs="Times New Roman" w:hint="default"/>
        <w:b w:val="0"/>
        <w:i w:val="0"/>
        <w:sz w:val="24"/>
      </w:rPr>
    </w:lvl>
    <w:lvl w:ilvl="1">
      <w:start w:val="1"/>
      <w:numFmt w:val="decimal"/>
      <w:pStyle w:val="Paragraaf"/>
      <w:lvlText w:val="%1.%2"/>
      <w:lvlJc w:val="left"/>
      <w:pPr>
        <w:tabs>
          <w:tab w:val="num" w:pos="0"/>
        </w:tabs>
        <w:ind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75C7FFD"/>
    <w:multiLevelType w:val="hybridMultilevel"/>
    <w:tmpl w:val="C5FAA3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9483ABF"/>
    <w:multiLevelType w:val="hybridMultilevel"/>
    <w:tmpl w:val="337C7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175EB"/>
    <w:multiLevelType w:val="hybridMultilevel"/>
    <w:tmpl w:val="7BC8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42D92"/>
    <w:multiLevelType w:val="hybridMultilevel"/>
    <w:tmpl w:val="036C9940"/>
    <w:lvl w:ilvl="0" w:tplc="2B6A0084">
      <w:start w:val="1"/>
      <w:numFmt w:val="decimal"/>
      <w:pStyle w:val="BijlagenGenummerd"/>
      <w:lvlText w:val="%1."/>
      <w:lvlJc w:val="left"/>
      <w:pPr>
        <w:tabs>
          <w:tab w:val="num" w:pos="0"/>
        </w:tabs>
        <w:ind w:hanging="1134"/>
      </w:pPr>
      <w:rPr>
        <w:rFonts w:ascii="Verdana" w:hAnsi="Verdana" w:cs="Times New Roman" w:hint="default"/>
        <w:b/>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471620B"/>
    <w:multiLevelType w:val="hybridMultilevel"/>
    <w:tmpl w:val="2D50A700"/>
    <w:lvl w:ilvl="0" w:tplc="E3688ECC">
      <w:start w:val="1"/>
      <w:numFmt w:val="none"/>
      <w:pStyle w:val="OngenummerdeKopBijlage"/>
      <w:lvlText w:val="Bijlage"/>
      <w:lvlJc w:val="left"/>
      <w:pPr>
        <w:tabs>
          <w:tab w:val="num" w:pos="0"/>
        </w:tabs>
        <w:ind w:hanging="2183"/>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9190DD5"/>
    <w:multiLevelType w:val="singleLevel"/>
    <w:tmpl w:val="507E4CF4"/>
    <w:lvl w:ilvl="0">
      <w:start w:val="1"/>
      <w:numFmt w:val="lowerLetter"/>
      <w:pStyle w:val="Opsommingalfabetisch"/>
      <w:lvlText w:val="%1."/>
      <w:lvlJc w:val="left"/>
      <w:pPr>
        <w:tabs>
          <w:tab w:val="num" w:pos="360"/>
        </w:tabs>
      </w:pPr>
      <w:rPr>
        <w:rFonts w:cs="Times New Roman"/>
      </w:rPr>
    </w:lvl>
  </w:abstractNum>
  <w:abstractNum w:abstractNumId="11">
    <w:nsid w:val="1A601A32"/>
    <w:multiLevelType w:val="hybridMultilevel"/>
    <w:tmpl w:val="3C1A292C"/>
    <w:lvl w:ilvl="0" w:tplc="D5EE927C">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3131BA"/>
    <w:multiLevelType w:val="hybridMultilevel"/>
    <w:tmpl w:val="53682532"/>
    <w:lvl w:ilvl="0" w:tplc="ACA6D7DA">
      <w:start w:val="3"/>
      <w:numFmt w:val="bullet"/>
      <w:lvlText w:val=""/>
      <w:lvlJc w:val="left"/>
      <w:pPr>
        <w:ind w:left="1068" w:hanging="360"/>
      </w:pPr>
      <w:rPr>
        <w:rFonts w:ascii="Wingdings" w:eastAsiaTheme="minorHAnsi" w:hAnsi="Wingdings"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211B3EEF"/>
    <w:multiLevelType w:val="hybridMultilevel"/>
    <w:tmpl w:val="34B8C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17F3096"/>
    <w:multiLevelType w:val="hybridMultilevel"/>
    <w:tmpl w:val="2C02D694"/>
    <w:lvl w:ilvl="0" w:tplc="BB82EC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42F5C48"/>
    <w:multiLevelType w:val="hybridMultilevel"/>
    <w:tmpl w:val="D0D28A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432C07"/>
    <w:multiLevelType w:val="hybridMultilevel"/>
    <w:tmpl w:val="63DEA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77A2FED"/>
    <w:multiLevelType w:val="hybridMultilevel"/>
    <w:tmpl w:val="D0D28A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56324F"/>
    <w:multiLevelType w:val="hybridMultilevel"/>
    <w:tmpl w:val="769EEE9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1728B"/>
    <w:multiLevelType w:val="hybridMultilevel"/>
    <w:tmpl w:val="63368E06"/>
    <w:lvl w:ilvl="0" w:tplc="04090001">
      <w:start w:val="1"/>
      <w:numFmt w:val="bullet"/>
      <w:lvlText w:val=""/>
      <w:lvlJc w:val="left"/>
      <w:pPr>
        <w:ind w:left="720" w:hanging="360"/>
      </w:pPr>
      <w:rPr>
        <w:rFonts w:ascii="Symbol" w:hAnsi="Symbol" w:hint="default"/>
      </w:rPr>
    </w:lvl>
    <w:lvl w:ilvl="1" w:tplc="287C61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63C39"/>
    <w:multiLevelType w:val="multilevel"/>
    <w:tmpl w:val="7172B75E"/>
    <w:lvl w:ilvl="0">
      <w:start w:val="2"/>
      <w:numFmt w:val="decimal"/>
      <w:lvlText w:val="APPENDIX %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2">
    <w:nsid w:val="323E21FC"/>
    <w:multiLevelType w:val="hybridMultilevel"/>
    <w:tmpl w:val="0A50DEEA"/>
    <w:lvl w:ilvl="0" w:tplc="9E22FFE4">
      <w:start w:val="1"/>
      <w:numFmt w:val="decimal"/>
      <w:lvlText w:val="APPENDIX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24B1C46"/>
    <w:multiLevelType w:val="hybridMultilevel"/>
    <w:tmpl w:val="B41E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F1119"/>
    <w:multiLevelType w:val="hybridMultilevel"/>
    <w:tmpl w:val="E8164A8C"/>
    <w:lvl w:ilvl="0" w:tplc="8FECC82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CB7EC8"/>
    <w:multiLevelType w:val="hybridMultilevel"/>
    <w:tmpl w:val="E1A63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A075064"/>
    <w:multiLevelType w:val="hybridMultilevel"/>
    <w:tmpl w:val="502AA9B4"/>
    <w:lvl w:ilvl="0" w:tplc="323CA9B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5614B5"/>
    <w:multiLevelType w:val="hybridMultilevel"/>
    <w:tmpl w:val="AA3C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9867F2"/>
    <w:multiLevelType w:val="hybridMultilevel"/>
    <w:tmpl w:val="A28C86AE"/>
    <w:lvl w:ilvl="0" w:tplc="F704F8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F3524F6"/>
    <w:multiLevelType w:val="hybridMultilevel"/>
    <w:tmpl w:val="323CA28A"/>
    <w:lvl w:ilvl="0" w:tplc="D5EE927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0BA569A"/>
    <w:multiLevelType w:val="hybridMultilevel"/>
    <w:tmpl w:val="30A0E9FC"/>
    <w:lvl w:ilvl="0" w:tplc="7EC0EE3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7240CE"/>
    <w:multiLevelType w:val="hybridMultilevel"/>
    <w:tmpl w:val="55B47164"/>
    <w:lvl w:ilvl="0" w:tplc="3E244D5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8B6075"/>
    <w:multiLevelType w:val="hybridMultilevel"/>
    <w:tmpl w:val="D092236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984EA5"/>
    <w:multiLevelType w:val="hybridMultilevel"/>
    <w:tmpl w:val="B728F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B72F0B"/>
    <w:multiLevelType w:val="singleLevel"/>
    <w:tmpl w:val="66B81224"/>
    <w:lvl w:ilvl="0">
      <w:start w:val="1"/>
      <w:numFmt w:val="decimal"/>
      <w:pStyle w:val="Appendix"/>
      <w:lvlText w:val="Appendix %1"/>
      <w:lvlJc w:val="left"/>
      <w:pPr>
        <w:tabs>
          <w:tab w:val="num" w:pos="1800"/>
        </w:tabs>
      </w:pPr>
      <w:rPr>
        <w:rFonts w:cs="Times New Roman"/>
      </w:rPr>
    </w:lvl>
  </w:abstractNum>
  <w:abstractNum w:abstractNumId="35">
    <w:nsid w:val="4B792ACF"/>
    <w:multiLevelType w:val="hybridMultilevel"/>
    <w:tmpl w:val="FCAC0AF2"/>
    <w:lvl w:ilvl="0" w:tplc="ECE0D484">
      <w:start w:val="1"/>
      <w:numFmt w:val="decimal"/>
      <w:lvlText w:val="%1."/>
      <w:lvlJc w:val="left"/>
      <w:pPr>
        <w:ind w:left="720" w:hanging="360"/>
      </w:pPr>
    </w:lvl>
    <w:lvl w:ilvl="1" w:tplc="7AB63994" w:tentative="1">
      <w:start w:val="1"/>
      <w:numFmt w:val="lowerLetter"/>
      <w:lvlText w:val="%2."/>
      <w:lvlJc w:val="left"/>
      <w:pPr>
        <w:ind w:left="1440" w:hanging="360"/>
      </w:pPr>
    </w:lvl>
    <w:lvl w:ilvl="2" w:tplc="4CBA0D3C" w:tentative="1">
      <w:start w:val="1"/>
      <w:numFmt w:val="lowerRoman"/>
      <w:lvlText w:val="%3."/>
      <w:lvlJc w:val="right"/>
      <w:pPr>
        <w:ind w:left="2160" w:hanging="180"/>
      </w:pPr>
    </w:lvl>
    <w:lvl w:ilvl="3" w:tplc="31A60BC6" w:tentative="1">
      <w:start w:val="1"/>
      <w:numFmt w:val="decimal"/>
      <w:lvlText w:val="%4."/>
      <w:lvlJc w:val="left"/>
      <w:pPr>
        <w:ind w:left="2880" w:hanging="360"/>
      </w:pPr>
    </w:lvl>
    <w:lvl w:ilvl="4" w:tplc="F00E1368" w:tentative="1">
      <w:start w:val="1"/>
      <w:numFmt w:val="lowerLetter"/>
      <w:lvlText w:val="%5."/>
      <w:lvlJc w:val="left"/>
      <w:pPr>
        <w:ind w:left="3600" w:hanging="360"/>
      </w:pPr>
    </w:lvl>
    <w:lvl w:ilvl="5" w:tplc="C16CE838" w:tentative="1">
      <w:start w:val="1"/>
      <w:numFmt w:val="lowerRoman"/>
      <w:lvlText w:val="%6."/>
      <w:lvlJc w:val="right"/>
      <w:pPr>
        <w:ind w:left="4320" w:hanging="180"/>
      </w:pPr>
    </w:lvl>
    <w:lvl w:ilvl="6" w:tplc="6834178C" w:tentative="1">
      <w:start w:val="1"/>
      <w:numFmt w:val="decimal"/>
      <w:lvlText w:val="%7."/>
      <w:lvlJc w:val="left"/>
      <w:pPr>
        <w:ind w:left="5040" w:hanging="360"/>
      </w:pPr>
    </w:lvl>
    <w:lvl w:ilvl="7" w:tplc="A54A83CE" w:tentative="1">
      <w:start w:val="1"/>
      <w:numFmt w:val="lowerLetter"/>
      <w:lvlText w:val="%8."/>
      <w:lvlJc w:val="left"/>
      <w:pPr>
        <w:ind w:left="5760" w:hanging="360"/>
      </w:pPr>
    </w:lvl>
    <w:lvl w:ilvl="8" w:tplc="E4BA6594" w:tentative="1">
      <w:start w:val="1"/>
      <w:numFmt w:val="lowerRoman"/>
      <w:lvlText w:val="%9."/>
      <w:lvlJc w:val="right"/>
      <w:pPr>
        <w:ind w:left="6480" w:hanging="180"/>
      </w:pPr>
    </w:lvl>
  </w:abstractNum>
  <w:abstractNum w:abstractNumId="36">
    <w:nsid w:val="4FEF3FFB"/>
    <w:multiLevelType w:val="hybridMultilevel"/>
    <w:tmpl w:val="B728F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93195B"/>
    <w:multiLevelType w:val="hybridMultilevel"/>
    <w:tmpl w:val="B1E2C86C"/>
    <w:lvl w:ilvl="0" w:tplc="6718A4E8">
      <w:start w:val="1"/>
      <w:numFmt w:val="bullet"/>
      <w:lvlText w:val=""/>
      <w:lvlJc w:val="left"/>
      <w:pPr>
        <w:ind w:left="720" w:hanging="360"/>
      </w:pPr>
      <w:rPr>
        <w:rFonts w:ascii="Symbol" w:hAnsi="Symbol" w:hint="default"/>
      </w:rPr>
    </w:lvl>
    <w:lvl w:ilvl="1" w:tplc="D098DC60" w:tentative="1">
      <w:start w:val="1"/>
      <w:numFmt w:val="bullet"/>
      <w:lvlText w:val="o"/>
      <w:lvlJc w:val="left"/>
      <w:pPr>
        <w:ind w:left="1440" w:hanging="360"/>
      </w:pPr>
      <w:rPr>
        <w:rFonts w:ascii="Courier New" w:hAnsi="Courier New" w:hint="default"/>
      </w:rPr>
    </w:lvl>
    <w:lvl w:ilvl="2" w:tplc="E6B89F3E" w:tentative="1">
      <w:start w:val="1"/>
      <w:numFmt w:val="bullet"/>
      <w:lvlText w:val=""/>
      <w:lvlJc w:val="left"/>
      <w:pPr>
        <w:ind w:left="2160" w:hanging="360"/>
      </w:pPr>
      <w:rPr>
        <w:rFonts w:ascii="Wingdings" w:hAnsi="Wingdings" w:hint="default"/>
      </w:rPr>
    </w:lvl>
    <w:lvl w:ilvl="3" w:tplc="94E46BD6" w:tentative="1">
      <w:start w:val="1"/>
      <w:numFmt w:val="bullet"/>
      <w:lvlText w:val=""/>
      <w:lvlJc w:val="left"/>
      <w:pPr>
        <w:ind w:left="2880" w:hanging="360"/>
      </w:pPr>
      <w:rPr>
        <w:rFonts w:ascii="Symbol" w:hAnsi="Symbol" w:hint="default"/>
      </w:rPr>
    </w:lvl>
    <w:lvl w:ilvl="4" w:tplc="8402C432" w:tentative="1">
      <w:start w:val="1"/>
      <w:numFmt w:val="bullet"/>
      <w:lvlText w:val="o"/>
      <w:lvlJc w:val="left"/>
      <w:pPr>
        <w:ind w:left="3600" w:hanging="360"/>
      </w:pPr>
      <w:rPr>
        <w:rFonts w:ascii="Courier New" w:hAnsi="Courier New" w:hint="default"/>
      </w:rPr>
    </w:lvl>
    <w:lvl w:ilvl="5" w:tplc="3ED25B72" w:tentative="1">
      <w:start w:val="1"/>
      <w:numFmt w:val="bullet"/>
      <w:lvlText w:val=""/>
      <w:lvlJc w:val="left"/>
      <w:pPr>
        <w:ind w:left="4320" w:hanging="360"/>
      </w:pPr>
      <w:rPr>
        <w:rFonts w:ascii="Wingdings" w:hAnsi="Wingdings" w:hint="default"/>
      </w:rPr>
    </w:lvl>
    <w:lvl w:ilvl="6" w:tplc="A20639B0" w:tentative="1">
      <w:start w:val="1"/>
      <w:numFmt w:val="bullet"/>
      <w:lvlText w:val=""/>
      <w:lvlJc w:val="left"/>
      <w:pPr>
        <w:ind w:left="5040" w:hanging="360"/>
      </w:pPr>
      <w:rPr>
        <w:rFonts w:ascii="Symbol" w:hAnsi="Symbol" w:hint="default"/>
      </w:rPr>
    </w:lvl>
    <w:lvl w:ilvl="7" w:tplc="62EC7F60" w:tentative="1">
      <w:start w:val="1"/>
      <w:numFmt w:val="bullet"/>
      <w:lvlText w:val="o"/>
      <w:lvlJc w:val="left"/>
      <w:pPr>
        <w:ind w:left="5760" w:hanging="360"/>
      </w:pPr>
      <w:rPr>
        <w:rFonts w:ascii="Courier New" w:hAnsi="Courier New" w:hint="default"/>
      </w:rPr>
    </w:lvl>
    <w:lvl w:ilvl="8" w:tplc="283602FA" w:tentative="1">
      <w:start w:val="1"/>
      <w:numFmt w:val="bullet"/>
      <w:lvlText w:val=""/>
      <w:lvlJc w:val="left"/>
      <w:pPr>
        <w:ind w:left="6480" w:hanging="360"/>
      </w:pPr>
      <w:rPr>
        <w:rFonts w:ascii="Wingdings" w:hAnsi="Wingdings" w:hint="default"/>
      </w:rPr>
    </w:lvl>
  </w:abstractNum>
  <w:abstractNum w:abstractNumId="38">
    <w:nsid w:val="536D51CA"/>
    <w:multiLevelType w:val="hybridMultilevel"/>
    <w:tmpl w:val="F0B4ABAE"/>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90104A"/>
    <w:multiLevelType w:val="hybridMultilevel"/>
    <w:tmpl w:val="0E949D54"/>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40">
    <w:nsid w:val="57FF09B4"/>
    <w:multiLevelType w:val="hybridMultilevel"/>
    <w:tmpl w:val="1040D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B4E145E"/>
    <w:multiLevelType w:val="hybridMultilevel"/>
    <w:tmpl w:val="264EC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8F4E7F"/>
    <w:multiLevelType w:val="multilevel"/>
    <w:tmpl w:val="397EF4FE"/>
    <w:lvl w:ilvl="0">
      <w:start w:val="1"/>
      <w:numFmt w:val="upperLetter"/>
      <w:pStyle w:val="Appendix1"/>
      <w:suff w:val="space"/>
      <w:lvlText w:val="Appendix %1."/>
      <w:lvlJc w:val="left"/>
      <w:pPr>
        <w:ind w:left="432" w:hanging="432"/>
      </w:pPr>
    </w:lvl>
    <w:lvl w:ilvl="1">
      <w:start w:val="1"/>
      <w:numFmt w:val="decimal"/>
      <w:pStyle w:val="Appendix2"/>
      <w:suff w:val="space"/>
      <w:lvlText w:val="%1.%2."/>
      <w:lvlJc w:val="left"/>
      <w:pPr>
        <w:ind w:left="576" w:hanging="576"/>
      </w:pPr>
    </w:lvl>
    <w:lvl w:ilvl="2">
      <w:start w:val="1"/>
      <w:numFmt w:val="decimal"/>
      <w:pStyle w:val="Appendix3"/>
      <w:suff w:val="space"/>
      <w:lvlText w:val="%1.%2.%3."/>
      <w:lvlJc w:val="left"/>
      <w:pPr>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5ECC7F89"/>
    <w:multiLevelType w:val="multilevel"/>
    <w:tmpl w:val="346A27F2"/>
    <w:lvl w:ilvl="0">
      <w:start w:val="1"/>
      <w:numFmt w:val="decimal"/>
      <w:pStyle w:val="opsomming-cijfer"/>
      <w:lvlText w:val="%1"/>
      <w:lvlJc w:val="left"/>
      <w:pPr>
        <w:tabs>
          <w:tab w:val="num" w:pos="360"/>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44">
    <w:nsid w:val="6B4756AC"/>
    <w:multiLevelType w:val="hybridMultilevel"/>
    <w:tmpl w:val="364A0CC4"/>
    <w:lvl w:ilvl="0" w:tplc="ACDC04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5037C4"/>
    <w:multiLevelType w:val="hybridMultilevel"/>
    <w:tmpl w:val="4CCEDD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B7D6894"/>
    <w:multiLevelType w:val="hybridMultilevel"/>
    <w:tmpl w:val="868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BED4469"/>
    <w:multiLevelType w:val="hybridMultilevel"/>
    <w:tmpl w:val="AA3C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5B0A8D"/>
    <w:multiLevelType w:val="hybridMultilevel"/>
    <w:tmpl w:val="3AEE1F92"/>
    <w:lvl w:ilvl="0" w:tplc="0C3001AA">
      <w:start w:val="4"/>
      <w:numFmt w:val="bullet"/>
      <w:lvlText w:val=""/>
      <w:lvlJc w:val="left"/>
      <w:pPr>
        <w:ind w:left="720" w:hanging="360"/>
      </w:pPr>
      <w:rPr>
        <w:rFonts w:ascii="Wingdings" w:eastAsia="Times New Roman" w:hAnsi="Wingding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A547C5"/>
    <w:multiLevelType w:val="singleLevel"/>
    <w:tmpl w:val="B8647C86"/>
    <w:lvl w:ilvl="0">
      <w:start w:val="1"/>
      <w:numFmt w:val="decimal"/>
      <w:pStyle w:val="Opsommingnumeriek"/>
      <w:lvlText w:val="%1."/>
      <w:lvlJc w:val="left"/>
      <w:pPr>
        <w:tabs>
          <w:tab w:val="num" w:pos="360"/>
        </w:tabs>
      </w:pPr>
      <w:rPr>
        <w:rFonts w:cs="Times New Roman"/>
      </w:rPr>
    </w:lvl>
  </w:abstractNum>
  <w:abstractNum w:abstractNumId="50">
    <w:nsid w:val="74187D8B"/>
    <w:multiLevelType w:val="multilevel"/>
    <w:tmpl w:val="5E6CC5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1">
    <w:nsid w:val="74413575"/>
    <w:multiLevelType w:val="singleLevel"/>
    <w:tmpl w:val="553C7A6E"/>
    <w:lvl w:ilvl="0">
      <w:start w:val="1"/>
      <w:numFmt w:val="bullet"/>
      <w:pStyle w:val="Opsomming"/>
      <w:lvlText w:val="•"/>
      <w:lvlJc w:val="left"/>
      <w:pPr>
        <w:tabs>
          <w:tab w:val="num" w:pos="360"/>
        </w:tabs>
      </w:pPr>
      <w:rPr>
        <w:rFonts w:ascii="Arial" w:eastAsia="Arial Unicode MS" w:hAnsi="Arial" w:hint="default"/>
      </w:rPr>
    </w:lvl>
  </w:abstractNum>
  <w:abstractNum w:abstractNumId="52">
    <w:nsid w:val="7AB240B8"/>
    <w:multiLevelType w:val="multilevel"/>
    <w:tmpl w:val="AEF2F59A"/>
    <w:styleLink w:val="Tablebulleted"/>
    <w:lvl w:ilvl="0">
      <w:start w:val="1"/>
      <w:numFmt w:val="bullet"/>
      <w:lvlText w:val=""/>
      <w:lvlJc w:val="left"/>
      <w:pPr>
        <w:tabs>
          <w:tab w:val="num" w:pos="340"/>
        </w:tabs>
        <w:ind w:left="340" w:hanging="340"/>
      </w:pPr>
      <w:rPr>
        <w:rFonts w:ascii="Symbol" w:hAnsi="Symbol"/>
        <w:spacing w:val="6"/>
        <w:sz w:val="20"/>
        <w:szCs w:val="20"/>
      </w:rPr>
    </w:lvl>
    <w:lvl w:ilvl="1">
      <w:start w:val="1"/>
      <w:numFmt w:val="bullet"/>
      <w:lvlText w:val="-"/>
      <w:lvlJc w:val="left"/>
      <w:pPr>
        <w:tabs>
          <w:tab w:val="num" w:pos="340"/>
        </w:tabs>
        <w:ind w:left="340" w:hanging="34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F2760C7"/>
    <w:multiLevelType w:val="hybridMultilevel"/>
    <w:tmpl w:val="FE84BA90"/>
    <w:lvl w:ilvl="0" w:tplc="628055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51"/>
  </w:num>
  <w:num w:numId="4">
    <w:abstractNumId w:val="10"/>
  </w:num>
  <w:num w:numId="5">
    <w:abstractNumId w:val="49"/>
  </w:num>
  <w:num w:numId="6">
    <w:abstractNumId w:val="37"/>
  </w:num>
  <w:num w:numId="7">
    <w:abstractNumId w:val="21"/>
  </w:num>
  <w:num w:numId="8">
    <w:abstractNumId w:val="43"/>
  </w:num>
  <w:num w:numId="9">
    <w:abstractNumId w:val="4"/>
  </w:num>
  <w:num w:numId="10">
    <w:abstractNumId w:val="9"/>
  </w:num>
  <w:num w:numId="11">
    <w:abstractNumId w:val="8"/>
  </w:num>
  <w:num w:numId="12">
    <w:abstractNumId w:val="42"/>
  </w:num>
  <w:num w:numId="13">
    <w:abstractNumId w:val="19"/>
  </w:num>
  <w:num w:numId="14">
    <w:abstractNumId w:val="5"/>
  </w:num>
  <w:num w:numId="15">
    <w:abstractNumId w:val="39"/>
  </w:num>
  <w:num w:numId="16">
    <w:abstractNumId w:val="35"/>
  </w:num>
  <w:num w:numId="17">
    <w:abstractNumId w:val="16"/>
  </w:num>
  <w:num w:numId="18">
    <w:abstractNumId w:val="13"/>
  </w:num>
  <w:num w:numId="19">
    <w:abstractNumId w:val="52"/>
  </w:num>
  <w:num w:numId="20">
    <w:abstractNumId w:val="0"/>
  </w:num>
  <w:num w:numId="21">
    <w:abstractNumId w:val="0"/>
  </w:num>
  <w:num w:numId="22">
    <w:abstractNumId w:val="17"/>
  </w:num>
  <w:num w:numId="23">
    <w:abstractNumId w:val="53"/>
  </w:num>
  <w:num w:numId="24">
    <w:abstractNumId w:val="15"/>
  </w:num>
  <w:num w:numId="25">
    <w:abstractNumId w:val="44"/>
  </w:num>
  <w:num w:numId="26">
    <w:abstractNumId w:val="31"/>
  </w:num>
  <w:num w:numId="27">
    <w:abstractNumId w:val="30"/>
  </w:num>
  <w:num w:numId="28">
    <w:abstractNumId w:val="18"/>
  </w:num>
  <w:num w:numId="29">
    <w:abstractNumId w:val="45"/>
  </w:num>
  <w:num w:numId="30">
    <w:abstractNumId w:val="11"/>
  </w:num>
  <w:num w:numId="31">
    <w:abstractNumId w:val="12"/>
  </w:num>
  <w:num w:numId="32">
    <w:abstractNumId w:val="29"/>
  </w:num>
  <w:num w:numId="33">
    <w:abstractNumId w:val="50"/>
  </w:num>
  <w:num w:numId="34">
    <w:abstractNumId w:val="1"/>
  </w:num>
  <w:num w:numId="35">
    <w:abstractNumId w:val="38"/>
  </w:num>
  <w:num w:numId="36">
    <w:abstractNumId w:val="40"/>
  </w:num>
  <w:num w:numId="37">
    <w:abstractNumId w:val="25"/>
  </w:num>
  <w:num w:numId="38">
    <w:abstractNumId w:val="48"/>
  </w:num>
  <w:num w:numId="39">
    <w:abstractNumId w:val="2"/>
  </w:num>
  <w:num w:numId="40">
    <w:abstractNumId w:val="14"/>
  </w:num>
  <w:num w:numId="41">
    <w:abstractNumId w:val="46"/>
  </w:num>
  <w:num w:numId="42">
    <w:abstractNumId w:val="41"/>
  </w:num>
  <w:num w:numId="43">
    <w:abstractNumId w:val="33"/>
  </w:num>
  <w:num w:numId="44">
    <w:abstractNumId w:val="36"/>
  </w:num>
  <w:num w:numId="45">
    <w:abstractNumId w:val="27"/>
  </w:num>
  <w:num w:numId="46">
    <w:abstractNumId w:val="47"/>
  </w:num>
  <w:num w:numId="47">
    <w:abstractNumId w:val="32"/>
  </w:num>
  <w:num w:numId="48">
    <w:abstractNumId w:val="28"/>
  </w:num>
  <w:num w:numId="49">
    <w:abstractNumId w:val="7"/>
  </w:num>
  <w:num w:numId="50">
    <w:abstractNumId w:val="23"/>
  </w:num>
  <w:num w:numId="51">
    <w:abstractNumId w:val="26"/>
  </w:num>
  <w:num w:numId="52">
    <w:abstractNumId w:val="24"/>
  </w:num>
  <w:num w:numId="53">
    <w:abstractNumId w:val="6"/>
  </w:num>
  <w:num w:numId="54">
    <w:abstractNumId w:val="22"/>
  </w:num>
  <w:num w:numId="55">
    <w:abstractNumId w:val="3"/>
  </w:num>
  <w:num w:numId="56">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document" w:val="1043"/>
    <w:docVar w:name="compname_pg" w:val="Heijmans Infrastructuur B.V."/>
    <w:docVar w:name="contact_formal" w:val="Yes"/>
    <w:docVar w:name="date" w:val="16-5-2006"/>
    <w:docVar w:name="date_pg" w:val="16 mei 2006"/>
    <w:docVar w:name="division" w:val="HeijmInfr.Rosm"/>
    <w:docVar w:name="doctype" w:val="Report"/>
    <w:docVar w:name="model_name" w:val="Rapport"/>
    <w:docVar w:name="newversion" w:val="Yes"/>
    <w:docVar w:name="print" w:val="blank"/>
    <w:docVar w:name="print_author" w:val="Yes"/>
    <w:docVar w:name="ref_pg" w:val="documentcodering"/>
    <w:docVar w:name="reused" w:val="Yes"/>
    <w:docVar w:name="status" w:val="Concept"/>
    <w:docVar w:name="std" w:val="No"/>
    <w:docVar w:name="title_pg" w:val="Project KAM Plan"/>
  </w:docVars>
  <w:rsids>
    <w:rsidRoot w:val="00D64306"/>
    <w:rsid w:val="00000563"/>
    <w:rsid w:val="00000DC3"/>
    <w:rsid w:val="000013B4"/>
    <w:rsid w:val="00002676"/>
    <w:rsid w:val="00002EAD"/>
    <w:rsid w:val="000033D2"/>
    <w:rsid w:val="0000372E"/>
    <w:rsid w:val="00003F2D"/>
    <w:rsid w:val="00004351"/>
    <w:rsid w:val="0000455E"/>
    <w:rsid w:val="000045E3"/>
    <w:rsid w:val="00005947"/>
    <w:rsid w:val="00006880"/>
    <w:rsid w:val="00010117"/>
    <w:rsid w:val="00010EC1"/>
    <w:rsid w:val="0001343E"/>
    <w:rsid w:val="000140E3"/>
    <w:rsid w:val="0001563A"/>
    <w:rsid w:val="000156FC"/>
    <w:rsid w:val="000172C3"/>
    <w:rsid w:val="00017DE5"/>
    <w:rsid w:val="0002079F"/>
    <w:rsid w:val="00023004"/>
    <w:rsid w:val="0002300E"/>
    <w:rsid w:val="00023243"/>
    <w:rsid w:val="00023C45"/>
    <w:rsid w:val="000248B6"/>
    <w:rsid w:val="000255CF"/>
    <w:rsid w:val="0002625A"/>
    <w:rsid w:val="00026DCF"/>
    <w:rsid w:val="000276AF"/>
    <w:rsid w:val="00027F01"/>
    <w:rsid w:val="000301FA"/>
    <w:rsid w:val="00030FCB"/>
    <w:rsid w:val="0003181D"/>
    <w:rsid w:val="00032CCC"/>
    <w:rsid w:val="00035002"/>
    <w:rsid w:val="00036658"/>
    <w:rsid w:val="0003682F"/>
    <w:rsid w:val="00037602"/>
    <w:rsid w:val="00037FD2"/>
    <w:rsid w:val="000400AC"/>
    <w:rsid w:val="000403C2"/>
    <w:rsid w:val="00040471"/>
    <w:rsid w:val="00040AD6"/>
    <w:rsid w:val="00042278"/>
    <w:rsid w:val="000423D5"/>
    <w:rsid w:val="00043477"/>
    <w:rsid w:val="0004448B"/>
    <w:rsid w:val="000456E9"/>
    <w:rsid w:val="000500A5"/>
    <w:rsid w:val="000501F0"/>
    <w:rsid w:val="00050B15"/>
    <w:rsid w:val="00050F4A"/>
    <w:rsid w:val="00052773"/>
    <w:rsid w:val="0006017C"/>
    <w:rsid w:val="000628E9"/>
    <w:rsid w:val="000635CB"/>
    <w:rsid w:val="000648CA"/>
    <w:rsid w:val="00070FBD"/>
    <w:rsid w:val="00070FE5"/>
    <w:rsid w:val="0007110B"/>
    <w:rsid w:val="00071EB6"/>
    <w:rsid w:val="00073DDF"/>
    <w:rsid w:val="00074E6C"/>
    <w:rsid w:val="00076CE4"/>
    <w:rsid w:val="00076E93"/>
    <w:rsid w:val="000807AD"/>
    <w:rsid w:val="000818C7"/>
    <w:rsid w:val="000827AB"/>
    <w:rsid w:val="00082AF6"/>
    <w:rsid w:val="00083E1A"/>
    <w:rsid w:val="000840B1"/>
    <w:rsid w:val="00084C63"/>
    <w:rsid w:val="00086D85"/>
    <w:rsid w:val="00087AF1"/>
    <w:rsid w:val="00090F8F"/>
    <w:rsid w:val="00091140"/>
    <w:rsid w:val="000914CA"/>
    <w:rsid w:val="00092754"/>
    <w:rsid w:val="00092EB1"/>
    <w:rsid w:val="00092F71"/>
    <w:rsid w:val="00096342"/>
    <w:rsid w:val="00096830"/>
    <w:rsid w:val="00097C9A"/>
    <w:rsid w:val="000A014E"/>
    <w:rsid w:val="000A1ADE"/>
    <w:rsid w:val="000A315E"/>
    <w:rsid w:val="000A36B9"/>
    <w:rsid w:val="000A4211"/>
    <w:rsid w:val="000A4708"/>
    <w:rsid w:val="000A4BF9"/>
    <w:rsid w:val="000A4CBC"/>
    <w:rsid w:val="000A691A"/>
    <w:rsid w:val="000A7368"/>
    <w:rsid w:val="000A7600"/>
    <w:rsid w:val="000B020E"/>
    <w:rsid w:val="000B0538"/>
    <w:rsid w:val="000B13C1"/>
    <w:rsid w:val="000B29D0"/>
    <w:rsid w:val="000B2B01"/>
    <w:rsid w:val="000B2D65"/>
    <w:rsid w:val="000B3D6E"/>
    <w:rsid w:val="000B48FA"/>
    <w:rsid w:val="000B5B4C"/>
    <w:rsid w:val="000B7358"/>
    <w:rsid w:val="000B7F29"/>
    <w:rsid w:val="000C03F4"/>
    <w:rsid w:val="000C0B42"/>
    <w:rsid w:val="000C2D9A"/>
    <w:rsid w:val="000C5024"/>
    <w:rsid w:val="000C5DF2"/>
    <w:rsid w:val="000C68A5"/>
    <w:rsid w:val="000C6E07"/>
    <w:rsid w:val="000D01A5"/>
    <w:rsid w:val="000D1C4A"/>
    <w:rsid w:val="000D4BAC"/>
    <w:rsid w:val="000D5623"/>
    <w:rsid w:val="000D5714"/>
    <w:rsid w:val="000D5976"/>
    <w:rsid w:val="000D608D"/>
    <w:rsid w:val="000D6BEE"/>
    <w:rsid w:val="000D6EF7"/>
    <w:rsid w:val="000E050C"/>
    <w:rsid w:val="000E06C2"/>
    <w:rsid w:val="000E0B10"/>
    <w:rsid w:val="000E0DB6"/>
    <w:rsid w:val="000E29F9"/>
    <w:rsid w:val="000E2D98"/>
    <w:rsid w:val="000E4CF5"/>
    <w:rsid w:val="000F037B"/>
    <w:rsid w:val="000F0F4B"/>
    <w:rsid w:val="000F143E"/>
    <w:rsid w:val="000F1EE6"/>
    <w:rsid w:val="000F2DEB"/>
    <w:rsid w:val="000F45BE"/>
    <w:rsid w:val="000F45D8"/>
    <w:rsid w:val="000F538D"/>
    <w:rsid w:val="000F6D0F"/>
    <w:rsid w:val="00100CFD"/>
    <w:rsid w:val="00101A74"/>
    <w:rsid w:val="00101AD0"/>
    <w:rsid w:val="00102A99"/>
    <w:rsid w:val="00103652"/>
    <w:rsid w:val="00104167"/>
    <w:rsid w:val="00105355"/>
    <w:rsid w:val="001060FF"/>
    <w:rsid w:val="00106906"/>
    <w:rsid w:val="00107F47"/>
    <w:rsid w:val="001106B3"/>
    <w:rsid w:val="00110978"/>
    <w:rsid w:val="001114C5"/>
    <w:rsid w:val="0011410A"/>
    <w:rsid w:val="00114EF4"/>
    <w:rsid w:val="0011529D"/>
    <w:rsid w:val="001158A6"/>
    <w:rsid w:val="00115ECB"/>
    <w:rsid w:val="00116B64"/>
    <w:rsid w:val="001202B7"/>
    <w:rsid w:val="0012233B"/>
    <w:rsid w:val="00122D60"/>
    <w:rsid w:val="00123402"/>
    <w:rsid w:val="00123579"/>
    <w:rsid w:val="00124B57"/>
    <w:rsid w:val="00124D59"/>
    <w:rsid w:val="001309F0"/>
    <w:rsid w:val="001317C4"/>
    <w:rsid w:val="0013214D"/>
    <w:rsid w:val="00132174"/>
    <w:rsid w:val="0013273C"/>
    <w:rsid w:val="00133645"/>
    <w:rsid w:val="00133E3C"/>
    <w:rsid w:val="00133FC5"/>
    <w:rsid w:val="00134088"/>
    <w:rsid w:val="001345AF"/>
    <w:rsid w:val="0013475A"/>
    <w:rsid w:val="00134949"/>
    <w:rsid w:val="00136ABA"/>
    <w:rsid w:val="00137F96"/>
    <w:rsid w:val="001425A2"/>
    <w:rsid w:val="001425E7"/>
    <w:rsid w:val="00142767"/>
    <w:rsid w:val="00142A1A"/>
    <w:rsid w:val="00142D00"/>
    <w:rsid w:val="00146768"/>
    <w:rsid w:val="0014683D"/>
    <w:rsid w:val="0014693B"/>
    <w:rsid w:val="00146A65"/>
    <w:rsid w:val="00146EE2"/>
    <w:rsid w:val="0015241A"/>
    <w:rsid w:val="00153033"/>
    <w:rsid w:val="0015372F"/>
    <w:rsid w:val="00155082"/>
    <w:rsid w:val="0015713A"/>
    <w:rsid w:val="0015799D"/>
    <w:rsid w:val="00160941"/>
    <w:rsid w:val="00160AC2"/>
    <w:rsid w:val="001619A8"/>
    <w:rsid w:val="0016269B"/>
    <w:rsid w:val="00162992"/>
    <w:rsid w:val="001657FF"/>
    <w:rsid w:val="00165AD7"/>
    <w:rsid w:val="001670AF"/>
    <w:rsid w:val="00170D87"/>
    <w:rsid w:val="001718C9"/>
    <w:rsid w:val="00171A40"/>
    <w:rsid w:val="00172934"/>
    <w:rsid w:val="00173DFE"/>
    <w:rsid w:val="00174319"/>
    <w:rsid w:val="001802FF"/>
    <w:rsid w:val="00181B3A"/>
    <w:rsid w:val="00181E6D"/>
    <w:rsid w:val="0018462D"/>
    <w:rsid w:val="00184645"/>
    <w:rsid w:val="0018671B"/>
    <w:rsid w:val="0018766F"/>
    <w:rsid w:val="00187CE7"/>
    <w:rsid w:val="00187F1D"/>
    <w:rsid w:val="00190917"/>
    <w:rsid w:val="00192274"/>
    <w:rsid w:val="001937B7"/>
    <w:rsid w:val="00196370"/>
    <w:rsid w:val="001968F3"/>
    <w:rsid w:val="0019705E"/>
    <w:rsid w:val="001A0E52"/>
    <w:rsid w:val="001A118C"/>
    <w:rsid w:val="001A2A43"/>
    <w:rsid w:val="001A374A"/>
    <w:rsid w:val="001A6096"/>
    <w:rsid w:val="001A6CD5"/>
    <w:rsid w:val="001A7B62"/>
    <w:rsid w:val="001B0B3F"/>
    <w:rsid w:val="001B332B"/>
    <w:rsid w:val="001B38A7"/>
    <w:rsid w:val="001B41D4"/>
    <w:rsid w:val="001B44B1"/>
    <w:rsid w:val="001C1207"/>
    <w:rsid w:val="001C2A3A"/>
    <w:rsid w:val="001C3D93"/>
    <w:rsid w:val="001C4308"/>
    <w:rsid w:val="001C47D2"/>
    <w:rsid w:val="001C678C"/>
    <w:rsid w:val="001D152B"/>
    <w:rsid w:val="001D1635"/>
    <w:rsid w:val="001D2718"/>
    <w:rsid w:val="001D30B4"/>
    <w:rsid w:val="001D3CE2"/>
    <w:rsid w:val="001D4211"/>
    <w:rsid w:val="001D490D"/>
    <w:rsid w:val="001D5C9C"/>
    <w:rsid w:val="001E037B"/>
    <w:rsid w:val="001E0528"/>
    <w:rsid w:val="001E1352"/>
    <w:rsid w:val="001E36F1"/>
    <w:rsid w:val="001E4480"/>
    <w:rsid w:val="001E4547"/>
    <w:rsid w:val="001E515D"/>
    <w:rsid w:val="001E5302"/>
    <w:rsid w:val="001E7FBA"/>
    <w:rsid w:val="001F0727"/>
    <w:rsid w:val="001F17BA"/>
    <w:rsid w:val="001F2108"/>
    <w:rsid w:val="001F296C"/>
    <w:rsid w:val="001F360A"/>
    <w:rsid w:val="001F5A7F"/>
    <w:rsid w:val="001F6385"/>
    <w:rsid w:val="00200175"/>
    <w:rsid w:val="00200B76"/>
    <w:rsid w:val="002010B0"/>
    <w:rsid w:val="00201DFA"/>
    <w:rsid w:val="002020A8"/>
    <w:rsid w:val="00202A66"/>
    <w:rsid w:val="00202E13"/>
    <w:rsid w:val="00202FA1"/>
    <w:rsid w:val="00205AC2"/>
    <w:rsid w:val="00205E72"/>
    <w:rsid w:val="00210DB7"/>
    <w:rsid w:val="002110DA"/>
    <w:rsid w:val="00211330"/>
    <w:rsid w:val="00211DCB"/>
    <w:rsid w:val="00212122"/>
    <w:rsid w:val="002125B3"/>
    <w:rsid w:val="00212FEC"/>
    <w:rsid w:val="00213553"/>
    <w:rsid w:val="00213739"/>
    <w:rsid w:val="00214838"/>
    <w:rsid w:val="00215442"/>
    <w:rsid w:val="00215752"/>
    <w:rsid w:val="00215AE5"/>
    <w:rsid w:val="00215C7E"/>
    <w:rsid w:val="00215CDD"/>
    <w:rsid w:val="00216A90"/>
    <w:rsid w:val="00217668"/>
    <w:rsid w:val="002178E0"/>
    <w:rsid w:val="00217980"/>
    <w:rsid w:val="00220CC0"/>
    <w:rsid w:val="002219C2"/>
    <w:rsid w:val="00221B8A"/>
    <w:rsid w:val="00222B2C"/>
    <w:rsid w:val="00222BF6"/>
    <w:rsid w:val="0022310B"/>
    <w:rsid w:val="00224166"/>
    <w:rsid w:val="00224172"/>
    <w:rsid w:val="00224A25"/>
    <w:rsid w:val="00226CDA"/>
    <w:rsid w:val="0022719B"/>
    <w:rsid w:val="0022787E"/>
    <w:rsid w:val="00227DEF"/>
    <w:rsid w:val="002304EB"/>
    <w:rsid w:val="00230F6C"/>
    <w:rsid w:val="00231C6C"/>
    <w:rsid w:val="00232376"/>
    <w:rsid w:val="00232552"/>
    <w:rsid w:val="0023579E"/>
    <w:rsid w:val="00237C23"/>
    <w:rsid w:val="00240577"/>
    <w:rsid w:val="00241A2F"/>
    <w:rsid w:val="00242D19"/>
    <w:rsid w:val="002437B1"/>
    <w:rsid w:val="00246A9B"/>
    <w:rsid w:val="00246E49"/>
    <w:rsid w:val="00247303"/>
    <w:rsid w:val="002473F7"/>
    <w:rsid w:val="00252624"/>
    <w:rsid w:val="00253768"/>
    <w:rsid w:val="00254130"/>
    <w:rsid w:val="00255270"/>
    <w:rsid w:val="002559AF"/>
    <w:rsid w:val="00256949"/>
    <w:rsid w:val="00256F62"/>
    <w:rsid w:val="00257E76"/>
    <w:rsid w:val="00260E57"/>
    <w:rsid w:val="00260EF8"/>
    <w:rsid w:val="00262703"/>
    <w:rsid w:val="00262CB5"/>
    <w:rsid w:val="002634E5"/>
    <w:rsid w:val="0026398D"/>
    <w:rsid w:val="002640A8"/>
    <w:rsid w:val="0027075B"/>
    <w:rsid w:val="00271D61"/>
    <w:rsid w:val="00272089"/>
    <w:rsid w:val="00272292"/>
    <w:rsid w:val="00273315"/>
    <w:rsid w:val="00274B6B"/>
    <w:rsid w:val="0027571D"/>
    <w:rsid w:val="00276F9D"/>
    <w:rsid w:val="002801CC"/>
    <w:rsid w:val="002812DE"/>
    <w:rsid w:val="002814FC"/>
    <w:rsid w:val="002821D9"/>
    <w:rsid w:val="00282AEF"/>
    <w:rsid w:val="00282D8E"/>
    <w:rsid w:val="00283FFD"/>
    <w:rsid w:val="002844A1"/>
    <w:rsid w:val="0028551F"/>
    <w:rsid w:val="00286786"/>
    <w:rsid w:val="002918C9"/>
    <w:rsid w:val="00291A40"/>
    <w:rsid w:val="00292B01"/>
    <w:rsid w:val="00295236"/>
    <w:rsid w:val="00296025"/>
    <w:rsid w:val="00296B46"/>
    <w:rsid w:val="00296F22"/>
    <w:rsid w:val="002A093C"/>
    <w:rsid w:val="002A0C8D"/>
    <w:rsid w:val="002A1A78"/>
    <w:rsid w:val="002A3D87"/>
    <w:rsid w:val="002A3DFA"/>
    <w:rsid w:val="002A5783"/>
    <w:rsid w:val="002A57E9"/>
    <w:rsid w:val="002A618C"/>
    <w:rsid w:val="002A62A5"/>
    <w:rsid w:val="002A639A"/>
    <w:rsid w:val="002A6721"/>
    <w:rsid w:val="002A75D4"/>
    <w:rsid w:val="002B19A7"/>
    <w:rsid w:val="002B41D7"/>
    <w:rsid w:val="002B5844"/>
    <w:rsid w:val="002B58AA"/>
    <w:rsid w:val="002B61EF"/>
    <w:rsid w:val="002C0327"/>
    <w:rsid w:val="002C14FB"/>
    <w:rsid w:val="002C1530"/>
    <w:rsid w:val="002C4183"/>
    <w:rsid w:val="002C5278"/>
    <w:rsid w:val="002C64F2"/>
    <w:rsid w:val="002C7CC7"/>
    <w:rsid w:val="002D01FF"/>
    <w:rsid w:val="002D0D3F"/>
    <w:rsid w:val="002D1E4B"/>
    <w:rsid w:val="002D28BE"/>
    <w:rsid w:val="002D2DCD"/>
    <w:rsid w:val="002D3EA0"/>
    <w:rsid w:val="002D4944"/>
    <w:rsid w:val="002D68B0"/>
    <w:rsid w:val="002D70F0"/>
    <w:rsid w:val="002E0E53"/>
    <w:rsid w:val="002E1192"/>
    <w:rsid w:val="002E2D3D"/>
    <w:rsid w:val="002E2F31"/>
    <w:rsid w:val="002E2F50"/>
    <w:rsid w:val="002E3103"/>
    <w:rsid w:val="002E471C"/>
    <w:rsid w:val="002E4901"/>
    <w:rsid w:val="002E4FA8"/>
    <w:rsid w:val="002E5760"/>
    <w:rsid w:val="002E6539"/>
    <w:rsid w:val="002E6D83"/>
    <w:rsid w:val="002E7167"/>
    <w:rsid w:val="002E7F3D"/>
    <w:rsid w:val="002F0772"/>
    <w:rsid w:val="002F0954"/>
    <w:rsid w:val="002F3683"/>
    <w:rsid w:val="002F70DD"/>
    <w:rsid w:val="0030040B"/>
    <w:rsid w:val="0030239A"/>
    <w:rsid w:val="00302E8A"/>
    <w:rsid w:val="0030360A"/>
    <w:rsid w:val="003051D7"/>
    <w:rsid w:val="00305371"/>
    <w:rsid w:val="003054D4"/>
    <w:rsid w:val="0030580F"/>
    <w:rsid w:val="00305BBD"/>
    <w:rsid w:val="00306C34"/>
    <w:rsid w:val="00307B04"/>
    <w:rsid w:val="003106D7"/>
    <w:rsid w:val="0031349C"/>
    <w:rsid w:val="00316068"/>
    <w:rsid w:val="0031647C"/>
    <w:rsid w:val="00317AD3"/>
    <w:rsid w:val="00317D76"/>
    <w:rsid w:val="00320050"/>
    <w:rsid w:val="003200A7"/>
    <w:rsid w:val="00321F22"/>
    <w:rsid w:val="003239E9"/>
    <w:rsid w:val="00324B27"/>
    <w:rsid w:val="0032543B"/>
    <w:rsid w:val="003260E3"/>
    <w:rsid w:val="00326178"/>
    <w:rsid w:val="00326CAD"/>
    <w:rsid w:val="00332851"/>
    <w:rsid w:val="0033354D"/>
    <w:rsid w:val="003351A0"/>
    <w:rsid w:val="00335939"/>
    <w:rsid w:val="003359B8"/>
    <w:rsid w:val="00335D32"/>
    <w:rsid w:val="0033671A"/>
    <w:rsid w:val="003373E8"/>
    <w:rsid w:val="00337A51"/>
    <w:rsid w:val="00340420"/>
    <w:rsid w:val="003440C3"/>
    <w:rsid w:val="003442C1"/>
    <w:rsid w:val="00344400"/>
    <w:rsid w:val="0034505D"/>
    <w:rsid w:val="00345A8C"/>
    <w:rsid w:val="0034712F"/>
    <w:rsid w:val="0035113C"/>
    <w:rsid w:val="003513C6"/>
    <w:rsid w:val="003515F8"/>
    <w:rsid w:val="00351FFD"/>
    <w:rsid w:val="0035301B"/>
    <w:rsid w:val="003535BB"/>
    <w:rsid w:val="003545E4"/>
    <w:rsid w:val="003549A0"/>
    <w:rsid w:val="00356744"/>
    <w:rsid w:val="00356CEF"/>
    <w:rsid w:val="003600C7"/>
    <w:rsid w:val="00361546"/>
    <w:rsid w:val="0036292D"/>
    <w:rsid w:val="003630B3"/>
    <w:rsid w:val="003632F1"/>
    <w:rsid w:val="00365A44"/>
    <w:rsid w:val="00365DB5"/>
    <w:rsid w:val="00367403"/>
    <w:rsid w:val="003678CA"/>
    <w:rsid w:val="00370F68"/>
    <w:rsid w:val="00371FA2"/>
    <w:rsid w:val="00372583"/>
    <w:rsid w:val="00373F09"/>
    <w:rsid w:val="00374EBE"/>
    <w:rsid w:val="00375513"/>
    <w:rsid w:val="00375766"/>
    <w:rsid w:val="00380D24"/>
    <w:rsid w:val="00381729"/>
    <w:rsid w:val="00381DC2"/>
    <w:rsid w:val="00384085"/>
    <w:rsid w:val="003860F9"/>
    <w:rsid w:val="00386E71"/>
    <w:rsid w:val="00387677"/>
    <w:rsid w:val="003904A5"/>
    <w:rsid w:val="00391286"/>
    <w:rsid w:val="00391A59"/>
    <w:rsid w:val="003937F2"/>
    <w:rsid w:val="00394C22"/>
    <w:rsid w:val="0039722F"/>
    <w:rsid w:val="00397B3F"/>
    <w:rsid w:val="003A193D"/>
    <w:rsid w:val="003A19B2"/>
    <w:rsid w:val="003A1EEB"/>
    <w:rsid w:val="003A2707"/>
    <w:rsid w:val="003A321C"/>
    <w:rsid w:val="003A6399"/>
    <w:rsid w:val="003A6E76"/>
    <w:rsid w:val="003B0559"/>
    <w:rsid w:val="003B10AA"/>
    <w:rsid w:val="003B1F13"/>
    <w:rsid w:val="003B2BE7"/>
    <w:rsid w:val="003B6A1C"/>
    <w:rsid w:val="003B7E5C"/>
    <w:rsid w:val="003C0005"/>
    <w:rsid w:val="003C03AD"/>
    <w:rsid w:val="003C0422"/>
    <w:rsid w:val="003C2ED7"/>
    <w:rsid w:val="003C3B44"/>
    <w:rsid w:val="003C59F8"/>
    <w:rsid w:val="003C5C9A"/>
    <w:rsid w:val="003C78E3"/>
    <w:rsid w:val="003D022A"/>
    <w:rsid w:val="003D0BC7"/>
    <w:rsid w:val="003D0ECB"/>
    <w:rsid w:val="003D22AB"/>
    <w:rsid w:val="003D359E"/>
    <w:rsid w:val="003D480A"/>
    <w:rsid w:val="003D4B75"/>
    <w:rsid w:val="003D62B2"/>
    <w:rsid w:val="003D68D0"/>
    <w:rsid w:val="003D7C17"/>
    <w:rsid w:val="003D7F15"/>
    <w:rsid w:val="003E0112"/>
    <w:rsid w:val="003E166E"/>
    <w:rsid w:val="003E1905"/>
    <w:rsid w:val="003E2350"/>
    <w:rsid w:val="003E3575"/>
    <w:rsid w:val="003E53EB"/>
    <w:rsid w:val="003E7596"/>
    <w:rsid w:val="003F06D4"/>
    <w:rsid w:val="003F1180"/>
    <w:rsid w:val="003F1F55"/>
    <w:rsid w:val="003F2909"/>
    <w:rsid w:val="003F3712"/>
    <w:rsid w:val="003F381E"/>
    <w:rsid w:val="003F3960"/>
    <w:rsid w:val="003F405A"/>
    <w:rsid w:val="003F43BE"/>
    <w:rsid w:val="003F489A"/>
    <w:rsid w:val="003F7E40"/>
    <w:rsid w:val="00400542"/>
    <w:rsid w:val="00402A60"/>
    <w:rsid w:val="00402F39"/>
    <w:rsid w:val="0040481F"/>
    <w:rsid w:val="004052C2"/>
    <w:rsid w:val="00405A24"/>
    <w:rsid w:val="0041120A"/>
    <w:rsid w:val="00411881"/>
    <w:rsid w:val="00413E26"/>
    <w:rsid w:val="00413F76"/>
    <w:rsid w:val="004146B5"/>
    <w:rsid w:val="00416ED9"/>
    <w:rsid w:val="00416EFB"/>
    <w:rsid w:val="00417181"/>
    <w:rsid w:val="00417682"/>
    <w:rsid w:val="00420797"/>
    <w:rsid w:val="00420957"/>
    <w:rsid w:val="0042105B"/>
    <w:rsid w:val="00422D83"/>
    <w:rsid w:val="004254CB"/>
    <w:rsid w:val="00425E6B"/>
    <w:rsid w:val="004265DB"/>
    <w:rsid w:val="00426B5D"/>
    <w:rsid w:val="00427069"/>
    <w:rsid w:val="00430813"/>
    <w:rsid w:val="00430BDF"/>
    <w:rsid w:val="00432AC7"/>
    <w:rsid w:val="0043430D"/>
    <w:rsid w:val="00436B21"/>
    <w:rsid w:val="004377B0"/>
    <w:rsid w:val="00437B70"/>
    <w:rsid w:val="00437E31"/>
    <w:rsid w:val="0044004E"/>
    <w:rsid w:val="00441FAD"/>
    <w:rsid w:val="00443BF3"/>
    <w:rsid w:val="00443CE7"/>
    <w:rsid w:val="00444F8A"/>
    <w:rsid w:val="004452CF"/>
    <w:rsid w:val="00446194"/>
    <w:rsid w:val="0044691D"/>
    <w:rsid w:val="00446C7C"/>
    <w:rsid w:val="00447537"/>
    <w:rsid w:val="0044763B"/>
    <w:rsid w:val="00450A7A"/>
    <w:rsid w:val="00453799"/>
    <w:rsid w:val="00453DED"/>
    <w:rsid w:val="004553BD"/>
    <w:rsid w:val="00455CA2"/>
    <w:rsid w:val="00456B33"/>
    <w:rsid w:val="0046030E"/>
    <w:rsid w:val="0046045F"/>
    <w:rsid w:val="00460AA1"/>
    <w:rsid w:val="004615D8"/>
    <w:rsid w:val="00462215"/>
    <w:rsid w:val="00462661"/>
    <w:rsid w:val="004628A3"/>
    <w:rsid w:val="00462DD6"/>
    <w:rsid w:val="0046303A"/>
    <w:rsid w:val="0046328B"/>
    <w:rsid w:val="0046529F"/>
    <w:rsid w:val="004659AB"/>
    <w:rsid w:val="00466BF3"/>
    <w:rsid w:val="00466FB4"/>
    <w:rsid w:val="004677E6"/>
    <w:rsid w:val="004719FB"/>
    <w:rsid w:val="00471E76"/>
    <w:rsid w:val="004759BF"/>
    <w:rsid w:val="0048097B"/>
    <w:rsid w:val="00481A00"/>
    <w:rsid w:val="004831A0"/>
    <w:rsid w:val="00484CC2"/>
    <w:rsid w:val="00486D8C"/>
    <w:rsid w:val="00487F92"/>
    <w:rsid w:val="00490601"/>
    <w:rsid w:val="00490FB2"/>
    <w:rsid w:val="00492572"/>
    <w:rsid w:val="00495165"/>
    <w:rsid w:val="00495724"/>
    <w:rsid w:val="00496C27"/>
    <w:rsid w:val="00496D54"/>
    <w:rsid w:val="004A0920"/>
    <w:rsid w:val="004A1141"/>
    <w:rsid w:val="004A1261"/>
    <w:rsid w:val="004A15CD"/>
    <w:rsid w:val="004A1A0F"/>
    <w:rsid w:val="004A2013"/>
    <w:rsid w:val="004A3508"/>
    <w:rsid w:val="004A3C8B"/>
    <w:rsid w:val="004A48A8"/>
    <w:rsid w:val="004A48B7"/>
    <w:rsid w:val="004A5FE3"/>
    <w:rsid w:val="004A6B79"/>
    <w:rsid w:val="004A6B88"/>
    <w:rsid w:val="004A7562"/>
    <w:rsid w:val="004B093D"/>
    <w:rsid w:val="004B0F04"/>
    <w:rsid w:val="004B48C5"/>
    <w:rsid w:val="004B71D8"/>
    <w:rsid w:val="004C080E"/>
    <w:rsid w:val="004C14AF"/>
    <w:rsid w:val="004C1B6D"/>
    <w:rsid w:val="004C21BF"/>
    <w:rsid w:val="004C23DC"/>
    <w:rsid w:val="004C3EB3"/>
    <w:rsid w:val="004C5034"/>
    <w:rsid w:val="004D05B7"/>
    <w:rsid w:val="004D0698"/>
    <w:rsid w:val="004D1149"/>
    <w:rsid w:val="004D1501"/>
    <w:rsid w:val="004D259D"/>
    <w:rsid w:val="004D3EF3"/>
    <w:rsid w:val="004D49F0"/>
    <w:rsid w:val="004D4B74"/>
    <w:rsid w:val="004D563A"/>
    <w:rsid w:val="004D6C1E"/>
    <w:rsid w:val="004D6F46"/>
    <w:rsid w:val="004E1BC7"/>
    <w:rsid w:val="004E3FD6"/>
    <w:rsid w:val="004E4C26"/>
    <w:rsid w:val="004E50F8"/>
    <w:rsid w:val="004F3024"/>
    <w:rsid w:val="004F3A4C"/>
    <w:rsid w:val="004F4277"/>
    <w:rsid w:val="004F6294"/>
    <w:rsid w:val="004F7A1E"/>
    <w:rsid w:val="005004C0"/>
    <w:rsid w:val="00500BA7"/>
    <w:rsid w:val="00501B23"/>
    <w:rsid w:val="00501FA1"/>
    <w:rsid w:val="005036AB"/>
    <w:rsid w:val="00504E86"/>
    <w:rsid w:val="00504F56"/>
    <w:rsid w:val="0050531B"/>
    <w:rsid w:val="00507726"/>
    <w:rsid w:val="005106FF"/>
    <w:rsid w:val="00510E8E"/>
    <w:rsid w:val="00511EF1"/>
    <w:rsid w:val="00511F2D"/>
    <w:rsid w:val="0051364B"/>
    <w:rsid w:val="00513EA6"/>
    <w:rsid w:val="00514234"/>
    <w:rsid w:val="005149A8"/>
    <w:rsid w:val="00514B8C"/>
    <w:rsid w:val="0051543E"/>
    <w:rsid w:val="0052061E"/>
    <w:rsid w:val="00524A56"/>
    <w:rsid w:val="0052521B"/>
    <w:rsid w:val="00525FB4"/>
    <w:rsid w:val="00526873"/>
    <w:rsid w:val="00526C83"/>
    <w:rsid w:val="00526F70"/>
    <w:rsid w:val="0053095C"/>
    <w:rsid w:val="00530B2B"/>
    <w:rsid w:val="00532575"/>
    <w:rsid w:val="00532811"/>
    <w:rsid w:val="005338E7"/>
    <w:rsid w:val="0054103F"/>
    <w:rsid w:val="00542F5F"/>
    <w:rsid w:val="005435B1"/>
    <w:rsid w:val="00543C39"/>
    <w:rsid w:val="00543D2E"/>
    <w:rsid w:val="00545D2E"/>
    <w:rsid w:val="005466CE"/>
    <w:rsid w:val="00547697"/>
    <w:rsid w:val="00550109"/>
    <w:rsid w:val="00550F5F"/>
    <w:rsid w:val="00551FC1"/>
    <w:rsid w:val="0055548F"/>
    <w:rsid w:val="005562D1"/>
    <w:rsid w:val="005567F9"/>
    <w:rsid w:val="005618D6"/>
    <w:rsid w:val="00561EB9"/>
    <w:rsid w:val="00562FDE"/>
    <w:rsid w:val="00563306"/>
    <w:rsid w:val="00564434"/>
    <w:rsid w:val="00565001"/>
    <w:rsid w:val="00565518"/>
    <w:rsid w:val="00565E11"/>
    <w:rsid w:val="00566020"/>
    <w:rsid w:val="00566228"/>
    <w:rsid w:val="0056726C"/>
    <w:rsid w:val="00567762"/>
    <w:rsid w:val="00567780"/>
    <w:rsid w:val="00567CD8"/>
    <w:rsid w:val="00570969"/>
    <w:rsid w:val="00571FE8"/>
    <w:rsid w:val="00572AA0"/>
    <w:rsid w:val="005731F1"/>
    <w:rsid w:val="00573F48"/>
    <w:rsid w:val="00574C38"/>
    <w:rsid w:val="005767EA"/>
    <w:rsid w:val="00577B20"/>
    <w:rsid w:val="00577B8C"/>
    <w:rsid w:val="00577FF9"/>
    <w:rsid w:val="0058200B"/>
    <w:rsid w:val="00582A74"/>
    <w:rsid w:val="00584175"/>
    <w:rsid w:val="00584914"/>
    <w:rsid w:val="005869B5"/>
    <w:rsid w:val="0059096E"/>
    <w:rsid w:val="00592660"/>
    <w:rsid w:val="0059267C"/>
    <w:rsid w:val="00593E36"/>
    <w:rsid w:val="00595628"/>
    <w:rsid w:val="005967D7"/>
    <w:rsid w:val="005978B7"/>
    <w:rsid w:val="005A21E2"/>
    <w:rsid w:val="005A254A"/>
    <w:rsid w:val="005A34D5"/>
    <w:rsid w:val="005A3954"/>
    <w:rsid w:val="005A6CC6"/>
    <w:rsid w:val="005A7BC2"/>
    <w:rsid w:val="005A7CB7"/>
    <w:rsid w:val="005B114D"/>
    <w:rsid w:val="005B1FDE"/>
    <w:rsid w:val="005B2B3F"/>
    <w:rsid w:val="005B2E39"/>
    <w:rsid w:val="005C03F5"/>
    <w:rsid w:val="005C05D0"/>
    <w:rsid w:val="005C0C76"/>
    <w:rsid w:val="005C1926"/>
    <w:rsid w:val="005C22A8"/>
    <w:rsid w:val="005C2E57"/>
    <w:rsid w:val="005C3C9F"/>
    <w:rsid w:val="005C5921"/>
    <w:rsid w:val="005C6825"/>
    <w:rsid w:val="005C7756"/>
    <w:rsid w:val="005C7E27"/>
    <w:rsid w:val="005D1830"/>
    <w:rsid w:val="005D2615"/>
    <w:rsid w:val="005D466F"/>
    <w:rsid w:val="005D47A0"/>
    <w:rsid w:val="005D76D9"/>
    <w:rsid w:val="005D77E7"/>
    <w:rsid w:val="005E0B8B"/>
    <w:rsid w:val="005E2E96"/>
    <w:rsid w:val="005E53D3"/>
    <w:rsid w:val="005E77AB"/>
    <w:rsid w:val="005F02F9"/>
    <w:rsid w:val="005F0392"/>
    <w:rsid w:val="005F0C3F"/>
    <w:rsid w:val="005F1435"/>
    <w:rsid w:val="005F27B2"/>
    <w:rsid w:val="005F3E19"/>
    <w:rsid w:val="005F4165"/>
    <w:rsid w:val="005F43FC"/>
    <w:rsid w:val="005F4C55"/>
    <w:rsid w:val="005F57DE"/>
    <w:rsid w:val="006000ED"/>
    <w:rsid w:val="006009AA"/>
    <w:rsid w:val="006024E2"/>
    <w:rsid w:val="00603EBA"/>
    <w:rsid w:val="0060415E"/>
    <w:rsid w:val="00604778"/>
    <w:rsid w:val="00604887"/>
    <w:rsid w:val="0060589C"/>
    <w:rsid w:val="00605EE3"/>
    <w:rsid w:val="0060655D"/>
    <w:rsid w:val="006068B4"/>
    <w:rsid w:val="00610981"/>
    <w:rsid w:val="00610B02"/>
    <w:rsid w:val="00611A8B"/>
    <w:rsid w:val="00611E2C"/>
    <w:rsid w:val="00612F90"/>
    <w:rsid w:val="006148B8"/>
    <w:rsid w:val="0061497C"/>
    <w:rsid w:val="00614F8C"/>
    <w:rsid w:val="00616843"/>
    <w:rsid w:val="00617B32"/>
    <w:rsid w:val="006213F9"/>
    <w:rsid w:val="0062179B"/>
    <w:rsid w:val="006221ED"/>
    <w:rsid w:val="006222CD"/>
    <w:rsid w:val="0062490F"/>
    <w:rsid w:val="00625403"/>
    <w:rsid w:val="00627762"/>
    <w:rsid w:val="006302C9"/>
    <w:rsid w:val="00631678"/>
    <w:rsid w:val="00632728"/>
    <w:rsid w:val="00633158"/>
    <w:rsid w:val="00633405"/>
    <w:rsid w:val="0063424A"/>
    <w:rsid w:val="0063553B"/>
    <w:rsid w:val="00636143"/>
    <w:rsid w:val="0063697F"/>
    <w:rsid w:val="00637BB3"/>
    <w:rsid w:val="00637BB9"/>
    <w:rsid w:val="00640F15"/>
    <w:rsid w:val="00642758"/>
    <w:rsid w:val="00643B21"/>
    <w:rsid w:val="006450FF"/>
    <w:rsid w:val="00646DB9"/>
    <w:rsid w:val="00647308"/>
    <w:rsid w:val="00650CF6"/>
    <w:rsid w:val="006522DC"/>
    <w:rsid w:val="0065398A"/>
    <w:rsid w:val="00654279"/>
    <w:rsid w:val="00655151"/>
    <w:rsid w:val="00655CA1"/>
    <w:rsid w:val="00656740"/>
    <w:rsid w:val="006568A0"/>
    <w:rsid w:val="0065706C"/>
    <w:rsid w:val="006578F8"/>
    <w:rsid w:val="00660EBD"/>
    <w:rsid w:val="00661667"/>
    <w:rsid w:val="0066480E"/>
    <w:rsid w:val="00664EB0"/>
    <w:rsid w:val="006654AF"/>
    <w:rsid w:val="006657AF"/>
    <w:rsid w:val="00666F19"/>
    <w:rsid w:val="0066725D"/>
    <w:rsid w:val="006707BB"/>
    <w:rsid w:val="00671B0A"/>
    <w:rsid w:val="0067256D"/>
    <w:rsid w:val="0067430F"/>
    <w:rsid w:val="00674EFE"/>
    <w:rsid w:val="006772AA"/>
    <w:rsid w:val="0068058D"/>
    <w:rsid w:val="00683229"/>
    <w:rsid w:val="006861FF"/>
    <w:rsid w:val="006863BD"/>
    <w:rsid w:val="00686A7A"/>
    <w:rsid w:val="00687B75"/>
    <w:rsid w:val="006911F2"/>
    <w:rsid w:val="006919F7"/>
    <w:rsid w:val="0069413E"/>
    <w:rsid w:val="00697077"/>
    <w:rsid w:val="00697941"/>
    <w:rsid w:val="006A03EC"/>
    <w:rsid w:val="006A0CF8"/>
    <w:rsid w:val="006A113E"/>
    <w:rsid w:val="006A1564"/>
    <w:rsid w:val="006A1595"/>
    <w:rsid w:val="006A3470"/>
    <w:rsid w:val="006A4585"/>
    <w:rsid w:val="006A4DEF"/>
    <w:rsid w:val="006A5B76"/>
    <w:rsid w:val="006A5DEA"/>
    <w:rsid w:val="006A7CC8"/>
    <w:rsid w:val="006B034A"/>
    <w:rsid w:val="006B0EB6"/>
    <w:rsid w:val="006B4CC7"/>
    <w:rsid w:val="006B5549"/>
    <w:rsid w:val="006B5800"/>
    <w:rsid w:val="006B586F"/>
    <w:rsid w:val="006B723C"/>
    <w:rsid w:val="006B7B84"/>
    <w:rsid w:val="006C01F9"/>
    <w:rsid w:val="006C1D4B"/>
    <w:rsid w:val="006C267C"/>
    <w:rsid w:val="006C2EE4"/>
    <w:rsid w:val="006C35A8"/>
    <w:rsid w:val="006D032C"/>
    <w:rsid w:val="006D0C4E"/>
    <w:rsid w:val="006D1084"/>
    <w:rsid w:val="006D2A18"/>
    <w:rsid w:val="006D3029"/>
    <w:rsid w:val="006D357A"/>
    <w:rsid w:val="006D38E4"/>
    <w:rsid w:val="006D3F51"/>
    <w:rsid w:val="006D501A"/>
    <w:rsid w:val="006D6B05"/>
    <w:rsid w:val="006E1DE1"/>
    <w:rsid w:val="006E2E30"/>
    <w:rsid w:val="006E4666"/>
    <w:rsid w:val="006E4749"/>
    <w:rsid w:val="006E53A7"/>
    <w:rsid w:val="006E70CB"/>
    <w:rsid w:val="006F0B1E"/>
    <w:rsid w:val="006F2491"/>
    <w:rsid w:val="006F30DE"/>
    <w:rsid w:val="006F4025"/>
    <w:rsid w:val="006F5707"/>
    <w:rsid w:val="006F644E"/>
    <w:rsid w:val="006F6B7D"/>
    <w:rsid w:val="006F749B"/>
    <w:rsid w:val="00700CA9"/>
    <w:rsid w:val="00700E2A"/>
    <w:rsid w:val="0070165C"/>
    <w:rsid w:val="00703889"/>
    <w:rsid w:val="00703B63"/>
    <w:rsid w:val="0070440B"/>
    <w:rsid w:val="00704A9F"/>
    <w:rsid w:val="00707263"/>
    <w:rsid w:val="0070738B"/>
    <w:rsid w:val="00712096"/>
    <w:rsid w:val="00712476"/>
    <w:rsid w:val="00712A7A"/>
    <w:rsid w:val="00714CED"/>
    <w:rsid w:val="00715482"/>
    <w:rsid w:val="00715C7D"/>
    <w:rsid w:val="00716542"/>
    <w:rsid w:val="00716B4E"/>
    <w:rsid w:val="0072035E"/>
    <w:rsid w:val="00720D59"/>
    <w:rsid w:val="0072114C"/>
    <w:rsid w:val="00721D5C"/>
    <w:rsid w:val="00722136"/>
    <w:rsid w:val="007223DA"/>
    <w:rsid w:val="0072380A"/>
    <w:rsid w:val="0072578E"/>
    <w:rsid w:val="00735B13"/>
    <w:rsid w:val="00735F73"/>
    <w:rsid w:val="0074099A"/>
    <w:rsid w:val="00740BAC"/>
    <w:rsid w:val="00742705"/>
    <w:rsid w:val="0074335A"/>
    <w:rsid w:val="00743B8F"/>
    <w:rsid w:val="007457AF"/>
    <w:rsid w:val="0074626F"/>
    <w:rsid w:val="00750B8C"/>
    <w:rsid w:val="0075388C"/>
    <w:rsid w:val="00753C2D"/>
    <w:rsid w:val="00754177"/>
    <w:rsid w:val="00754287"/>
    <w:rsid w:val="007542C7"/>
    <w:rsid w:val="007552A3"/>
    <w:rsid w:val="00755EA7"/>
    <w:rsid w:val="007578D2"/>
    <w:rsid w:val="00757E35"/>
    <w:rsid w:val="00760FDB"/>
    <w:rsid w:val="00762DE4"/>
    <w:rsid w:val="007637D9"/>
    <w:rsid w:val="00765221"/>
    <w:rsid w:val="007672DC"/>
    <w:rsid w:val="0076746B"/>
    <w:rsid w:val="0076772B"/>
    <w:rsid w:val="007700D7"/>
    <w:rsid w:val="00770944"/>
    <w:rsid w:val="007709AB"/>
    <w:rsid w:val="00772510"/>
    <w:rsid w:val="00773CA9"/>
    <w:rsid w:val="00773F36"/>
    <w:rsid w:val="0077497F"/>
    <w:rsid w:val="007757FB"/>
    <w:rsid w:val="007761D5"/>
    <w:rsid w:val="00776633"/>
    <w:rsid w:val="007768DA"/>
    <w:rsid w:val="0077719D"/>
    <w:rsid w:val="007822D2"/>
    <w:rsid w:val="0078289B"/>
    <w:rsid w:val="00782A1F"/>
    <w:rsid w:val="00784010"/>
    <w:rsid w:val="007848B3"/>
    <w:rsid w:val="00784E59"/>
    <w:rsid w:val="0078770E"/>
    <w:rsid w:val="00790FC3"/>
    <w:rsid w:val="00793094"/>
    <w:rsid w:val="00793B3E"/>
    <w:rsid w:val="007967F0"/>
    <w:rsid w:val="00796E4E"/>
    <w:rsid w:val="007A0DC7"/>
    <w:rsid w:val="007A0F6D"/>
    <w:rsid w:val="007A150C"/>
    <w:rsid w:val="007A16D4"/>
    <w:rsid w:val="007A19B9"/>
    <w:rsid w:val="007A1A1F"/>
    <w:rsid w:val="007A31C2"/>
    <w:rsid w:val="007A3357"/>
    <w:rsid w:val="007A4AD7"/>
    <w:rsid w:val="007A4DAD"/>
    <w:rsid w:val="007A5218"/>
    <w:rsid w:val="007A5884"/>
    <w:rsid w:val="007A6231"/>
    <w:rsid w:val="007A6435"/>
    <w:rsid w:val="007A6F26"/>
    <w:rsid w:val="007A7ECB"/>
    <w:rsid w:val="007B1835"/>
    <w:rsid w:val="007B2290"/>
    <w:rsid w:val="007B239E"/>
    <w:rsid w:val="007B7046"/>
    <w:rsid w:val="007B707D"/>
    <w:rsid w:val="007B74DC"/>
    <w:rsid w:val="007C00A2"/>
    <w:rsid w:val="007C049B"/>
    <w:rsid w:val="007C144C"/>
    <w:rsid w:val="007C18A7"/>
    <w:rsid w:val="007C25D9"/>
    <w:rsid w:val="007C276A"/>
    <w:rsid w:val="007C3B1F"/>
    <w:rsid w:val="007C3DAD"/>
    <w:rsid w:val="007C44EE"/>
    <w:rsid w:val="007C638C"/>
    <w:rsid w:val="007D0625"/>
    <w:rsid w:val="007D078A"/>
    <w:rsid w:val="007D1540"/>
    <w:rsid w:val="007D1D0F"/>
    <w:rsid w:val="007D2208"/>
    <w:rsid w:val="007E04D6"/>
    <w:rsid w:val="007E13E3"/>
    <w:rsid w:val="007E1A66"/>
    <w:rsid w:val="007E27B8"/>
    <w:rsid w:val="007E3598"/>
    <w:rsid w:val="007E36DB"/>
    <w:rsid w:val="007E6080"/>
    <w:rsid w:val="007E7117"/>
    <w:rsid w:val="007E78B6"/>
    <w:rsid w:val="007F1303"/>
    <w:rsid w:val="007F2FED"/>
    <w:rsid w:val="007F356E"/>
    <w:rsid w:val="007F5DD3"/>
    <w:rsid w:val="008002E9"/>
    <w:rsid w:val="00800CED"/>
    <w:rsid w:val="00801F11"/>
    <w:rsid w:val="00802424"/>
    <w:rsid w:val="008024CB"/>
    <w:rsid w:val="00803AF4"/>
    <w:rsid w:val="00804BDD"/>
    <w:rsid w:val="0080503E"/>
    <w:rsid w:val="008056E1"/>
    <w:rsid w:val="0080588A"/>
    <w:rsid w:val="00810DBA"/>
    <w:rsid w:val="0081150E"/>
    <w:rsid w:val="00812F47"/>
    <w:rsid w:val="0081376E"/>
    <w:rsid w:val="00814A68"/>
    <w:rsid w:val="0081507B"/>
    <w:rsid w:val="00815DD3"/>
    <w:rsid w:val="00816805"/>
    <w:rsid w:val="00817376"/>
    <w:rsid w:val="00820696"/>
    <w:rsid w:val="00821CBF"/>
    <w:rsid w:val="00824183"/>
    <w:rsid w:val="00824783"/>
    <w:rsid w:val="0082504C"/>
    <w:rsid w:val="00825A07"/>
    <w:rsid w:val="008304D1"/>
    <w:rsid w:val="008308DB"/>
    <w:rsid w:val="00831F00"/>
    <w:rsid w:val="00832B7C"/>
    <w:rsid w:val="008333F1"/>
    <w:rsid w:val="00834680"/>
    <w:rsid w:val="00835527"/>
    <w:rsid w:val="00836957"/>
    <w:rsid w:val="00836E43"/>
    <w:rsid w:val="0084052E"/>
    <w:rsid w:val="00840B4C"/>
    <w:rsid w:val="00841A5F"/>
    <w:rsid w:val="00842E02"/>
    <w:rsid w:val="00844D24"/>
    <w:rsid w:val="008465B6"/>
    <w:rsid w:val="00850208"/>
    <w:rsid w:val="0085064F"/>
    <w:rsid w:val="0085086C"/>
    <w:rsid w:val="00850EF2"/>
    <w:rsid w:val="00852AB2"/>
    <w:rsid w:val="008532CF"/>
    <w:rsid w:val="00853597"/>
    <w:rsid w:val="0085507E"/>
    <w:rsid w:val="00855162"/>
    <w:rsid w:val="00856773"/>
    <w:rsid w:val="0085755B"/>
    <w:rsid w:val="008577A7"/>
    <w:rsid w:val="008578EC"/>
    <w:rsid w:val="008606E9"/>
    <w:rsid w:val="008613A8"/>
    <w:rsid w:val="00861EB6"/>
    <w:rsid w:val="00863E29"/>
    <w:rsid w:val="00864260"/>
    <w:rsid w:val="00864409"/>
    <w:rsid w:val="0086646F"/>
    <w:rsid w:val="0086751A"/>
    <w:rsid w:val="00870376"/>
    <w:rsid w:val="00870983"/>
    <w:rsid w:val="00872CD5"/>
    <w:rsid w:val="0087662C"/>
    <w:rsid w:val="00881AC8"/>
    <w:rsid w:val="0088297D"/>
    <w:rsid w:val="0088417B"/>
    <w:rsid w:val="0088498F"/>
    <w:rsid w:val="00885857"/>
    <w:rsid w:val="0088586A"/>
    <w:rsid w:val="008872B5"/>
    <w:rsid w:val="008905C7"/>
    <w:rsid w:val="008909E0"/>
    <w:rsid w:val="00890A0F"/>
    <w:rsid w:val="008916DA"/>
    <w:rsid w:val="00891978"/>
    <w:rsid w:val="00892CC4"/>
    <w:rsid w:val="008940E3"/>
    <w:rsid w:val="0089498C"/>
    <w:rsid w:val="00895B9A"/>
    <w:rsid w:val="00897097"/>
    <w:rsid w:val="0089710E"/>
    <w:rsid w:val="00897E01"/>
    <w:rsid w:val="008A0C0D"/>
    <w:rsid w:val="008A3191"/>
    <w:rsid w:val="008A54F8"/>
    <w:rsid w:val="008A57BB"/>
    <w:rsid w:val="008A670F"/>
    <w:rsid w:val="008A7669"/>
    <w:rsid w:val="008A7DE8"/>
    <w:rsid w:val="008B0951"/>
    <w:rsid w:val="008B18AD"/>
    <w:rsid w:val="008B211F"/>
    <w:rsid w:val="008B3589"/>
    <w:rsid w:val="008B3AEF"/>
    <w:rsid w:val="008B447C"/>
    <w:rsid w:val="008C06DF"/>
    <w:rsid w:val="008C15B7"/>
    <w:rsid w:val="008C1AB7"/>
    <w:rsid w:val="008C1B06"/>
    <w:rsid w:val="008C2BF8"/>
    <w:rsid w:val="008C2F10"/>
    <w:rsid w:val="008C3389"/>
    <w:rsid w:val="008C4F7D"/>
    <w:rsid w:val="008C524F"/>
    <w:rsid w:val="008C6B9D"/>
    <w:rsid w:val="008C709D"/>
    <w:rsid w:val="008D0E89"/>
    <w:rsid w:val="008D1EE9"/>
    <w:rsid w:val="008D241C"/>
    <w:rsid w:val="008D3622"/>
    <w:rsid w:val="008D3B12"/>
    <w:rsid w:val="008D3F02"/>
    <w:rsid w:val="008D467A"/>
    <w:rsid w:val="008D491A"/>
    <w:rsid w:val="008D5B56"/>
    <w:rsid w:val="008D7962"/>
    <w:rsid w:val="008E1028"/>
    <w:rsid w:val="008E6E04"/>
    <w:rsid w:val="008F050F"/>
    <w:rsid w:val="008F147A"/>
    <w:rsid w:val="008F1CEF"/>
    <w:rsid w:val="008F2105"/>
    <w:rsid w:val="008F2B9C"/>
    <w:rsid w:val="008F32D4"/>
    <w:rsid w:val="008F4125"/>
    <w:rsid w:val="00900972"/>
    <w:rsid w:val="00900D9F"/>
    <w:rsid w:val="009023A7"/>
    <w:rsid w:val="0090288E"/>
    <w:rsid w:val="0090314A"/>
    <w:rsid w:val="00903574"/>
    <w:rsid w:val="0090477D"/>
    <w:rsid w:val="00907602"/>
    <w:rsid w:val="00907DBB"/>
    <w:rsid w:val="009101E5"/>
    <w:rsid w:val="00912425"/>
    <w:rsid w:val="00913711"/>
    <w:rsid w:val="00913F1C"/>
    <w:rsid w:val="0091463A"/>
    <w:rsid w:val="009152C5"/>
    <w:rsid w:val="0091567D"/>
    <w:rsid w:val="00915CB2"/>
    <w:rsid w:val="00915FB5"/>
    <w:rsid w:val="00917569"/>
    <w:rsid w:val="009202E0"/>
    <w:rsid w:val="00922BC2"/>
    <w:rsid w:val="009249FD"/>
    <w:rsid w:val="00925ED4"/>
    <w:rsid w:val="0092650C"/>
    <w:rsid w:val="00926E6F"/>
    <w:rsid w:val="0092771D"/>
    <w:rsid w:val="009303B9"/>
    <w:rsid w:val="0093098B"/>
    <w:rsid w:val="00930CAD"/>
    <w:rsid w:val="00930F2B"/>
    <w:rsid w:val="0093194D"/>
    <w:rsid w:val="00932B02"/>
    <w:rsid w:val="00934A16"/>
    <w:rsid w:val="00936881"/>
    <w:rsid w:val="009402EA"/>
    <w:rsid w:val="009404B4"/>
    <w:rsid w:val="00940E6C"/>
    <w:rsid w:val="0094130D"/>
    <w:rsid w:val="00941AB6"/>
    <w:rsid w:val="00941D65"/>
    <w:rsid w:val="009424BB"/>
    <w:rsid w:val="009441C2"/>
    <w:rsid w:val="0094477D"/>
    <w:rsid w:val="00947481"/>
    <w:rsid w:val="0094774E"/>
    <w:rsid w:val="00947FB9"/>
    <w:rsid w:val="009527E1"/>
    <w:rsid w:val="00952C28"/>
    <w:rsid w:val="009552ED"/>
    <w:rsid w:val="0095547A"/>
    <w:rsid w:val="00955F39"/>
    <w:rsid w:val="009573C8"/>
    <w:rsid w:val="0095773F"/>
    <w:rsid w:val="00960F40"/>
    <w:rsid w:val="00961148"/>
    <w:rsid w:val="00961AF2"/>
    <w:rsid w:val="00962188"/>
    <w:rsid w:val="00963D1D"/>
    <w:rsid w:val="009640C0"/>
    <w:rsid w:val="009645B1"/>
    <w:rsid w:val="009646A6"/>
    <w:rsid w:val="00967476"/>
    <w:rsid w:val="00967864"/>
    <w:rsid w:val="00970271"/>
    <w:rsid w:val="00970AA6"/>
    <w:rsid w:val="00970D23"/>
    <w:rsid w:val="0097143A"/>
    <w:rsid w:val="00971484"/>
    <w:rsid w:val="00971E67"/>
    <w:rsid w:val="00972469"/>
    <w:rsid w:val="0097275E"/>
    <w:rsid w:val="00973F72"/>
    <w:rsid w:val="00974241"/>
    <w:rsid w:val="009750C9"/>
    <w:rsid w:val="00975643"/>
    <w:rsid w:val="00976AF0"/>
    <w:rsid w:val="009800C1"/>
    <w:rsid w:val="00981639"/>
    <w:rsid w:val="00981E71"/>
    <w:rsid w:val="009833FF"/>
    <w:rsid w:val="00983972"/>
    <w:rsid w:val="00984058"/>
    <w:rsid w:val="00984E8B"/>
    <w:rsid w:val="00985851"/>
    <w:rsid w:val="00986E1A"/>
    <w:rsid w:val="00990616"/>
    <w:rsid w:val="00990F4A"/>
    <w:rsid w:val="00991124"/>
    <w:rsid w:val="009916CD"/>
    <w:rsid w:val="009928EC"/>
    <w:rsid w:val="00995824"/>
    <w:rsid w:val="00995D7F"/>
    <w:rsid w:val="00997744"/>
    <w:rsid w:val="00997A92"/>
    <w:rsid w:val="009A0786"/>
    <w:rsid w:val="009A1511"/>
    <w:rsid w:val="009A25F7"/>
    <w:rsid w:val="009A2EF1"/>
    <w:rsid w:val="009A487E"/>
    <w:rsid w:val="009A5D22"/>
    <w:rsid w:val="009A679F"/>
    <w:rsid w:val="009A6ABB"/>
    <w:rsid w:val="009B0157"/>
    <w:rsid w:val="009B0557"/>
    <w:rsid w:val="009B061B"/>
    <w:rsid w:val="009B150B"/>
    <w:rsid w:val="009B5443"/>
    <w:rsid w:val="009B6566"/>
    <w:rsid w:val="009B7AF8"/>
    <w:rsid w:val="009C275A"/>
    <w:rsid w:val="009C2803"/>
    <w:rsid w:val="009C2E09"/>
    <w:rsid w:val="009C36C4"/>
    <w:rsid w:val="009C37DD"/>
    <w:rsid w:val="009C4AD9"/>
    <w:rsid w:val="009C52E8"/>
    <w:rsid w:val="009C54BB"/>
    <w:rsid w:val="009C567D"/>
    <w:rsid w:val="009C6210"/>
    <w:rsid w:val="009C7824"/>
    <w:rsid w:val="009C7FD0"/>
    <w:rsid w:val="009D0EEE"/>
    <w:rsid w:val="009D1F2A"/>
    <w:rsid w:val="009D2E43"/>
    <w:rsid w:val="009D4374"/>
    <w:rsid w:val="009D5184"/>
    <w:rsid w:val="009D51C6"/>
    <w:rsid w:val="009D53D3"/>
    <w:rsid w:val="009D5A57"/>
    <w:rsid w:val="009D6ADE"/>
    <w:rsid w:val="009E0709"/>
    <w:rsid w:val="009E0E8E"/>
    <w:rsid w:val="009E1A80"/>
    <w:rsid w:val="009E1FBB"/>
    <w:rsid w:val="009E3D3F"/>
    <w:rsid w:val="009E4E3D"/>
    <w:rsid w:val="009E5666"/>
    <w:rsid w:val="009E6F66"/>
    <w:rsid w:val="009F0302"/>
    <w:rsid w:val="009F1145"/>
    <w:rsid w:val="009F15F7"/>
    <w:rsid w:val="009F1AC4"/>
    <w:rsid w:val="009F3061"/>
    <w:rsid w:val="009F33C7"/>
    <w:rsid w:val="009F36E0"/>
    <w:rsid w:val="009F6494"/>
    <w:rsid w:val="009F799C"/>
    <w:rsid w:val="00A016D5"/>
    <w:rsid w:val="00A02FA9"/>
    <w:rsid w:val="00A04A63"/>
    <w:rsid w:val="00A04BD7"/>
    <w:rsid w:val="00A07BD1"/>
    <w:rsid w:val="00A07EEA"/>
    <w:rsid w:val="00A118D2"/>
    <w:rsid w:val="00A12507"/>
    <w:rsid w:val="00A128BE"/>
    <w:rsid w:val="00A131C4"/>
    <w:rsid w:val="00A13ECC"/>
    <w:rsid w:val="00A14F83"/>
    <w:rsid w:val="00A15CEF"/>
    <w:rsid w:val="00A15DB4"/>
    <w:rsid w:val="00A15DCF"/>
    <w:rsid w:val="00A1636F"/>
    <w:rsid w:val="00A16399"/>
    <w:rsid w:val="00A1652C"/>
    <w:rsid w:val="00A16665"/>
    <w:rsid w:val="00A16C75"/>
    <w:rsid w:val="00A22693"/>
    <w:rsid w:val="00A23710"/>
    <w:rsid w:val="00A25A5C"/>
    <w:rsid w:val="00A269C0"/>
    <w:rsid w:val="00A27794"/>
    <w:rsid w:val="00A30D39"/>
    <w:rsid w:val="00A30F2D"/>
    <w:rsid w:val="00A31AD4"/>
    <w:rsid w:val="00A34124"/>
    <w:rsid w:val="00A34C57"/>
    <w:rsid w:val="00A34D4C"/>
    <w:rsid w:val="00A3540F"/>
    <w:rsid w:val="00A35FC5"/>
    <w:rsid w:val="00A36AE5"/>
    <w:rsid w:val="00A400EA"/>
    <w:rsid w:val="00A406D8"/>
    <w:rsid w:val="00A42141"/>
    <w:rsid w:val="00A42186"/>
    <w:rsid w:val="00A4421F"/>
    <w:rsid w:val="00A44305"/>
    <w:rsid w:val="00A4630F"/>
    <w:rsid w:val="00A4755E"/>
    <w:rsid w:val="00A47A61"/>
    <w:rsid w:val="00A516FF"/>
    <w:rsid w:val="00A519D8"/>
    <w:rsid w:val="00A5227B"/>
    <w:rsid w:val="00A53C92"/>
    <w:rsid w:val="00A5416F"/>
    <w:rsid w:val="00A5424F"/>
    <w:rsid w:val="00A55342"/>
    <w:rsid w:val="00A55DDB"/>
    <w:rsid w:val="00A56E47"/>
    <w:rsid w:val="00A56F84"/>
    <w:rsid w:val="00A575A2"/>
    <w:rsid w:val="00A60343"/>
    <w:rsid w:val="00A623CD"/>
    <w:rsid w:val="00A6258D"/>
    <w:rsid w:val="00A64391"/>
    <w:rsid w:val="00A65195"/>
    <w:rsid w:val="00A70387"/>
    <w:rsid w:val="00A7355B"/>
    <w:rsid w:val="00A7440F"/>
    <w:rsid w:val="00A804AA"/>
    <w:rsid w:val="00A808FF"/>
    <w:rsid w:val="00A843DD"/>
    <w:rsid w:val="00A84878"/>
    <w:rsid w:val="00A84EA5"/>
    <w:rsid w:val="00A85508"/>
    <w:rsid w:val="00A86C08"/>
    <w:rsid w:val="00A94248"/>
    <w:rsid w:val="00A9593F"/>
    <w:rsid w:val="00A95A2A"/>
    <w:rsid w:val="00A9652D"/>
    <w:rsid w:val="00A9721D"/>
    <w:rsid w:val="00A9741A"/>
    <w:rsid w:val="00AA11C7"/>
    <w:rsid w:val="00AA1442"/>
    <w:rsid w:val="00AA1D99"/>
    <w:rsid w:val="00AA27EA"/>
    <w:rsid w:val="00AA557A"/>
    <w:rsid w:val="00AA56D2"/>
    <w:rsid w:val="00AA57DD"/>
    <w:rsid w:val="00AA5A06"/>
    <w:rsid w:val="00AA6FEC"/>
    <w:rsid w:val="00AA7784"/>
    <w:rsid w:val="00AB032B"/>
    <w:rsid w:val="00AB14A2"/>
    <w:rsid w:val="00AB2FC4"/>
    <w:rsid w:val="00AB33C4"/>
    <w:rsid w:val="00AB3944"/>
    <w:rsid w:val="00AB3A99"/>
    <w:rsid w:val="00AB3C4C"/>
    <w:rsid w:val="00AB3F7F"/>
    <w:rsid w:val="00AB53A0"/>
    <w:rsid w:val="00AB59B7"/>
    <w:rsid w:val="00AC0229"/>
    <w:rsid w:val="00AC0722"/>
    <w:rsid w:val="00AC1031"/>
    <w:rsid w:val="00AC1C8C"/>
    <w:rsid w:val="00AC27F7"/>
    <w:rsid w:val="00AC3885"/>
    <w:rsid w:val="00AC4399"/>
    <w:rsid w:val="00AC537E"/>
    <w:rsid w:val="00AC654F"/>
    <w:rsid w:val="00AD022B"/>
    <w:rsid w:val="00AD036E"/>
    <w:rsid w:val="00AD0C0F"/>
    <w:rsid w:val="00AD1015"/>
    <w:rsid w:val="00AD12E5"/>
    <w:rsid w:val="00AD41F4"/>
    <w:rsid w:val="00AD4655"/>
    <w:rsid w:val="00AD55B5"/>
    <w:rsid w:val="00AD5700"/>
    <w:rsid w:val="00AD7971"/>
    <w:rsid w:val="00AE0FF6"/>
    <w:rsid w:val="00AE233D"/>
    <w:rsid w:val="00AE2918"/>
    <w:rsid w:val="00AE324F"/>
    <w:rsid w:val="00AE3B1C"/>
    <w:rsid w:val="00AE6810"/>
    <w:rsid w:val="00AE6F21"/>
    <w:rsid w:val="00AE7B13"/>
    <w:rsid w:val="00AE7CEB"/>
    <w:rsid w:val="00AF0834"/>
    <w:rsid w:val="00AF087C"/>
    <w:rsid w:val="00AF31E7"/>
    <w:rsid w:val="00AF3D96"/>
    <w:rsid w:val="00AF3DD5"/>
    <w:rsid w:val="00AF445E"/>
    <w:rsid w:val="00AF603D"/>
    <w:rsid w:val="00AF657F"/>
    <w:rsid w:val="00B00A95"/>
    <w:rsid w:val="00B01930"/>
    <w:rsid w:val="00B02242"/>
    <w:rsid w:val="00B025B7"/>
    <w:rsid w:val="00B02899"/>
    <w:rsid w:val="00B02B23"/>
    <w:rsid w:val="00B030D1"/>
    <w:rsid w:val="00B033A7"/>
    <w:rsid w:val="00B04E41"/>
    <w:rsid w:val="00B05273"/>
    <w:rsid w:val="00B05CF6"/>
    <w:rsid w:val="00B10691"/>
    <w:rsid w:val="00B10D03"/>
    <w:rsid w:val="00B1347F"/>
    <w:rsid w:val="00B16068"/>
    <w:rsid w:val="00B16B08"/>
    <w:rsid w:val="00B17582"/>
    <w:rsid w:val="00B21788"/>
    <w:rsid w:val="00B23D6D"/>
    <w:rsid w:val="00B24ABF"/>
    <w:rsid w:val="00B24E75"/>
    <w:rsid w:val="00B26904"/>
    <w:rsid w:val="00B27355"/>
    <w:rsid w:val="00B27EA9"/>
    <w:rsid w:val="00B302FA"/>
    <w:rsid w:val="00B3369E"/>
    <w:rsid w:val="00B33BB0"/>
    <w:rsid w:val="00B34670"/>
    <w:rsid w:val="00B34F6C"/>
    <w:rsid w:val="00B35840"/>
    <w:rsid w:val="00B36484"/>
    <w:rsid w:val="00B367E4"/>
    <w:rsid w:val="00B40D6E"/>
    <w:rsid w:val="00B415E2"/>
    <w:rsid w:val="00B41FA6"/>
    <w:rsid w:val="00B4271A"/>
    <w:rsid w:val="00B43523"/>
    <w:rsid w:val="00B4723C"/>
    <w:rsid w:val="00B518D3"/>
    <w:rsid w:val="00B532D0"/>
    <w:rsid w:val="00B54029"/>
    <w:rsid w:val="00B57E1C"/>
    <w:rsid w:val="00B60652"/>
    <w:rsid w:val="00B60921"/>
    <w:rsid w:val="00B61407"/>
    <w:rsid w:val="00B62734"/>
    <w:rsid w:val="00B6372C"/>
    <w:rsid w:val="00B63BBC"/>
    <w:rsid w:val="00B643A2"/>
    <w:rsid w:val="00B669EC"/>
    <w:rsid w:val="00B66AD1"/>
    <w:rsid w:val="00B6794A"/>
    <w:rsid w:val="00B71A14"/>
    <w:rsid w:val="00B71AA5"/>
    <w:rsid w:val="00B72745"/>
    <w:rsid w:val="00B74A0D"/>
    <w:rsid w:val="00B753FA"/>
    <w:rsid w:val="00B764FB"/>
    <w:rsid w:val="00B76CA4"/>
    <w:rsid w:val="00B7786E"/>
    <w:rsid w:val="00B77922"/>
    <w:rsid w:val="00B77E5C"/>
    <w:rsid w:val="00B77EDE"/>
    <w:rsid w:val="00B80353"/>
    <w:rsid w:val="00B82E25"/>
    <w:rsid w:val="00B832C4"/>
    <w:rsid w:val="00B84058"/>
    <w:rsid w:val="00B861A5"/>
    <w:rsid w:val="00B9025F"/>
    <w:rsid w:val="00B91644"/>
    <w:rsid w:val="00B92146"/>
    <w:rsid w:val="00B92AC6"/>
    <w:rsid w:val="00B93C3F"/>
    <w:rsid w:val="00B95496"/>
    <w:rsid w:val="00B97164"/>
    <w:rsid w:val="00BA0117"/>
    <w:rsid w:val="00BA0F27"/>
    <w:rsid w:val="00BA1519"/>
    <w:rsid w:val="00BA5CB7"/>
    <w:rsid w:val="00BA7518"/>
    <w:rsid w:val="00BA753C"/>
    <w:rsid w:val="00BB3F13"/>
    <w:rsid w:val="00BB4063"/>
    <w:rsid w:val="00BB4664"/>
    <w:rsid w:val="00BC0CE0"/>
    <w:rsid w:val="00BC10A6"/>
    <w:rsid w:val="00BC13B0"/>
    <w:rsid w:val="00BC1ACA"/>
    <w:rsid w:val="00BC241A"/>
    <w:rsid w:val="00BC3A37"/>
    <w:rsid w:val="00BC47D3"/>
    <w:rsid w:val="00BC4BD3"/>
    <w:rsid w:val="00BC5266"/>
    <w:rsid w:val="00BC7A04"/>
    <w:rsid w:val="00BC7D6C"/>
    <w:rsid w:val="00BD2427"/>
    <w:rsid w:val="00BD2CB8"/>
    <w:rsid w:val="00BD5EF2"/>
    <w:rsid w:val="00BD67FD"/>
    <w:rsid w:val="00BE09B7"/>
    <w:rsid w:val="00BE182F"/>
    <w:rsid w:val="00BE1A16"/>
    <w:rsid w:val="00BE27E1"/>
    <w:rsid w:val="00BE374E"/>
    <w:rsid w:val="00BE4B0A"/>
    <w:rsid w:val="00BE52DB"/>
    <w:rsid w:val="00BE7E71"/>
    <w:rsid w:val="00BF0854"/>
    <w:rsid w:val="00BF2249"/>
    <w:rsid w:val="00BF3118"/>
    <w:rsid w:val="00BF3123"/>
    <w:rsid w:val="00BF602B"/>
    <w:rsid w:val="00BF7F44"/>
    <w:rsid w:val="00C01053"/>
    <w:rsid w:val="00C01911"/>
    <w:rsid w:val="00C0234E"/>
    <w:rsid w:val="00C03A0A"/>
    <w:rsid w:val="00C03A16"/>
    <w:rsid w:val="00C03F66"/>
    <w:rsid w:val="00C04B31"/>
    <w:rsid w:val="00C0511D"/>
    <w:rsid w:val="00C06C6F"/>
    <w:rsid w:val="00C073A9"/>
    <w:rsid w:val="00C0747F"/>
    <w:rsid w:val="00C07772"/>
    <w:rsid w:val="00C10CCF"/>
    <w:rsid w:val="00C1200C"/>
    <w:rsid w:val="00C15205"/>
    <w:rsid w:val="00C16575"/>
    <w:rsid w:val="00C174AC"/>
    <w:rsid w:val="00C17C05"/>
    <w:rsid w:val="00C200DC"/>
    <w:rsid w:val="00C20C17"/>
    <w:rsid w:val="00C21E51"/>
    <w:rsid w:val="00C22301"/>
    <w:rsid w:val="00C252BD"/>
    <w:rsid w:val="00C26922"/>
    <w:rsid w:val="00C26BD0"/>
    <w:rsid w:val="00C27D8E"/>
    <w:rsid w:val="00C330F1"/>
    <w:rsid w:val="00C330FD"/>
    <w:rsid w:val="00C336DD"/>
    <w:rsid w:val="00C345C6"/>
    <w:rsid w:val="00C34603"/>
    <w:rsid w:val="00C352AF"/>
    <w:rsid w:val="00C36331"/>
    <w:rsid w:val="00C37315"/>
    <w:rsid w:val="00C42637"/>
    <w:rsid w:val="00C4422D"/>
    <w:rsid w:val="00C4512C"/>
    <w:rsid w:val="00C45CC3"/>
    <w:rsid w:val="00C45F2B"/>
    <w:rsid w:val="00C46806"/>
    <w:rsid w:val="00C46CB6"/>
    <w:rsid w:val="00C51208"/>
    <w:rsid w:val="00C51471"/>
    <w:rsid w:val="00C52EE6"/>
    <w:rsid w:val="00C535A4"/>
    <w:rsid w:val="00C5435A"/>
    <w:rsid w:val="00C548AC"/>
    <w:rsid w:val="00C548FA"/>
    <w:rsid w:val="00C55313"/>
    <w:rsid w:val="00C5532C"/>
    <w:rsid w:val="00C56866"/>
    <w:rsid w:val="00C568BA"/>
    <w:rsid w:val="00C569E0"/>
    <w:rsid w:val="00C60E09"/>
    <w:rsid w:val="00C613B1"/>
    <w:rsid w:val="00C6161C"/>
    <w:rsid w:val="00C62A8A"/>
    <w:rsid w:val="00C630DA"/>
    <w:rsid w:val="00C644AE"/>
    <w:rsid w:val="00C649D3"/>
    <w:rsid w:val="00C649EB"/>
    <w:rsid w:val="00C64B5E"/>
    <w:rsid w:val="00C65A32"/>
    <w:rsid w:val="00C65E6B"/>
    <w:rsid w:val="00C66AFD"/>
    <w:rsid w:val="00C6703A"/>
    <w:rsid w:val="00C672ED"/>
    <w:rsid w:val="00C6764C"/>
    <w:rsid w:val="00C71154"/>
    <w:rsid w:val="00C71E3A"/>
    <w:rsid w:val="00C7224F"/>
    <w:rsid w:val="00C72AA4"/>
    <w:rsid w:val="00C738AC"/>
    <w:rsid w:val="00C739B5"/>
    <w:rsid w:val="00C7493C"/>
    <w:rsid w:val="00C75243"/>
    <w:rsid w:val="00C76A84"/>
    <w:rsid w:val="00C7792A"/>
    <w:rsid w:val="00C8197E"/>
    <w:rsid w:val="00C81AE8"/>
    <w:rsid w:val="00C83A82"/>
    <w:rsid w:val="00C8561E"/>
    <w:rsid w:val="00C87782"/>
    <w:rsid w:val="00C90DAD"/>
    <w:rsid w:val="00C91CF3"/>
    <w:rsid w:val="00C92FD8"/>
    <w:rsid w:val="00C949F7"/>
    <w:rsid w:val="00C96CDB"/>
    <w:rsid w:val="00CA1F55"/>
    <w:rsid w:val="00CA211A"/>
    <w:rsid w:val="00CA2769"/>
    <w:rsid w:val="00CA33E7"/>
    <w:rsid w:val="00CA51E7"/>
    <w:rsid w:val="00CA5756"/>
    <w:rsid w:val="00CA5D9A"/>
    <w:rsid w:val="00CA667E"/>
    <w:rsid w:val="00CA7BB3"/>
    <w:rsid w:val="00CB1170"/>
    <w:rsid w:val="00CB23B8"/>
    <w:rsid w:val="00CB26F1"/>
    <w:rsid w:val="00CB3581"/>
    <w:rsid w:val="00CB5477"/>
    <w:rsid w:val="00CB57F0"/>
    <w:rsid w:val="00CC0F0C"/>
    <w:rsid w:val="00CC3683"/>
    <w:rsid w:val="00CC5E70"/>
    <w:rsid w:val="00CC7B09"/>
    <w:rsid w:val="00CD0DD9"/>
    <w:rsid w:val="00CD239C"/>
    <w:rsid w:val="00CD23CA"/>
    <w:rsid w:val="00CD3F54"/>
    <w:rsid w:val="00CD485C"/>
    <w:rsid w:val="00CD79C2"/>
    <w:rsid w:val="00CE0BB8"/>
    <w:rsid w:val="00CE199B"/>
    <w:rsid w:val="00CE274F"/>
    <w:rsid w:val="00CE45BB"/>
    <w:rsid w:val="00CE64E0"/>
    <w:rsid w:val="00CE691A"/>
    <w:rsid w:val="00CE76AC"/>
    <w:rsid w:val="00CF0C69"/>
    <w:rsid w:val="00CF1EF7"/>
    <w:rsid w:val="00CF216D"/>
    <w:rsid w:val="00CF21E1"/>
    <w:rsid w:val="00CF2E5F"/>
    <w:rsid w:val="00CF6B58"/>
    <w:rsid w:val="00CF7873"/>
    <w:rsid w:val="00D00B71"/>
    <w:rsid w:val="00D00CC9"/>
    <w:rsid w:val="00D01962"/>
    <w:rsid w:val="00D020A5"/>
    <w:rsid w:val="00D03C0A"/>
    <w:rsid w:val="00D03E55"/>
    <w:rsid w:val="00D04FA7"/>
    <w:rsid w:val="00D0514C"/>
    <w:rsid w:val="00D066F8"/>
    <w:rsid w:val="00D0706C"/>
    <w:rsid w:val="00D10265"/>
    <w:rsid w:val="00D121BF"/>
    <w:rsid w:val="00D17EAC"/>
    <w:rsid w:val="00D17F2D"/>
    <w:rsid w:val="00D2095E"/>
    <w:rsid w:val="00D22FE1"/>
    <w:rsid w:val="00D24174"/>
    <w:rsid w:val="00D24A87"/>
    <w:rsid w:val="00D2503E"/>
    <w:rsid w:val="00D2640C"/>
    <w:rsid w:val="00D27F0D"/>
    <w:rsid w:val="00D300F3"/>
    <w:rsid w:val="00D31B35"/>
    <w:rsid w:val="00D32A74"/>
    <w:rsid w:val="00D336AA"/>
    <w:rsid w:val="00D3387A"/>
    <w:rsid w:val="00D33DE2"/>
    <w:rsid w:val="00D340FA"/>
    <w:rsid w:val="00D34739"/>
    <w:rsid w:val="00D352AF"/>
    <w:rsid w:val="00D356FF"/>
    <w:rsid w:val="00D35E3B"/>
    <w:rsid w:val="00D3643D"/>
    <w:rsid w:val="00D3757B"/>
    <w:rsid w:val="00D40516"/>
    <w:rsid w:val="00D4066C"/>
    <w:rsid w:val="00D40F40"/>
    <w:rsid w:val="00D4213C"/>
    <w:rsid w:val="00D45B42"/>
    <w:rsid w:val="00D46DCD"/>
    <w:rsid w:val="00D504CD"/>
    <w:rsid w:val="00D50677"/>
    <w:rsid w:val="00D5129E"/>
    <w:rsid w:val="00D51349"/>
    <w:rsid w:val="00D559DE"/>
    <w:rsid w:val="00D5676D"/>
    <w:rsid w:val="00D56840"/>
    <w:rsid w:val="00D570CA"/>
    <w:rsid w:val="00D600E1"/>
    <w:rsid w:val="00D62D79"/>
    <w:rsid w:val="00D63790"/>
    <w:rsid w:val="00D6392A"/>
    <w:rsid w:val="00D64306"/>
    <w:rsid w:val="00D64B16"/>
    <w:rsid w:val="00D65A50"/>
    <w:rsid w:val="00D66A01"/>
    <w:rsid w:val="00D66DB4"/>
    <w:rsid w:val="00D70883"/>
    <w:rsid w:val="00D7116C"/>
    <w:rsid w:val="00D72339"/>
    <w:rsid w:val="00D73495"/>
    <w:rsid w:val="00D735CA"/>
    <w:rsid w:val="00D73912"/>
    <w:rsid w:val="00D747C7"/>
    <w:rsid w:val="00D7726D"/>
    <w:rsid w:val="00D77CC4"/>
    <w:rsid w:val="00D80028"/>
    <w:rsid w:val="00D81306"/>
    <w:rsid w:val="00D83E70"/>
    <w:rsid w:val="00D907FD"/>
    <w:rsid w:val="00D9182B"/>
    <w:rsid w:val="00D924AC"/>
    <w:rsid w:val="00D966B4"/>
    <w:rsid w:val="00D97078"/>
    <w:rsid w:val="00D97C20"/>
    <w:rsid w:val="00DA5249"/>
    <w:rsid w:val="00DA5511"/>
    <w:rsid w:val="00DA59D5"/>
    <w:rsid w:val="00DA74AF"/>
    <w:rsid w:val="00DA771E"/>
    <w:rsid w:val="00DB1D4A"/>
    <w:rsid w:val="00DB447E"/>
    <w:rsid w:val="00DB4F42"/>
    <w:rsid w:val="00DB5BAD"/>
    <w:rsid w:val="00DC0F7E"/>
    <w:rsid w:val="00DC2B34"/>
    <w:rsid w:val="00DC47CB"/>
    <w:rsid w:val="00DC4E95"/>
    <w:rsid w:val="00DC65FF"/>
    <w:rsid w:val="00DD084F"/>
    <w:rsid w:val="00DD1AF5"/>
    <w:rsid w:val="00DD23B0"/>
    <w:rsid w:val="00DD3A58"/>
    <w:rsid w:val="00DD4B64"/>
    <w:rsid w:val="00DD5EFD"/>
    <w:rsid w:val="00DD61DC"/>
    <w:rsid w:val="00DD6B85"/>
    <w:rsid w:val="00DE03D4"/>
    <w:rsid w:val="00DE0FCE"/>
    <w:rsid w:val="00DF089D"/>
    <w:rsid w:val="00DF1B66"/>
    <w:rsid w:val="00DF29D7"/>
    <w:rsid w:val="00DF3010"/>
    <w:rsid w:val="00DF4257"/>
    <w:rsid w:val="00DF4259"/>
    <w:rsid w:val="00DF543E"/>
    <w:rsid w:val="00DF5956"/>
    <w:rsid w:val="00DF61C0"/>
    <w:rsid w:val="00DF6BAA"/>
    <w:rsid w:val="00DF7C5F"/>
    <w:rsid w:val="00E000BB"/>
    <w:rsid w:val="00E011ED"/>
    <w:rsid w:val="00E02A3B"/>
    <w:rsid w:val="00E03263"/>
    <w:rsid w:val="00E04EA4"/>
    <w:rsid w:val="00E067B0"/>
    <w:rsid w:val="00E06983"/>
    <w:rsid w:val="00E069B8"/>
    <w:rsid w:val="00E078D8"/>
    <w:rsid w:val="00E079E4"/>
    <w:rsid w:val="00E10BFB"/>
    <w:rsid w:val="00E11D36"/>
    <w:rsid w:val="00E1356C"/>
    <w:rsid w:val="00E23B8D"/>
    <w:rsid w:val="00E24805"/>
    <w:rsid w:val="00E25187"/>
    <w:rsid w:val="00E25729"/>
    <w:rsid w:val="00E268AB"/>
    <w:rsid w:val="00E26A26"/>
    <w:rsid w:val="00E3041B"/>
    <w:rsid w:val="00E314D6"/>
    <w:rsid w:val="00E3251F"/>
    <w:rsid w:val="00E35111"/>
    <w:rsid w:val="00E366A0"/>
    <w:rsid w:val="00E36F37"/>
    <w:rsid w:val="00E37ED7"/>
    <w:rsid w:val="00E4086C"/>
    <w:rsid w:val="00E4162A"/>
    <w:rsid w:val="00E41B63"/>
    <w:rsid w:val="00E447CA"/>
    <w:rsid w:val="00E4597F"/>
    <w:rsid w:val="00E45E0F"/>
    <w:rsid w:val="00E47458"/>
    <w:rsid w:val="00E5068B"/>
    <w:rsid w:val="00E506B8"/>
    <w:rsid w:val="00E51A22"/>
    <w:rsid w:val="00E521BA"/>
    <w:rsid w:val="00E53262"/>
    <w:rsid w:val="00E53E07"/>
    <w:rsid w:val="00E5425C"/>
    <w:rsid w:val="00E56D3F"/>
    <w:rsid w:val="00E578DD"/>
    <w:rsid w:val="00E57DE6"/>
    <w:rsid w:val="00E6082C"/>
    <w:rsid w:val="00E63D57"/>
    <w:rsid w:val="00E65BE0"/>
    <w:rsid w:val="00E6638D"/>
    <w:rsid w:val="00E66F82"/>
    <w:rsid w:val="00E66FFC"/>
    <w:rsid w:val="00E72D5B"/>
    <w:rsid w:val="00E730F7"/>
    <w:rsid w:val="00E73E02"/>
    <w:rsid w:val="00E7401C"/>
    <w:rsid w:val="00E75292"/>
    <w:rsid w:val="00E779DD"/>
    <w:rsid w:val="00E826B4"/>
    <w:rsid w:val="00E82D09"/>
    <w:rsid w:val="00E83744"/>
    <w:rsid w:val="00E84315"/>
    <w:rsid w:val="00E845CF"/>
    <w:rsid w:val="00E87816"/>
    <w:rsid w:val="00E87B80"/>
    <w:rsid w:val="00E87D05"/>
    <w:rsid w:val="00E90F5A"/>
    <w:rsid w:val="00E91350"/>
    <w:rsid w:val="00E91E0E"/>
    <w:rsid w:val="00E94D95"/>
    <w:rsid w:val="00E95581"/>
    <w:rsid w:val="00E96763"/>
    <w:rsid w:val="00E97603"/>
    <w:rsid w:val="00EA1E25"/>
    <w:rsid w:val="00EA1E5F"/>
    <w:rsid w:val="00EA2EC9"/>
    <w:rsid w:val="00EA5550"/>
    <w:rsid w:val="00EA55FC"/>
    <w:rsid w:val="00EA6682"/>
    <w:rsid w:val="00EA6ED1"/>
    <w:rsid w:val="00EA70B3"/>
    <w:rsid w:val="00EA7305"/>
    <w:rsid w:val="00EB1288"/>
    <w:rsid w:val="00EB1D69"/>
    <w:rsid w:val="00EB6B4D"/>
    <w:rsid w:val="00EB7345"/>
    <w:rsid w:val="00EB7A74"/>
    <w:rsid w:val="00EB7B57"/>
    <w:rsid w:val="00EC1AF1"/>
    <w:rsid w:val="00EC2FE0"/>
    <w:rsid w:val="00EC596D"/>
    <w:rsid w:val="00EC6149"/>
    <w:rsid w:val="00EC6815"/>
    <w:rsid w:val="00EC76EE"/>
    <w:rsid w:val="00EC7D61"/>
    <w:rsid w:val="00ED13D1"/>
    <w:rsid w:val="00ED1BD5"/>
    <w:rsid w:val="00ED1C38"/>
    <w:rsid w:val="00ED39B0"/>
    <w:rsid w:val="00ED4799"/>
    <w:rsid w:val="00ED4A14"/>
    <w:rsid w:val="00ED4D36"/>
    <w:rsid w:val="00ED5B7E"/>
    <w:rsid w:val="00ED5BC1"/>
    <w:rsid w:val="00ED5C43"/>
    <w:rsid w:val="00ED6376"/>
    <w:rsid w:val="00ED65F4"/>
    <w:rsid w:val="00EE3546"/>
    <w:rsid w:val="00EE382E"/>
    <w:rsid w:val="00EE43CA"/>
    <w:rsid w:val="00EE5156"/>
    <w:rsid w:val="00EE711F"/>
    <w:rsid w:val="00EE71EA"/>
    <w:rsid w:val="00EF2704"/>
    <w:rsid w:val="00F02292"/>
    <w:rsid w:val="00F029C5"/>
    <w:rsid w:val="00F06879"/>
    <w:rsid w:val="00F073AF"/>
    <w:rsid w:val="00F10941"/>
    <w:rsid w:val="00F133A5"/>
    <w:rsid w:val="00F163F0"/>
    <w:rsid w:val="00F164B6"/>
    <w:rsid w:val="00F167C0"/>
    <w:rsid w:val="00F17032"/>
    <w:rsid w:val="00F21F5A"/>
    <w:rsid w:val="00F21F8A"/>
    <w:rsid w:val="00F24631"/>
    <w:rsid w:val="00F24BF3"/>
    <w:rsid w:val="00F26B0C"/>
    <w:rsid w:val="00F27251"/>
    <w:rsid w:val="00F2734F"/>
    <w:rsid w:val="00F275C0"/>
    <w:rsid w:val="00F27901"/>
    <w:rsid w:val="00F310A3"/>
    <w:rsid w:val="00F323F0"/>
    <w:rsid w:val="00F332CC"/>
    <w:rsid w:val="00F336C1"/>
    <w:rsid w:val="00F34578"/>
    <w:rsid w:val="00F358F5"/>
    <w:rsid w:val="00F37013"/>
    <w:rsid w:val="00F40739"/>
    <w:rsid w:val="00F41C02"/>
    <w:rsid w:val="00F431C2"/>
    <w:rsid w:val="00F501BC"/>
    <w:rsid w:val="00F51E87"/>
    <w:rsid w:val="00F5243C"/>
    <w:rsid w:val="00F52945"/>
    <w:rsid w:val="00F550B2"/>
    <w:rsid w:val="00F57852"/>
    <w:rsid w:val="00F640C8"/>
    <w:rsid w:val="00F644A8"/>
    <w:rsid w:val="00F64852"/>
    <w:rsid w:val="00F64D82"/>
    <w:rsid w:val="00F658B4"/>
    <w:rsid w:val="00F67F48"/>
    <w:rsid w:val="00F700DA"/>
    <w:rsid w:val="00F74BDA"/>
    <w:rsid w:val="00F75DE5"/>
    <w:rsid w:val="00F7734B"/>
    <w:rsid w:val="00F773E7"/>
    <w:rsid w:val="00F80F56"/>
    <w:rsid w:val="00F8158F"/>
    <w:rsid w:val="00F821E6"/>
    <w:rsid w:val="00F8253E"/>
    <w:rsid w:val="00F84247"/>
    <w:rsid w:val="00F84DDC"/>
    <w:rsid w:val="00F856D3"/>
    <w:rsid w:val="00F85AF7"/>
    <w:rsid w:val="00F90C00"/>
    <w:rsid w:val="00F91FE3"/>
    <w:rsid w:val="00F94CA6"/>
    <w:rsid w:val="00F961CB"/>
    <w:rsid w:val="00F97062"/>
    <w:rsid w:val="00FA0309"/>
    <w:rsid w:val="00FA0B9D"/>
    <w:rsid w:val="00FA11C6"/>
    <w:rsid w:val="00FA20B8"/>
    <w:rsid w:val="00FA463D"/>
    <w:rsid w:val="00FA4BF5"/>
    <w:rsid w:val="00FA5754"/>
    <w:rsid w:val="00FA6C7A"/>
    <w:rsid w:val="00FA6CFB"/>
    <w:rsid w:val="00FB1AD1"/>
    <w:rsid w:val="00FB3536"/>
    <w:rsid w:val="00FB6FD4"/>
    <w:rsid w:val="00FB759F"/>
    <w:rsid w:val="00FC0E8F"/>
    <w:rsid w:val="00FC1308"/>
    <w:rsid w:val="00FC2670"/>
    <w:rsid w:val="00FC3E46"/>
    <w:rsid w:val="00FC4B32"/>
    <w:rsid w:val="00FC6F86"/>
    <w:rsid w:val="00FC7410"/>
    <w:rsid w:val="00FC7EEA"/>
    <w:rsid w:val="00FD19F0"/>
    <w:rsid w:val="00FD258D"/>
    <w:rsid w:val="00FD2EDE"/>
    <w:rsid w:val="00FD3934"/>
    <w:rsid w:val="00FD595C"/>
    <w:rsid w:val="00FD5D6A"/>
    <w:rsid w:val="00FD5F14"/>
    <w:rsid w:val="00FE12D5"/>
    <w:rsid w:val="00FE1779"/>
    <w:rsid w:val="00FE2BE7"/>
    <w:rsid w:val="00FE2DE2"/>
    <w:rsid w:val="00FE4180"/>
    <w:rsid w:val="00FE41A4"/>
    <w:rsid w:val="00FE4C4C"/>
    <w:rsid w:val="00FE4CD8"/>
    <w:rsid w:val="00FE642B"/>
    <w:rsid w:val="00FE6AAE"/>
    <w:rsid w:val="00FE6BE1"/>
    <w:rsid w:val="00FE7BF1"/>
    <w:rsid w:val="00FE7C06"/>
    <w:rsid w:val="00FE7C16"/>
    <w:rsid w:val="00FF322F"/>
    <w:rsid w:val="00FF32A3"/>
    <w:rsid w:val="00FF3425"/>
    <w:rsid w:val="00FF359F"/>
    <w:rsid w:val="00FF3CE9"/>
    <w:rsid w:val="00FF4051"/>
    <w:rsid w:val="00FF4249"/>
    <w:rsid w:val="00FF630B"/>
    <w:rsid w:val="00FF63A2"/>
    <w:rsid w:val="00FF6934"/>
    <w:rsid w:val="00FF7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7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lsdException w:name="heading 7" w:semiHidden="0"/>
    <w:lsdException w:name="heading 8" w:semiHidden="0"/>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6068"/>
    <w:pPr>
      <w:spacing w:line="260" w:lineRule="atLeast"/>
    </w:pPr>
    <w:rPr>
      <w:rFonts w:ascii="Arial" w:hAnsi="Arial"/>
      <w:szCs w:val="20"/>
      <w:lang w:val="en-GB"/>
    </w:rPr>
  </w:style>
  <w:style w:type="paragraph" w:styleId="Kop1">
    <w:name w:val="heading 1"/>
    <w:basedOn w:val="Standaard"/>
    <w:next w:val="Standaard"/>
    <w:link w:val="Kop1Char"/>
    <w:qFormat/>
    <w:rsid w:val="00B72745"/>
    <w:pPr>
      <w:keepNext/>
      <w:pageBreakBefore/>
      <w:numPr>
        <w:numId w:val="33"/>
      </w:numPr>
      <w:tabs>
        <w:tab w:val="left" w:pos="68"/>
      </w:tabs>
      <w:spacing w:after="260"/>
      <w:outlineLvl w:val="0"/>
    </w:pPr>
    <w:rPr>
      <w:b/>
      <w:sz w:val="28"/>
    </w:rPr>
  </w:style>
  <w:style w:type="paragraph" w:styleId="Kop2">
    <w:name w:val="heading 2"/>
    <w:basedOn w:val="Standaard"/>
    <w:next w:val="Standaard"/>
    <w:link w:val="Kop2Char"/>
    <w:qFormat/>
    <w:rsid w:val="00A34124"/>
    <w:pPr>
      <w:keepNext/>
      <w:numPr>
        <w:ilvl w:val="1"/>
        <w:numId w:val="33"/>
      </w:numPr>
      <w:tabs>
        <w:tab w:val="left" w:pos="68"/>
      </w:tabs>
      <w:spacing w:before="240"/>
      <w:outlineLvl w:val="1"/>
    </w:pPr>
    <w:rPr>
      <w:b/>
    </w:rPr>
  </w:style>
  <w:style w:type="paragraph" w:styleId="Kop3">
    <w:name w:val="heading 3"/>
    <w:basedOn w:val="Standaard"/>
    <w:next w:val="Standaard"/>
    <w:link w:val="Kop3Char"/>
    <w:qFormat/>
    <w:rsid w:val="004A5FE3"/>
    <w:pPr>
      <w:keepNext/>
      <w:numPr>
        <w:ilvl w:val="2"/>
        <w:numId w:val="33"/>
      </w:numPr>
      <w:tabs>
        <w:tab w:val="left" w:pos="68"/>
      </w:tabs>
      <w:outlineLvl w:val="2"/>
    </w:pPr>
    <w:rPr>
      <w:lang w:val="en-US"/>
    </w:rPr>
  </w:style>
  <w:style w:type="paragraph" w:styleId="Kop4">
    <w:name w:val="heading 4"/>
    <w:basedOn w:val="Standaard"/>
    <w:next w:val="Standaard"/>
    <w:link w:val="Kop4Char"/>
    <w:qFormat/>
    <w:rsid w:val="004A5FE3"/>
    <w:pPr>
      <w:keepNext/>
      <w:numPr>
        <w:ilvl w:val="3"/>
        <w:numId w:val="33"/>
      </w:numPr>
      <w:tabs>
        <w:tab w:val="left" w:pos="68"/>
      </w:tabs>
      <w:spacing w:after="260"/>
      <w:outlineLvl w:val="3"/>
    </w:pPr>
  </w:style>
  <w:style w:type="paragraph" w:styleId="Kop5">
    <w:name w:val="heading 5"/>
    <w:basedOn w:val="Standaard"/>
    <w:next w:val="Standaard"/>
    <w:link w:val="Kop5Char"/>
    <w:uiPriority w:val="99"/>
    <w:qFormat/>
    <w:rsid w:val="00402A60"/>
    <w:pPr>
      <w:keepNext/>
      <w:framePr w:h="4740" w:wrap="notBeside" w:vAnchor="page" w:hAnchor="margin" w:x="1" w:y="874" w:anchorLock="1"/>
      <w:numPr>
        <w:ilvl w:val="4"/>
        <w:numId w:val="33"/>
      </w:numPr>
      <w:spacing w:line="260" w:lineRule="exact"/>
      <w:outlineLvl w:val="4"/>
    </w:pPr>
    <w:rPr>
      <w:b/>
      <w:sz w:val="24"/>
    </w:rPr>
  </w:style>
  <w:style w:type="paragraph" w:styleId="Kop6">
    <w:name w:val="heading 6"/>
    <w:basedOn w:val="Standaard"/>
    <w:next w:val="Standaard"/>
    <w:link w:val="Kop6Char"/>
    <w:uiPriority w:val="99"/>
    <w:rsid w:val="00402A60"/>
    <w:pPr>
      <w:keepNext/>
      <w:numPr>
        <w:ilvl w:val="5"/>
        <w:numId w:val="33"/>
      </w:numPr>
      <w:outlineLvl w:val="5"/>
    </w:pPr>
    <w:rPr>
      <w:b/>
      <w:bCs/>
    </w:rPr>
  </w:style>
  <w:style w:type="paragraph" w:styleId="Kop7">
    <w:name w:val="heading 7"/>
    <w:basedOn w:val="Standaard"/>
    <w:next w:val="Standaard"/>
    <w:link w:val="Kop7Char"/>
    <w:uiPriority w:val="99"/>
    <w:rsid w:val="00402A60"/>
    <w:pPr>
      <w:keepNext/>
      <w:numPr>
        <w:ilvl w:val="6"/>
        <w:numId w:val="33"/>
      </w:numPr>
      <w:outlineLvl w:val="6"/>
    </w:pPr>
    <w:rPr>
      <w:b/>
      <w:bCs/>
      <w:sz w:val="24"/>
    </w:rPr>
  </w:style>
  <w:style w:type="paragraph" w:styleId="Kop8">
    <w:name w:val="heading 8"/>
    <w:basedOn w:val="Standaard"/>
    <w:next w:val="Standaard"/>
    <w:link w:val="Kop8Char"/>
    <w:uiPriority w:val="99"/>
    <w:rsid w:val="00402A60"/>
    <w:pPr>
      <w:keepNext/>
      <w:numPr>
        <w:ilvl w:val="7"/>
        <w:numId w:val="33"/>
      </w:numPr>
      <w:outlineLvl w:val="7"/>
    </w:pPr>
    <w:rPr>
      <w:b/>
      <w:bCs/>
    </w:rPr>
  </w:style>
  <w:style w:type="paragraph" w:styleId="Kop9">
    <w:name w:val="heading 9"/>
    <w:aliases w:val="Reference Appendix,Tabelkop 1,Reference Appendix1,Tabelkop 11"/>
    <w:basedOn w:val="Standaard"/>
    <w:next w:val="Standaard"/>
    <w:link w:val="Kop9Char"/>
    <w:uiPriority w:val="99"/>
    <w:qFormat/>
    <w:rsid w:val="00402A60"/>
    <w:pPr>
      <w:keepNext/>
      <w:numPr>
        <w:ilvl w:val="8"/>
        <w:numId w:val="33"/>
      </w:numPr>
      <w:outlineLvl w:val="8"/>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4F3024"/>
    <w:rPr>
      <w:rFonts w:ascii="Arial" w:hAnsi="Arial"/>
      <w:b/>
      <w:sz w:val="28"/>
      <w:szCs w:val="20"/>
    </w:rPr>
  </w:style>
  <w:style w:type="character" w:customStyle="1" w:styleId="Kop2Char">
    <w:name w:val="Kop 2 Char"/>
    <w:basedOn w:val="Standaardalinea-lettertype"/>
    <w:link w:val="Kop2"/>
    <w:locked/>
    <w:rsid w:val="004F3024"/>
    <w:rPr>
      <w:rFonts w:ascii="Arial" w:hAnsi="Arial"/>
      <w:b/>
      <w:szCs w:val="20"/>
    </w:rPr>
  </w:style>
  <w:style w:type="character" w:customStyle="1" w:styleId="Kop3Char">
    <w:name w:val="Kop 3 Char"/>
    <w:basedOn w:val="Standaardalinea-lettertype"/>
    <w:link w:val="Kop3"/>
    <w:locked/>
    <w:rsid w:val="004A5FE3"/>
    <w:rPr>
      <w:rFonts w:ascii="Arial" w:hAnsi="Arial"/>
      <w:szCs w:val="20"/>
      <w:lang w:val="en-US"/>
    </w:rPr>
  </w:style>
  <w:style w:type="character" w:customStyle="1" w:styleId="Kop4Char">
    <w:name w:val="Kop 4 Char"/>
    <w:basedOn w:val="Standaardalinea-lettertype"/>
    <w:link w:val="Kop4"/>
    <w:locked/>
    <w:rsid w:val="004A5FE3"/>
    <w:rPr>
      <w:rFonts w:ascii="Arial" w:hAnsi="Arial"/>
      <w:szCs w:val="20"/>
    </w:rPr>
  </w:style>
  <w:style w:type="character" w:customStyle="1" w:styleId="Kop5Char">
    <w:name w:val="Kop 5 Char"/>
    <w:basedOn w:val="Standaardalinea-lettertype"/>
    <w:link w:val="Kop5"/>
    <w:uiPriority w:val="99"/>
    <w:semiHidden/>
    <w:locked/>
    <w:rsid w:val="004F3024"/>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sid w:val="004F3024"/>
    <w:rPr>
      <w:rFonts w:ascii="Calibri" w:hAnsi="Calibri" w:cs="Times New Roman"/>
      <w:b/>
      <w:bCs/>
    </w:rPr>
  </w:style>
  <w:style w:type="character" w:customStyle="1" w:styleId="Kop7Char">
    <w:name w:val="Kop 7 Char"/>
    <w:basedOn w:val="Standaardalinea-lettertype"/>
    <w:link w:val="Kop7"/>
    <w:uiPriority w:val="99"/>
    <w:semiHidden/>
    <w:locked/>
    <w:rsid w:val="004F3024"/>
    <w:rPr>
      <w:rFonts w:ascii="Calibri" w:hAnsi="Calibri" w:cs="Times New Roman"/>
      <w:sz w:val="24"/>
      <w:szCs w:val="24"/>
    </w:rPr>
  </w:style>
  <w:style w:type="character" w:customStyle="1" w:styleId="Kop8Char">
    <w:name w:val="Kop 8 Char"/>
    <w:basedOn w:val="Standaardalinea-lettertype"/>
    <w:link w:val="Kop8"/>
    <w:uiPriority w:val="99"/>
    <w:semiHidden/>
    <w:locked/>
    <w:rsid w:val="004F3024"/>
    <w:rPr>
      <w:rFonts w:ascii="Calibri" w:hAnsi="Calibri" w:cs="Times New Roman"/>
      <w:i/>
      <w:iCs/>
      <w:sz w:val="24"/>
      <w:szCs w:val="24"/>
    </w:rPr>
  </w:style>
  <w:style w:type="character" w:customStyle="1" w:styleId="Kop9Char">
    <w:name w:val="Kop 9 Char"/>
    <w:aliases w:val="Reference Appendix Char,Tabelkop 1 Char,Reference Appendix1 Char,Tabelkop 11 Char"/>
    <w:basedOn w:val="Standaardalinea-lettertype"/>
    <w:link w:val="Kop9"/>
    <w:uiPriority w:val="99"/>
    <w:semiHidden/>
    <w:locked/>
    <w:rsid w:val="004F3024"/>
    <w:rPr>
      <w:rFonts w:ascii="Cambria" w:hAnsi="Cambria" w:cs="Times New Roman"/>
    </w:rPr>
  </w:style>
  <w:style w:type="paragraph" w:customStyle="1" w:styleId="Bijlagegenummerd">
    <w:name w:val="Bijlage genummerd"/>
    <w:basedOn w:val="Kop4"/>
    <w:next w:val="Standaard"/>
    <w:link w:val="BijlagegenummerdChar"/>
    <w:uiPriority w:val="99"/>
    <w:rsid w:val="00402A60"/>
    <w:pPr>
      <w:numPr>
        <w:numId w:val="1"/>
      </w:numPr>
    </w:pPr>
  </w:style>
  <w:style w:type="paragraph" w:styleId="Inhopg1">
    <w:name w:val="toc 1"/>
    <w:basedOn w:val="Standaard"/>
    <w:next w:val="Standaard"/>
    <w:autoRedefine/>
    <w:uiPriority w:val="39"/>
    <w:rsid w:val="00402A60"/>
    <w:pPr>
      <w:tabs>
        <w:tab w:val="left" w:pos="680"/>
        <w:tab w:val="right" w:pos="8505"/>
      </w:tabs>
      <w:spacing w:before="260"/>
      <w:ind w:left="680" w:hanging="680"/>
    </w:pPr>
    <w:rPr>
      <w:b/>
      <w:noProof/>
    </w:rPr>
  </w:style>
  <w:style w:type="paragraph" w:styleId="Inhopg2">
    <w:name w:val="toc 2"/>
    <w:basedOn w:val="Standaard"/>
    <w:next w:val="Standaard"/>
    <w:autoRedefine/>
    <w:uiPriority w:val="39"/>
    <w:rsid w:val="00402A60"/>
    <w:pPr>
      <w:tabs>
        <w:tab w:val="left" w:pos="680"/>
        <w:tab w:val="left" w:pos="1276"/>
        <w:tab w:val="right" w:pos="8505"/>
      </w:tabs>
      <w:ind w:right="339"/>
    </w:pPr>
  </w:style>
  <w:style w:type="paragraph" w:styleId="Inhopg3">
    <w:name w:val="toc 3"/>
    <w:basedOn w:val="Standaard"/>
    <w:next w:val="Standaard"/>
    <w:autoRedefine/>
    <w:uiPriority w:val="39"/>
    <w:rsid w:val="00402A60"/>
    <w:pPr>
      <w:tabs>
        <w:tab w:val="left" w:pos="680"/>
        <w:tab w:val="left" w:pos="1440"/>
        <w:tab w:val="right" w:pos="8505"/>
      </w:tabs>
    </w:pPr>
    <w:rPr>
      <w:i/>
    </w:rPr>
  </w:style>
  <w:style w:type="paragraph" w:styleId="Inhopg4">
    <w:name w:val="toc 4"/>
    <w:basedOn w:val="Standaard"/>
    <w:next w:val="Standaard"/>
    <w:autoRedefine/>
    <w:uiPriority w:val="99"/>
    <w:rsid w:val="003A19B2"/>
    <w:pPr>
      <w:tabs>
        <w:tab w:val="left" w:pos="1200"/>
        <w:tab w:val="left" w:pos="1276"/>
        <w:tab w:val="left" w:pos="4253"/>
      </w:tabs>
      <w:ind w:right="-370"/>
    </w:pPr>
    <w:rPr>
      <w:b/>
    </w:rPr>
  </w:style>
  <w:style w:type="paragraph" w:customStyle="1" w:styleId="Opsomming">
    <w:name w:val="Opsomming"/>
    <w:basedOn w:val="Standaard"/>
    <w:uiPriority w:val="99"/>
    <w:rsid w:val="00402A60"/>
    <w:pPr>
      <w:numPr>
        <w:numId w:val="3"/>
      </w:numPr>
      <w:tabs>
        <w:tab w:val="clear" w:pos="360"/>
        <w:tab w:val="left" w:pos="284"/>
      </w:tabs>
      <w:ind w:left="284" w:hanging="284"/>
    </w:pPr>
  </w:style>
  <w:style w:type="paragraph" w:customStyle="1" w:styleId="Opsommingalfabetisch">
    <w:name w:val="Opsomming alfabetisch"/>
    <w:basedOn w:val="Standaard"/>
    <w:uiPriority w:val="99"/>
    <w:rsid w:val="00402A60"/>
    <w:pPr>
      <w:numPr>
        <w:numId w:val="4"/>
      </w:numPr>
      <w:tabs>
        <w:tab w:val="clear" w:pos="360"/>
        <w:tab w:val="left" w:pos="284"/>
      </w:tabs>
      <w:ind w:left="284" w:hanging="284"/>
    </w:pPr>
    <w:rPr>
      <w:lang w:val="fr-BE"/>
    </w:rPr>
  </w:style>
  <w:style w:type="paragraph" w:customStyle="1" w:styleId="Opsommingnumeriek">
    <w:name w:val="Opsomming numeriek"/>
    <w:basedOn w:val="Standaard"/>
    <w:uiPriority w:val="99"/>
    <w:rsid w:val="00402A60"/>
    <w:pPr>
      <w:numPr>
        <w:numId w:val="5"/>
      </w:numPr>
      <w:tabs>
        <w:tab w:val="clear" w:pos="360"/>
        <w:tab w:val="left" w:pos="284"/>
      </w:tabs>
      <w:ind w:left="284" w:hanging="284"/>
    </w:pPr>
    <w:rPr>
      <w:lang w:val="fr-BE"/>
    </w:rPr>
  </w:style>
  <w:style w:type="paragraph" w:styleId="Koptekst">
    <w:name w:val="header"/>
    <w:basedOn w:val="Standaard"/>
    <w:link w:val="KoptekstChar"/>
    <w:uiPriority w:val="99"/>
    <w:rsid w:val="00402A60"/>
    <w:pPr>
      <w:tabs>
        <w:tab w:val="center" w:pos="4536"/>
        <w:tab w:val="right" w:pos="9072"/>
      </w:tabs>
    </w:pPr>
  </w:style>
  <w:style w:type="character" w:customStyle="1" w:styleId="KoptekstChar">
    <w:name w:val="Koptekst Char"/>
    <w:basedOn w:val="Standaardalinea-lettertype"/>
    <w:link w:val="Koptekst"/>
    <w:uiPriority w:val="99"/>
    <w:semiHidden/>
    <w:locked/>
    <w:rsid w:val="004F3024"/>
    <w:rPr>
      <w:rFonts w:ascii="Arial" w:hAnsi="Arial" w:cs="Times New Roman"/>
      <w:sz w:val="20"/>
      <w:szCs w:val="20"/>
    </w:rPr>
  </w:style>
  <w:style w:type="paragraph" w:styleId="Voettekst">
    <w:name w:val="footer"/>
    <w:basedOn w:val="Standaard"/>
    <w:link w:val="VoettekstChar"/>
    <w:uiPriority w:val="99"/>
    <w:rsid w:val="00402A60"/>
    <w:pPr>
      <w:tabs>
        <w:tab w:val="center" w:pos="4536"/>
        <w:tab w:val="right" w:pos="9072"/>
      </w:tabs>
    </w:pPr>
  </w:style>
  <w:style w:type="character" w:customStyle="1" w:styleId="VoettekstChar">
    <w:name w:val="Voettekst Char"/>
    <w:basedOn w:val="Standaardalinea-lettertype"/>
    <w:link w:val="Voettekst"/>
    <w:uiPriority w:val="99"/>
    <w:locked/>
    <w:rsid w:val="00076CE4"/>
    <w:rPr>
      <w:rFonts w:ascii="Arial" w:hAnsi="Arial" w:cs="Times New Roman"/>
      <w:lang w:val="nl-NL" w:eastAsia="nl-NL"/>
    </w:rPr>
  </w:style>
  <w:style w:type="character" w:styleId="Nadruk">
    <w:name w:val="Emphasis"/>
    <w:basedOn w:val="Standaardalinea-lettertype"/>
    <w:uiPriority w:val="99"/>
    <w:rsid w:val="00402A60"/>
    <w:rPr>
      <w:rFonts w:cs="Times New Roman"/>
      <w:i/>
    </w:rPr>
  </w:style>
  <w:style w:type="paragraph" w:customStyle="1" w:styleId="Normaal1">
    <w:name w:val="Normaal1"/>
    <w:basedOn w:val="Standaard"/>
    <w:uiPriority w:val="99"/>
    <w:rsid w:val="00402A60"/>
    <w:pPr>
      <w:spacing w:line="240" w:lineRule="auto"/>
    </w:pPr>
  </w:style>
  <w:style w:type="character" w:styleId="Hyperlink">
    <w:name w:val="Hyperlink"/>
    <w:basedOn w:val="Standaardalinea-lettertype"/>
    <w:uiPriority w:val="99"/>
    <w:rsid w:val="00402A60"/>
    <w:rPr>
      <w:rFonts w:cs="Times New Roman"/>
      <w:color w:val="0000FF"/>
      <w:u w:val="single"/>
    </w:rPr>
  </w:style>
  <w:style w:type="paragraph" w:customStyle="1" w:styleId="Standaardtabel0">
    <w:name w:val="Standaard tabel"/>
    <w:basedOn w:val="Standaard"/>
    <w:autoRedefine/>
    <w:uiPriority w:val="99"/>
    <w:rsid w:val="00402A60"/>
    <w:pPr>
      <w:spacing w:line="240" w:lineRule="auto"/>
    </w:pPr>
    <w:rPr>
      <w:rFonts w:ascii="Times New Roman" w:hAnsi="Times New Roman"/>
    </w:rPr>
  </w:style>
  <w:style w:type="character" w:customStyle="1" w:styleId="Kop2CharChar1">
    <w:name w:val="Kop 2 Char Char1"/>
    <w:aliases w:val="k2 Char Char1,Paragraaf Char Char Char"/>
    <w:basedOn w:val="Standaardalinea-lettertype"/>
    <w:uiPriority w:val="99"/>
    <w:rsid w:val="00402A60"/>
    <w:rPr>
      <w:rFonts w:ascii="Arial" w:hAnsi="Arial" w:cs="Times New Roman"/>
      <w:b/>
      <w:sz w:val="22"/>
      <w:lang w:val="nl-NL" w:eastAsia="nl-NL" w:bidi="ar-SA"/>
    </w:rPr>
  </w:style>
  <w:style w:type="character" w:customStyle="1" w:styleId="arttekst">
    <w:name w:val="arttekst"/>
    <w:basedOn w:val="Standaardalinea-lettertype"/>
    <w:uiPriority w:val="99"/>
    <w:rsid w:val="00402A60"/>
    <w:rPr>
      <w:rFonts w:cs="Times New Roman"/>
    </w:rPr>
  </w:style>
  <w:style w:type="character" w:customStyle="1" w:styleId="adaeaj1">
    <w:name w:val="adaeaj1"/>
    <w:basedOn w:val="Standaardalinea-lettertype"/>
    <w:uiPriority w:val="99"/>
    <w:rsid w:val="00402A60"/>
    <w:rPr>
      <w:rFonts w:ascii="Arial" w:hAnsi="Arial" w:cs="Arial"/>
      <w:color w:val="000000"/>
      <w:sz w:val="20"/>
      <w:szCs w:val="20"/>
    </w:rPr>
  </w:style>
  <w:style w:type="paragraph" w:styleId="Lijst2">
    <w:name w:val="List 2"/>
    <w:basedOn w:val="Standaard"/>
    <w:uiPriority w:val="99"/>
    <w:rsid w:val="00402A60"/>
    <w:pPr>
      <w:spacing w:line="240" w:lineRule="auto"/>
      <w:ind w:left="566" w:hanging="283"/>
    </w:pPr>
    <w:rPr>
      <w:rFonts w:ascii="Times New Roman" w:hAnsi="Times New Roman"/>
      <w:lang w:val="nl" w:eastAsia="en-US"/>
    </w:rPr>
  </w:style>
  <w:style w:type="paragraph" w:styleId="Ballontekst">
    <w:name w:val="Balloon Text"/>
    <w:basedOn w:val="Standaard"/>
    <w:link w:val="BallontekstChar"/>
    <w:uiPriority w:val="99"/>
    <w:semiHidden/>
    <w:rsid w:val="00402A60"/>
    <w:rPr>
      <w:rFonts w:ascii="Tahoma" w:hAnsi="Tahoma" w:cs="Arial-BoldMT"/>
      <w:sz w:val="16"/>
      <w:szCs w:val="16"/>
    </w:rPr>
  </w:style>
  <w:style w:type="character" w:customStyle="1" w:styleId="BallontekstChar">
    <w:name w:val="Ballontekst Char"/>
    <w:basedOn w:val="Standaardalinea-lettertype"/>
    <w:link w:val="Ballontekst"/>
    <w:uiPriority w:val="99"/>
    <w:semiHidden/>
    <w:locked/>
    <w:rsid w:val="004F3024"/>
    <w:rPr>
      <w:rFonts w:cs="Times New Roman"/>
      <w:sz w:val="2"/>
    </w:rPr>
  </w:style>
  <w:style w:type="paragraph" w:styleId="Plattetekst">
    <w:name w:val="Body Text"/>
    <w:basedOn w:val="Standaard"/>
    <w:link w:val="PlattetekstChar"/>
    <w:uiPriority w:val="99"/>
    <w:rsid w:val="00402A60"/>
    <w:pPr>
      <w:tabs>
        <w:tab w:val="left" w:pos="851"/>
        <w:tab w:val="center" w:pos="4819"/>
        <w:tab w:val="left" w:pos="5040"/>
        <w:tab w:val="left" w:pos="5760"/>
        <w:tab w:val="left" w:pos="6480"/>
        <w:tab w:val="left" w:pos="7200"/>
        <w:tab w:val="left" w:pos="7920"/>
        <w:tab w:val="left" w:pos="8640"/>
      </w:tabs>
      <w:spacing w:line="240" w:lineRule="auto"/>
      <w:ind w:right="-1"/>
    </w:pPr>
    <w:rPr>
      <w:lang w:eastAsia="en-US"/>
    </w:rPr>
  </w:style>
  <w:style w:type="character" w:customStyle="1" w:styleId="PlattetekstChar">
    <w:name w:val="Platte tekst Char"/>
    <w:basedOn w:val="Standaardalinea-lettertype"/>
    <w:link w:val="Plattetekst"/>
    <w:uiPriority w:val="99"/>
    <w:semiHidden/>
    <w:locked/>
    <w:rsid w:val="004F3024"/>
    <w:rPr>
      <w:rFonts w:ascii="Arial" w:hAnsi="Arial" w:cs="Times New Roman"/>
      <w:sz w:val="20"/>
      <w:szCs w:val="20"/>
    </w:rPr>
  </w:style>
  <w:style w:type="character" w:customStyle="1" w:styleId="text1">
    <w:name w:val="text1"/>
    <w:basedOn w:val="Standaardalinea-lettertype"/>
    <w:uiPriority w:val="99"/>
    <w:rsid w:val="00402A60"/>
    <w:rPr>
      <w:rFonts w:ascii="Arial" w:hAnsi="Arial" w:cs="Arial"/>
      <w:color w:val="000000"/>
      <w:sz w:val="20"/>
      <w:szCs w:val="20"/>
      <w:u w:val="none"/>
      <w:effect w:val="none"/>
    </w:rPr>
  </w:style>
  <w:style w:type="character" w:styleId="Paginanummer">
    <w:name w:val="page number"/>
    <w:basedOn w:val="Standaardalinea-lettertype"/>
    <w:uiPriority w:val="99"/>
    <w:rsid w:val="00402A60"/>
    <w:rPr>
      <w:rFonts w:cs="Times New Roman"/>
    </w:rPr>
  </w:style>
  <w:style w:type="paragraph" w:styleId="Inhopg5">
    <w:name w:val="toc 5"/>
    <w:basedOn w:val="Standaard"/>
    <w:next w:val="Standaard"/>
    <w:autoRedefine/>
    <w:uiPriority w:val="99"/>
    <w:semiHidden/>
    <w:rsid w:val="00402A60"/>
    <w:pPr>
      <w:ind w:left="800"/>
    </w:pPr>
  </w:style>
  <w:style w:type="paragraph" w:styleId="Plattetekst2">
    <w:name w:val="Body Text 2"/>
    <w:basedOn w:val="Standaard"/>
    <w:link w:val="Plattetekst2Char"/>
    <w:uiPriority w:val="99"/>
    <w:rsid w:val="00402A60"/>
    <w:pPr>
      <w:spacing w:after="120" w:line="480" w:lineRule="auto"/>
    </w:pPr>
  </w:style>
  <w:style w:type="character" w:customStyle="1" w:styleId="Plattetekst2Char">
    <w:name w:val="Platte tekst 2 Char"/>
    <w:basedOn w:val="Standaardalinea-lettertype"/>
    <w:link w:val="Platteteks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alweb">
    <w:name w:val="Normal (Web)"/>
    <w:basedOn w:val="Standaard"/>
    <w:uiPriority w:val="99"/>
    <w:rsid w:val="0074626F"/>
    <w:pPr>
      <w:spacing w:before="100" w:beforeAutospacing="1" w:after="100" w:afterAutospacing="1" w:line="240" w:lineRule="auto"/>
    </w:pPr>
    <w:rPr>
      <w:rFonts w:ascii="Times New Roman" w:hAnsi="Times New Roman"/>
      <w:sz w:val="24"/>
      <w:szCs w:val="24"/>
      <w:lang w:val="en-US" w:eastAsia="en-US"/>
    </w:rPr>
  </w:style>
  <w:style w:type="paragraph" w:styleId="Plattetekstinspringen">
    <w:name w:val="Body Text Indent"/>
    <w:basedOn w:val="Standaard"/>
    <w:link w:val="PlattetekstinspringenChar"/>
    <w:uiPriority w:val="99"/>
    <w:rsid w:val="00CC3683"/>
    <w:pPr>
      <w:spacing w:after="120"/>
      <w:ind w:left="283"/>
    </w:pPr>
  </w:style>
  <w:style w:type="character" w:customStyle="1" w:styleId="PlattetekstinspringenChar">
    <w:name w:val="Platte tekst inspringen Char"/>
    <w:basedOn w:val="Standaardalinea-lettertype"/>
    <w:link w:val="Plattetekstinspringen"/>
    <w:uiPriority w:val="99"/>
    <w:locked/>
    <w:rsid w:val="00CC3683"/>
    <w:rPr>
      <w:rFonts w:ascii="Arial" w:hAnsi="Arial" w:cs="Times New Roman"/>
      <w:lang w:val="nl-NL" w:eastAsia="nl-NL"/>
    </w:rPr>
  </w:style>
  <w:style w:type="paragraph" w:styleId="Lijstalinea">
    <w:name w:val="List Paragraph"/>
    <w:basedOn w:val="Standaard"/>
    <w:uiPriority w:val="34"/>
    <w:qFormat/>
    <w:rsid w:val="00C548FA"/>
    <w:pPr>
      <w:ind w:left="720"/>
      <w:contextualSpacing/>
    </w:pPr>
  </w:style>
  <w:style w:type="table" w:styleId="Tabelraster">
    <w:name w:val="Table Grid"/>
    <w:basedOn w:val="Standaardtabel"/>
    <w:uiPriority w:val="3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link w:val="BijschriftChar"/>
    <w:qFormat/>
    <w:rsid w:val="000840B1"/>
    <w:pPr>
      <w:spacing w:after="200" w:line="240" w:lineRule="auto"/>
    </w:pPr>
    <w:rPr>
      <w:color w:val="4F81BD"/>
      <w:sz w:val="18"/>
      <w:lang w:eastAsia="ja-JP"/>
    </w:rPr>
  </w:style>
  <w:style w:type="character" w:customStyle="1" w:styleId="A4">
    <w:name w:val="A4"/>
    <w:uiPriority w:val="99"/>
    <w:rsid w:val="00425E6B"/>
    <w:rPr>
      <w:color w:val="000000"/>
      <w:sz w:val="20"/>
    </w:rPr>
  </w:style>
  <w:style w:type="character" w:customStyle="1" w:styleId="BijschriftChar">
    <w:name w:val="Bijschrift Char"/>
    <w:link w:val="Bijschrift"/>
    <w:uiPriority w:val="99"/>
    <w:locked/>
    <w:rsid w:val="000840B1"/>
    <w:rPr>
      <w:rFonts w:ascii="Arial" w:hAnsi="Arial"/>
      <w:color w:val="4F81BD"/>
      <w:sz w:val="18"/>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Standaard"/>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Standaard"/>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7"/>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8"/>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0">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9"/>
      </w:numPr>
      <w:spacing w:after="660" w:line="300" w:lineRule="atLeast"/>
    </w:pPr>
    <w:rPr>
      <w:sz w:val="24"/>
    </w:rPr>
  </w:style>
  <w:style w:type="paragraph" w:customStyle="1" w:styleId="Paragraaf">
    <w:name w:val="Paragraaf"/>
    <w:basedOn w:val="broodtekst"/>
    <w:next w:val="broodtekst"/>
    <w:uiPriority w:val="99"/>
    <w:rsid w:val="002E4FA8"/>
    <w:pPr>
      <w:numPr>
        <w:ilvl w:val="1"/>
        <w:numId w:val="9"/>
      </w:numPr>
      <w:spacing w:before="240"/>
    </w:pPr>
    <w:rPr>
      <w:b/>
    </w:rPr>
  </w:style>
  <w:style w:type="paragraph" w:customStyle="1" w:styleId="Subparagraaf">
    <w:name w:val="Subparagraaf"/>
    <w:basedOn w:val="broodtekst"/>
    <w:next w:val="broodtekst"/>
    <w:uiPriority w:val="99"/>
    <w:rsid w:val="002E4FA8"/>
    <w:pPr>
      <w:numPr>
        <w:ilvl w:val="2"/>
        <w:numId w:val="9"/>
      </w:numPr>
      <w:spacing w:before="240"/>
    </w:pPr>
    <w:rPr>
      <w:i/>
    </w:rPr>
  </w:style>
  <w:style w:type="paragraph" w:customStyle="1" w:styleId="OngenummerdeKopBijlage">
    <w:name w:val="OngenummerdeKopBijlage"/>
    <w:basedOn w:val="broodtekst"/>
    <w:next w:val="broodtekst"/>
    <w:uiPriority w:val="99"/>
    <w:rsid w:val="002E4FA8"/>
    <w:pPr>
      <w:pageBreakBefore/>
      <w:numPr>
        <w:numId w:val="10"/>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11"/>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0">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Voetnoottekst">
    <w:name w:val="footnote text"/>
    <w:basedOn w:val="Standaard"/>
    <w:link w:val="VoetnoottekstChar"/>
    <w:uiPriority w:val="99"/>
    <w:rsid w:val="002E4FA8"/>
    <w:pPr>
      <w:spacing w:line="180" w:lineRule="atLeast"/>
    </w:pPr>
    <w:rPr>
      <w:rFonts w:ascii="Verdana" w:hAnsi="Verdana"/>
      <w:sz w:val="13"/>
    </w:rPr>
  </w:style>
  <w:style w:type="character" w:customStyle="1" w:styleId="VoetnoottekstChar">
    <w:name w:val="Voetnoottekst Char"/>
    <w:basedOn w:val="Standaardalinea-lettertype"/>
    <w:link w:val="Voetnoottekst"/>
    <w:uiPriority w:val="99"/>
    <w:locked/>
    <w:rsid w:val="002E4FA8"/>
    <w:rPr>
      <w:rFonts w:ascii="Verdana" w:hAnsi="Verdana" w:cs="Times New Roman"/>
      <w:sz w:val="13"/>
    </w:rPr>
  </w:style>
  <w:style w:type="character" w:styleId="Voetnootmarkering">
    <w:name w:val="footnote reference"/>
    <w:basedOn w:val="Standaardalinea-lettertype"/>
    <w:uiPriority w:val="99"/>
    <w:rsid w:val="002E4FA8"/>
    <w:rPr>
      <w:rFonts w:cs="Times New Roman"/>
      <w:vertAlign w:val="superscript"/>
    </w:rPr>
  </w:style>
  <w:style w:type="paragraph" w:customStyle="1" w:styleId="HelpTekst">
    <w:name w:val="HelpTekst"/>
    <w:basedOn w:val="Standaard"/>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Inhopg6">
    <w:name w:val="toc 6"/>
    <w:basedOn w:val="Standaard"/>
    <w:next w:val="Standaard"/>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Geenafstand">
    <w:name w:val="No Spacing"/>
    <w:uiPriority w:val="1"/>
    <w:qFormat/>
    <w:rsid w:val="00AE233D"/>
    <w:rPr>
      <w:rFonts w:ascii="Arial" w:hAnsi="Arial"/>
      <w:sz w:val="20"/>
      <w:szCs w:val="20"/>
    </w:rPr>
  </w:style>
  <w:style w:type="character" w:styleId="Verwijzingopmerking">
    <w:name w:val="annotation reference"/>
    <w:basedOn w:val="Standaardalinea-lettertype"/>
    <w:uiPriority w:val="99"/>
    <w:rsid w:val="000A4CBC"/>
    <w:rPr>
      <w:rFonts w:cs="Times New Roman"/>
      <w:sz w:val="16"/>
      <w:szCs w:val="16"/>
    </w:rPr>
  </w:style>
  <w:style w:type="paragraph" w:styleId="Tekstopmerking">
    <w:name w:val="annotation text"/>
    <w:basedOn w:val="Standaard"/>
    <w:link w:val="TekstopmerkingChar"/>
    <w:uiPriority w:val="99"/>
    <w:rsid w:val="000A4CBC"/>
    <w:pPr>
      <w:spacing w:line="240" w:lineRule="auto"/>
    </w:pPr>
  </w:style>
  <w:style w:type="character" w:customStyle="1" w:styleId="TekstopmerkingChar">
    <w:name w:val="Tekst opmerking Char"/>
    <w:basedOn w:val="Standaardalinea-lettertype"/>
    <w:link w:val="Tekstopmerking"/>
    <w:uiPriority w:val="99"/>
    <w:locked/>
    <w:rsid w:val="000A4CBC"/>
    <w:rPr>
      <w:rFonts w:ascii="Arial" w:hAnsi="Arial" w:cs="Times New Roman"/>
    </w:rPr>
  </w:style>
  <w:style w:type="paragraph" w:styleId="Onderwerpvanopmerking">
    <w:name w:val="annotation subject"/>
    <w:basedOn w:val="Tekstopmerking"/>
    <w:next w:val="Tekstopmerking"/>
    <w:link w:val="OnderwerpvanopmerkingChar"/>
    <w:uiPriority w:val="99"/>
    <w:rsid w:val="000A4CBC"/>
    <w:rPr>
      <w:b/>
      <w:bCs/>
    </w:rPr>
  </w:style>
  <w:style w:type="character" w:customStyle="1" w:styleId="OnderwerpvanopmerkingChar">
    <w:name w:val="Onderwerp van opmerking Char"/>
    <w:basedOn w:val="TekstopmerkingChar"/>
    <w:link w:val="Onderwerpvanopmerking"/>
    <w:uiPriority w:val="99"/>
    <w:locked/>
    <w:rsid w:val="000A4CBC"/>
    <w:rPr>
      <w:rFonts w:ascii="Arial" w:hAnsi="Arial" w:cs="Times New Roman"/>
      <w:b/>
      <w:bCs/>
    </w:rPr>
  </w:style>
  <w:style w:type="paragraph" w:styleId="Kopvaninhoudsopgave">
    <w:name w:val="TOC Heading"/>
    <w:basedOn w:val="Kop1"/>
    <w:next w:val="Standaard"/>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Kop1"/>
    <w:next w:val="Standaard"/>
    <w:rsid w:val="0054103F"/>
    <w:pPr>
      <w:numPr>
        <w:numId w:val="12"/>
      </w:numPr>
      <w:tabs>
        <w:tab w:val="clear" w:pos="68"/>
        <w:tab w:val="left" w:pos="907"/>
      </w:tabs>
      <w:spacing w:after="240" w:line="240" w:lineRule="auto"/>
    </w:pPr>
    <w:rPr>
      <w:caps/>
      <w:spacing w:val="6"/>
      <w:kern w:val="28"/>
      <w:sz w:val="24"/>
      <w:szCs w:val="24"/>
      <w:lang w:eastAsia="en-US"/>
    </w:rPr>
  </w:style>
  <w:style w:type="paragraph" w:customStyle="1" w:styleId="Appendix2">
    <w:name w:val="Appendix 2"/>
    <w:basedOn w:val="Kop2"/>
    <w:next w:val="Standaard"/>
    <w:rsid w:val="0054103F"/>
    <w:pPr>
      <w:numPr>
        <w:numId w:val="12"/>
      </w:numPr>
      <w:tabs>
        <w:tab w:val="clear" w:pos="68"/>
        <w:tab w:val="left" w:pos="907"/>
      </w:tabs>
      <w:spacing w:after="60" w:line="240" w:lineRule="auto"/>
    </w:pPr>
    <w:rPr>
      <w:caps/>
      <w:spacing w:val="6"/>
      <w:sz w:val="24"/>
      <w:szCs w:val="22"/>
      <w:lang w:eastAsia="en-US"/>
    </w:rPr>
  </w:style>
  <w:style w:type="paragraph" w:customStyle="1" w:styleId="Appendix3">
    <w:name w:val="Appendix 3"/>
    <w:basedOn w:val="Appendix2"/>
    <w:next w:val="Standaard"/>
    <w:rsid w:val="0054103F"/>
    <w:pPr>
      <w:numPr>
        <w:ilvl w:val="2"/>
      </w:numPr>
      <w:tabs>
        <w:tab w:val="left" w:pos="1320"/>
      </w:tabs>
      <w:jc w:val="both"/>
    </w:pPr>
    <w:rPr>
      <w:caps w:val="0"/>
      <w:sz w:val="22"/>
      <w:szCs w:val="24"/>
    </w:rPr>
  </w:style>
  <w:style w:type="paragraph" w:customStyle="1" w:styleId="Heading1withoutnumber">
    <w:name w:val="Heading1 without number"/>
    <w:basedOn w:val="Kop1"/>
    <w:next w:val="Standaard"/>
    <w:rsid w:val="004A15CD"/>
    <w:pPr>
      <w:numPr>
        <w:numId w:val="0"/>
      </w:numPr>
      <w:tabs>
        <w:tab w:val="clear" w:pos="68"/>
        <w:tab w:val="left" w:pos="907"/>
      </w:tabs>
      <w:spacing w:after="240" w:line="240" w:lineRule="auto"/>
      <w:outlineLvl w:val="9"/>
    </w:pPr>
    <w:rPr>
      <w:caps/>
      <w:spacing w:val="6"/>
      <w:kern w:val="28"/>
      <w:sz w:val="24"/>
      <w:szCs w:val="22"/>
      <w:lang w:eastAsia="en-US"/>
    </w:rPr>
  </w:style>
  <w:style w:type="paragraph" w:customStyle="1" w:styleId="TableNormalText">
    <w:name w:val="Table Normal Text"/>
    <w:basedOn w:val="Standaard"/>
    <w:rsid w:val="004A15CD"/>
    <w:pPr>
      <w:spacing w:line="240" w:lineRule="auto"/>
    </w:pPr>
    <w:rPr>
      <w:spacing w:val="6"/>
      <w:szCs w:val="22"/>
      <w:lang w:eastAsia="en-US"/>
    </w:rPr>
  </w:style>
  <w:style w:type="paragraph" w:customStyle="1" w:styleId="Heading3withoutnumber">
    <w:name w:val="Heading 3 without number"/>
    <w:basedOn w:val="Standaard"/>
    <w:next w:val="Standaard"/>
    <w:rsid w:val="004A15CD"/>
    <w:pPr>
      <w:keepNext/>
      <w:spacing w:before="240" w:after="60" w:line="240" w:lineRule="auto"/>
    </w:pPr>
    <w:rPr>
      <w:b/>
      <w:spacing w:val="6"/>
      <w:szCs w:val="22"/>
      <w:lang w:eastAsia="en-US"/>
    </w:rPr>
  </w:style>
  <w:style w:type="paragraph" w:customStyle="1" w:styleId="Documentinformation">
    <w:name w:val="Document information"/>
    <w:basedOn w:val="Standaard"/>
    <w:link w:val="DocumentinformationCharChar"/>
    <w:rsid w:val="004A15CD"/>
    <w:pPr>
      <w:tabs>
        <w:tab w:val="left" w:pos="1758"/>
      </w:tabs>
      <w:spacing w:line="240" w:lineRule="auto"/>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Standaard"/>
    <w:rsid w:val="004A15CD"/>
    <w:pPr>
      <w:spacing w:after="120" w:line="240" w:lineRule="auto"/>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Kop4Char"/>
    <w:link w:val="Bijlagegenummerd"/>
    <w:uiPriority w:val="99"/>
    <w:rsid w:val="00005947"/>
    <w:rPr>
      <w:rFonts w:ascii="Arial" w:hAnsi="Arial" w:cs="Times New Roman"/>
      <w:b w:val="0"/>
      <w:bCs w:val="0"/>
      <w:i w:val="0"/>
      <w:sz w:val="28"/>
      <w:szCs w:val="20"/>
    </w:rPr>
  </w:style>
  <w:style w:type="character" w:customStyle="1" w:styleId="AppendixChar">
    <w:name w:val="Appendix Char"/>
    <w:basedOn w:val="BijlagegenummerdChar"/>
    <w:link w:val="Appendix"/>
    <w:rsid w:val="00005947"/>
    <w:rPr>
      <w:rFonts w:ascii="Arial" w:hAnsi="Arial" w:cs="Times New Roman"/>
      <w:b w:val="0"/>
      <w:bCs w:val="0"/>
      <w:i w:val="0"/>
      <w:sz w:val="28"/>
      <w:szCs w:val="20"/>
    </w:rPr>
  </w:style>
  <w:style w:type="numbering" w:customStyle="1" w:styleId="Tablebulleted">
    <w:name w:val="Table bulleted"/>
    <w:basedOn w:val="Geenlijst"/>
    <w:rsid w:val="0088498F"/>
    <w:pPr>
      <w:numPr>
        <w:numId w:val="19"/>
      </w:numPr>
    </w:pPr>
  </w:style>
  <w:style w:type="character" w:customStyle="1" w:styleId="publishers">
    <w:name w:val="publishers"/>
    <w:basedOn w:val="Standaardalinea-lettertype"/>
    <w:rsid w:val="00427069"/>
  </w:style>
  <w:style w:type="paragraph" w:customStyle="1" w:styleId="Requirement">
    <w:name w:val="Requirement"/>
    <w:basedOn w:val="Standaard"/>
    <w:link w:val="RequirementChar"/>
    <w:qFormat/>
    <w:rsid w:val="006A4DEF"/>
    <w:pPr>
      <w:jc w:val="both"/>
    </w:pPr>
    <w:rPr>
      <w:color w:val="0070C0"/>
      <w:lang w:val="en-US"/>
    </w:rPr>
  </w:style>
  <w:style w:type="character" w:customStyle="1" w:styleId="RequirementChar">
    <w:name w:val="Requirement Char"/>
    <w:basedOn w:val="Standaardalinea-lettertype"/>
    <w:link w:val="Requirement"/>
    <w:rsid w:val="006A4DEF"/>
    <w:rPr>
      <w:rFonts w:ascii="Arial" w:hAnsi="Arial"/>
      <w:color w:val="0070C0"/>
      <w:szCs w:val="20"/>
      <w:lang w:val="en-US"/>
    </w:rPr>
  </w:style>
  <w:style w:type="paragraph" w:customStyle="1" w:styleId="RequirementTitle">
    <w:name w:val="RequirementTitle"/>
    <w:basedOn w:val="Standaard"/>
    <w:link w:val="RequirementTitleChar"/>
    <w:qFormat/>
    <w:rsid w:val="006A4DEF"/>
    <w:pPr>
      <w:jc w:val="both"/>
    </w:pPr>
    <w:rPr>
      <w:color w:val="7030A0"/>
    </w:rPr>
  </w:style>
  <w:style w:type="character" w:customStyle="1" w:styleId="RequirementTitleChar">
    <w:name w:val="RequirementTitle Char"/>
    <w:basedOn w:val="Standaardalinea-lettertype"/>
    <w:link w:val="RequirementTitle"/>
    <w:rsid w:val="006A4DEF"/>
    <w:rPr>
      <w:rFonts w:ascii="Arial" w:hAnsi="Arial"/>
      <w:color w:val="7030A0"/>
      <w:szCs w:val="20"/>
      <w:lang w:val="en-GB"/>
    </w:rPr>
  </w:style>
  <w:style w:type="paragraph" w:styleId="Lijstmetafbeeldingen">
    <w:name w:val="table of figures"/>
    <w:basedOn w:val="Standaard"/>
    <w:next w:val="Standaard"/>
    <w:uiPriority w:val="99"/>
    <w:unhideWhenUsed/>
    <w:locked/>
    <w:rsid w:val="00F27901"/>
    <w:pPr>
      <w:jc w:val="both"/>
    </w:pPr>
    <w:rPr>
      <w:lang w:val="nl-NL"/>
    </w:rPr>
  </w:style>
  <w:style w:type="paragraph" w:styleId="Titel0">
    <w:name w:val="Title"/>
    <w:basedOn w:val="Standaard"/>
    <w:next w:val="Standaard"/>
    <w:link w:val="TitelChar"/>
    <w:uiPriority w:val="10"/>
    <w:qFormat/>
    <w:rsid w:val="00503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elChar">
    <w:name w:val="Titel Char"/>
    <w:basedOn w:val="Standaardalinea-lettertype"/>
    <w:link w:val="Titel0"/>
    <w:uiPriority w:val="10"/>
    <w:rsid w:val="005036AB"/>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lsdException w:name="heading 7" w:semiHidden="0"/>
    <w:lsdException w:name="heading 8" w:semiHidden="0"/>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6068"/>
    <w:pPr>
      <w:spacing w:line="260" w:lineRule="atLeast"/>
    </w:pPr>
    <w:rPr>
      <w:rFonts w:ascii="Arial" w:hAnsi="Arial"/>
      <w:szCs w:val="20"/>
      <w:lang w:val="en-GB"/>
    </w:rPr>
  </w:style>
  <w:style w:type="paragraph" w:styleId="Kop1">
    <w:name w:val="heading 1"/>
    <w:basedOn w:val="Standaard"/>
    <w:next w:val="Standaard"/>
    <w:link w:val="Kop1Char"/>
    <w:qFormat/>
    <w:rsid w:val="00B72745"/>
    <w:pPr>
      <w:keepNext/>
      <w:pageBreakBefore/>
      <w:numPr>
        <w:numId w:val="33"/>
      </w:numPr>
      <w:tabs>
        <w:tab w:val="left" w:pos="68"/>
      </w:tabs>
      <w:spacing w:after="260"/>
      <w:outlineLvl w:val="0"/>
    </w:pPr>
    <w:rPr>
      <w:b/>
      <w:sz w:val="28"/>
    </w:rPr>
  </w:style>
  <w:style w:type="paragraph" w:styleId="Kop2">
    <w:name w:val="heading 2"/>
    <w:basedOn w:val="Standaard"/>
    <w:next w:val="Standaard"/>
    <w:link w:val="Kop2Char"/>
    <w:qFormat/>
    <w:rsid w:val="00A34124"/>
    <w:pPr>
      <w:keepNext/>
      <w:numPr>
        <w:ilvl w:val="1"/>
        <w:numId w:val="33"/>
      </w:numPr>
      <w:tabs>
        <w:tab w:val="left" w:pos="68"/>
      </w:tabs>
      <w:spacing w:before="240"/>
      <w:outlineLvl w:val="1"/>
    </w:pPr>
    <w:rPr>
      <w:b/>
    </w:rPr>
  </w:style>
  <w:style w:type="paragraph" w:styleId="Kop3">
    <w:name w:val="heading 3"/>
    <w:basedOn w:val="Standaard"/>
    <w:next w:val="Standaard"/>
    <w:link w:val="Kop3Char"/>
    <w:qFormat/>
    <w:rsid w:val="004A5FE3"/>
    <w:pPr>
      <w:keepNext/>
      <w:numPr>
        <w:ilvl w:val="2"/>
        <w:numId w:val="33"/>
      </w:numPr>
      <w:tabs>
        <w:tab w:val="left" w:pos="68"/>
      </w:tabs>
      <w:outlineLvl w:val="2"/>
    </w:pPr>
    <w:rPr>
      <w:lang w:val="en-US"/>
    </w:rPr>
  </w:style>
  <w:style w:type="paragraph" w:styleId="Kop4">
    <w:name w:val="heading 4"/>
    <w:basedOn w:val="Standaard"/>
    <w:next w:val="Standaard"/>
    <w:link w:val="Kop4Char"/>
    <w:qFormat/>
    <w:rsid w:val="004A5FE3"/>
    <w:pPr>
      <w:keepNext/>
      <w:numPr>
        <w:ilvl w:val="3"/>
        <w:numId w:val="33"/>
      </w:numPr>
      <w:tabs>
        <w:tab w:val="left" w:pos="68"/>
      </w:tabs>
      <w:spacing w:after="260"/>
      <w:outlineLvl w:val="3"/>
    </w:pPr>
  </w:style>
  <w:style w:type="paragraph" w:styleId="Kop5">
    <w:name w:val="heading 5"/>
    <w:basedOn w:val="Standaard"/>
    <w:next w:val="Standaard"/>
    <w:link w:val="Kop5Char"/>
    <w:uiPriority w:val="99"/>
    <w:qFormat/>
    <w:rsid w:val="00402A60"/>
    <w:pPr>
      <w:keepNext/>
      <w:framePr w:h="4740" w:wrap="notBeside" w:vAnchor="page" w:hAnchor="margin" w:x="1" w:y="874" w:anchorLock="1"/>
      <w:numPr>
        <w:ilvl w:val="4"/>
        <w:numId w:val="33"/>
      </w:numPr>
      <w:spacing w:line="260" w:lineRule="exact"/>
      <w:outlineLvl w:val="4"/>
    </w:pPr>
    <w:rPr>
      <w:b/>
      <w:sz w:val="24"/>
    </w:rPr>
  </w:style>
  <w:style w:type="paragraph" w:styleId="Kop6">
    <w:name w:val="heading 6"/>
    <w:basedOn w:val="Standaard"/>
    <w:next w:val="Standaard"/>
    <w:link w:val="Kop6Char"/>
    <w:uiPriority w:val="99"/>
    <w:rsid w:val="00402A60"/>
    <w:pPr>
      <w:keepNext/>
      <w:numPr>
        <w:ilvl w:val="5"/>
        <w:numId w:val="33"/>
      </w:numPr>
      <w:outlineLvl w:val="5"/>
    </w:pPr>
    <w:rPr>
      <w:b/>
      <w:bCs/>
    </w:rPr>
  </w:style>
  <w:style w:type="paragraph" w:styleId="Kop7">
    <w:name w:val="heading 7"/>
    <w:basedOn w:val="Standaard"/>
    <w:next w:val="Standaard"/>
    <w:link w:val="Kop7Char"/>
    <w:uiPriority w:val="99"/>
    <w:rsid w:val="00402A60"/>
    <w:pPr>
      <w:keepNext/>
      <w:numPr>
        <w:ilvl w:val="6"/>
        <w:numId w:val="33"/>
      </w:numPr>
      <w:outlineLvl w:val="6"/>
    </w:pPr>
    <w:rPr>
      <w:b/>
      <w:bCs/>
      <w:sz w:val="24"/>
    </w:rPr>
  </w:style>
  <w:style w:type="paragraph" w:styleId="Kop8">
    <w:name w:val="heading 8"/>
    <w:basedOn w:val="Standaard"/>
    <w:next w:val="Standaard"/>
    <w:link w:val="Kop8Char"/>
    <w:uiPriority w:val="99"/>
    <w:rsid w:val="00402A60"/>
    <w:pPr>
      <w:keepNext/>
      <w:numPr>
        <w:ilvl w:val="7"/>
        <w:numId w:val="33"/>
      </w:numPr>
      <w:outlineLvl w:val="7"/>
    </w:pPr>
    <w:rPr>
      <w:b/>
      <w:bCs/>
    </w:rPr>
  </w:style>
  <w:style w:type="paragraph" w:styleId="Kop9">
    <w:name w:val="heading 9"/>
    <w:aliases w:val="Reference Appendix,Tabelkop 1,Reference Appendix1,Tabelkop 11"/>
    <w:basedOn w:val="Standaard"/>
    <w:next w:val="Standaard"/>
    <w:link w:val="Kop9Char"/>
    <w:uiPriority w:val="99"/>
    <w:qFormat/>
    <w:rsid w:val="00402A60"/>
    <w:pPr>
      <w:keepNext/>
      <w:numPr>
        <w:ilvl w:val="8"/>
        <w:numId w:val="33"/>
      </w:numPr>
      <w:outlineLvl w:val="8"/>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4F3024"/>
    <w:rPr>
      <w:rFonts w:ascii="Arial" w:hAnsi="Arial"/>
      <w:b/>
      <w:sz w:val="28"/>
      <w:szCs w:val="20"/>
    </w:rPr>
  </w:style>
  <w:style w:type="character" w:customStyle="1" w:styleId="Kop2Char">
    <w:name w:val="Kop 2 Char"/>
    <w:basedOn w:val="Standaardalinea-lettertype"/>
    <w:link w:val="Kop2"/>
    <w:locked/>
    <w:rsid w:val="004F3024"/>
    <w:rPr>
      <w:rFonts w:ascii="Arial" w:hAnsi="Arial"/>
      <w:b/>
      <w:szCs w:val="20"/>
    </w:rPr>
  </w:style>
  <w:style w:type="character" w:customStyle="1" w:styleId="Kop3Char">
    <w:name w:val="Kop 3 Char"/>
    <w:basedOn w:val="Standaardalinea-lettertype"/>
    <w:link w:val="Kop3"/>
    <w:locked/>
    <w:rsid w:val="004A5FE3"/>
    <w:rPr>
      <w:rFonts w:ascii="Arial" w:hAnsi="Arial"/>
      <w:szCs w:val="20"/>
      <w:lang w:val="en-US"/>
    </w:rPr>
  </w:style>
  <w:style w:type="character" w:customStyle="1" w:styleId="Kop4Char">
    <w:name w:val="Kop 4 Char"/>
    <w:basedOn w:val="Standaardalinea-lettertype"/>
    <w:link w:val="Kop4"/>
    <w:locked/>
    <w:rsid w:val="004A5FE3"/>
    <w:rPr>
      <w:rFonts w:ascii="Arial" w:hAnsi="Arial"/>
      <w:szCs w:val="20"/>
    </w:rPr>
  </w:style>
  <w:style w:type="character" w:customStyle="1" w:styleId="Kop5Char">
    <w:name w:val="Kop 5 Char"/>
    <w:basedOn w:val="Standaardalinea-lettertype"/>
    <w:link w:val="Kop5"/>
    <w:uiPriority w:val="99"/>
    <w:semiHidden/>
    <w:locked/>
    <w:rsid w:val="004F3024"/>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sid w:val="004F3024"/>
    <w:rPr>
      <w:rFonts w:ascii="Calibri" w:hAnsi="Calibri" w:cs="Times New Roman"/>
      <w:b/>
      <w:bCs/>
    </w:rPr>
  </w:style>
  <w:style w:type="character" w:customStyle="1" w:styleId="Kop7Char">
    <w:name w:val="Kop 7 Char"/>
    <w:basedOn w:val="Standaardalinea-lettertype"/>
    <w:link w:val="Kop7"/>
    <w:uiPriority w:val="99"/>
    <w:semiHidden/>
    <w:locked/>
    <w:rsid w:val="004F3024"/>
    <w:rPr>
      <w:rFonts w:ascii="Calibri" w:hAnsi="Calibri" w:cs="Times New Roman"/>
      <w:sz w:val="24"/>
      <w:szCs w:val="24"/>
    </w:rPr>
  </w:style>
  <w:style w:type="character" w:customStyle="1" w:styleId="Kop8Char">
    <w:name w:val="Kop 8 Char"/>
    <w:basedOn w:val="Standaardalinea-lettertype"/>
    <w:link w:val="Kop8"/>
    <w:uiPriority w:val="99"/>
    <w:semiHidden/>
    <w:locked/>
    <w:rsid w:val="004F3024"/>
    <w:rPr>
      <w:rFonts w:ascii="Calibri" w:hAnsi="Calibri" w:cs="Times New Roman"/>
      <w:i/>
      <w:iCs/>
      <w:sz w:val="24"/>
      <w:szCs w:val="24"/>
    </w:rPr>
  </w:style>
  <w:style w:type="character" w:customStyle="1" w:styleId="Kop9Char">
    <w:name w:val="Kop 9 Char"/>
    <w:aliases w:val="Reference Appendix Char,Tabelkop 1 Char,Reference Appendix1 Char,Tabelkop 11 Char"/>
    <w:basedOn w:val="Standaardalinea-lettertype"/>
    <w:link w:val="Kop9"/>
    <w:uiPriority w:val="99"/>
    <w:semiHidden/>
    <w:locked/>
    <w:rsid w:val="004F3024"/>
    <w:rPr>
      <w:rFonts w:ascii="Cambria" w:hAnsi="Cambria" w:cs="Times New Roman"/>
    </w:rPr>
  </w:style>
  <w:style w:type="paragraph" w:customStyle="1" w:styleId="Bijlagegenummerd">
    <w:name w:val="Bijlage genummerd"/>
    <w:basedOn w:val="Kop4"/>
    <w:next w:val="Standaard"/>
    <w:link w:val="BijlagegenummerdChar"/>
    <w:uiPriority w:val="99"/>
    <w:rsid w:val="00402A60"/>
    <w:pPr>
      <w:numPr>
        <w:numId w:val="1"/>
      </w:numPr>
    </w:pPr>
  </w:style>
  <w:style w:type="paragraph" w:styleId="Inhopg1">
    <w:name w:val="toc 1"/>
    <w:basedOn w:val="Standaard"/>
    <w:next w:val="Standaard"/>
    <w:autoRedefine/>
    <w:uiPriority w:val="39"/>
    <w:rsid w:val="00402A60"/>
    <w:pPr>
      <w:tabs>
        <w:tab w:val="left" w:pos="680"/>
        <w:tab w:val="right" w:pos="8505"/>
      </w:tabs>
      <w:spacing w:before="260"/>
      <w:ind w:left="680" w:hanging="680"/>
    </w:pPr>
    <w:rPr>
      <w:b/>
      <w:noProof/>
    </w:rPr>
  </w:style>
  <w:style w:type="paragraph" w:styleId="Inhopg2">
    <w:name w:val="toc 2"/>
    <w:basedOn w:val="Standaard"/>
    <w:next w:val="Standaard"/>
    <w:autoRedefine/>
    <w:uiPriority w:val="39"/>
    <w:rsid w:val="00402A60"/>
    <w:pPr>
      <w:tabs>
        <w:tab w:val="left" w:pos="680"/>
        <w:tab w:val="left" w:pos="1276"/>
        <w:tab w:val="right" w:pos="8505"/>
      </w:tabs>
      <w:ind w:right="339"/>
    </w:pPr>
  </w:style>
  <w:style w:type="paragraph" w:styleId="Inhopg3">
    <w:name w:val="toc 3"/>
    <w:basedOn w:val="Standaard"/>
    <w:next w:val="Standaard"/>
    <w:autoRedefine/>
    <w:uiPriority w:val="39"/>
    <w:rsid w:val="00402A60"/>
    <w:pPr>
      <w:tabs>
        <w:tab w:val="left" w:pos="680"/>
        <w:tab w:val="left" w:pos="1440"/>
        <w:tab w:val="right" w:pos="8505"/>
      </w:tabs>
    </w:pPr>
    <w:rPr>
      <w:i/>
    </w:rPr>
  </w:style>
  <w:style w:type="paragraph" w:styleId="Inhopg4">
    <w:name w:val="toc 4"/>
    <w:basedOn w:val="Standaard"/>
    <w:next w:val="Standaard"/>
    <w:autoRedefine/>
    <w:uiPriority w:val="99"/>
    <w:rsid w:val="003A19B2"/>
    <w:pPr>
      <w:tabs>
        <w:tab w:val="left" w:pos="1200"/>
        <w:tab w:val="left" w:pos="1276"/>
        <w:tab w:val="left" w:pos="4253"/>
      </w:tabs>
      <w:ind w:right="-370"/>
    </w:pPr>
    <w:rPr>
      <w:b/>
    </w:rPr>
  </w:style>
  <w:style w:type="paragraph" w:customStyle="1" w:styleId="Opsomming">
    <w:name w:val="Opsomming"/>
    <w:basedOn w:val="Standaard"/>
    <w:uiPriority w:val="99"/>
    <w:rsid w:val="00402A60"/>
    <w:pPr>
      <w:numPr>
        <w:numId w:val="3"/>
      </w:numPr>
      <w:tabs>
        <w:tab w:val="clear" w:pos="360"/>
        <w:tab w:val="left" w:pos="284"/>
      </w:tabs>
      <w:ind w:left="284" w:hanging="284"/>
    </w:pPr>
  </w:style>
  <w:style w:type="paragraph" w:customStyle="1" w:styleId="Opsommingalfabetisch">
    <w:name w:val="Opsomming alfabetisch"/>
    <w:basedOn w:val="Standaard"/>
    <w:uiPriority w:val="99"/>
    <w:rsid w:val="00402A60"/>
    <w:pPr>
      <w:numPr>
        <w:numId w:val="4"/>
      </w:numPr>
      <w:tabs>
        <w:tab w:val="clear" w:pos="360"/>
        <w:tab w:val="left" w:pos="284"/>
      </w:tabs>
      <w:ind w:left="284" w:hanging="284"/>
    </w:pPr>
    <w:rPr>
      <w:lang w:val="fr-BE"/>
    </w:rPr>
  </w:style>
  <w:style w:type="paragraph" w:customStyle="1" w:styleId="Opsommingnumeriek">
    <w:name w:val="Opsomming numeriek"/>
    <w:basedOn w:val="Standaard"/>
    <w:uiPriority w:val="99"/>
    <w:rsid w:val="00402A60"/>
    <w:pPr>
      <w:numPr>
        <w:numId w:val="5"/>
      </w:numPr>
      <w:tabs>
        <w:tab w:val="clear" w:pos="360"/>
        <w:tab w:val="left" w:pos="284"/>
      </w:tabs>
      <w:ind w:left="284" w:hanging="284"/>
    </w:pPr>
    <w:rPr>
      <w:lang w:val="fr-BE"/>
    </w:rPr>
  </w:style>
  <w:style w:type="paragraph" w:styleId="Koptekst">
    <w:name w:val="header"/>
    <w:basedOn w:val="Standaard"/>
    <w:link w:val="KoptekstChar"/>
    <w:uiPriority w:val="99"/>
    <w:rsid w:val="00402A60"/>
    <w:pPr>
      <w:tabs>
        <w:tab w:val="center" w:pos="4536"/>
        <w:tab w:val="right" w:pos="9072"/>
      </w:tabs>
    </w:pPr>
  </w:style>
  <w:style w:type="character" w:customStyle="1" w:styleId="KoptekstChar">
    <w:name w:val="Koptekst Char"/>
    <w:basedOn w:val="Standaardalinea-lettertype"/>
    <w:link w:val="Koptekst"/>
    <w:uiPriority w:val="99"/>
    <w:semiHidden/>
    <w:locked/>
    <w:rsid w:val="004F3024"/>
    <w:rPr>
      <w:rFonts w:ascii="Arial" w:hAnsi="Arial" w:cs="Times New Roman"/>
      <w:sz w:val="20"/>
      <w:szCs w:val="20"/>
    </w:rPr>
  </w:style>
  <w:style w:type="paragraph" w:styleId="Voettekst">
    <w:name w:val="footer"/>
    <w:basedOn w:val="Standaard"/>
    <w:link w:val="VoettekstChar"/>
    <w:uiPriority w:val="99"/>
    <w:rsid w:val="00402A60"/>
    <w:pPr>
      <w:tabs>
        <w:tab w:val="center" w:pos="4536"/>
        <w:tab w:val="right" w:pos="9072"/>
      </w:tabs>
    </w:pPr>
  </w:style>
  <w:style w:type="character" w:customStyle="1" w:styleId="VoettekstChar">
    <w:name w:val="Voettekst Char"/>
    <w:basedOn w:val="Standaardalinea-lettertype"/>
    <w:link w:val="Voettekst"/>
    <w:uiPriority w:val="99"/>
    <w:locked/>
    <w:rsid w:val="00076CE4"/>
    <w:rPr>
      <w:rFonts w:ascii="Arial" w:hAnsi="Arial" w:cs="Times New Roman"/>
      <w:lang w:val="nl-NL" w:eastAsia="nl-NL"/>
    </w:rPr>
  </w:style>
  <w:style w:type="character" w:styleId="Nadruk">
    <w:name w:val="Emphasis"/>
    <w:basedOn w:val="Standaardalinea-lettertype"/>
    <w:uiPriority w:val="99"/>
    <w:rsid w:val="00402A60"/>
    <w:rPr>
      <w:rFonts w:cs="Times New Roman"/>
      <w:i/>
    </w:rPr>
  </w:style>
  <w:style w:type="paragraph" w:customStyle="1" w:styleId="Normaal1">
    <w:name w:val="Normaal1"/>
    <w:basedOn w:val="Standaard"/>
    <w:uiPriority w:val="99"/>
    <w:rsid w:val="00402A60"/>
    <w:pPr>
      <w:spacing w:line="240" w:lineRule="auto"/>
    </w:pPr>
  </w:style>
  <w:style w:type="character" w:styleId="Hyperlink">
    <w:name w:val="Hyperlink"/>
    <w:basedOn w:val="Standaardalinea-lettertype"/>
    <w:uiPriority w:val="99"/>
    <w:rsid w:val="00402A60"/>
    <w:rPr>
      <w:rFonts w:cs="Times New Roman"/>
      <w:color w:val="0000FF"/>
      <w:u w:val="single"/>
    </w:rPr>
  </w:style>
  <w:style w:type="paragraph" w:customStyle="1" w:styleId="Standaardtabel0">
    <w:name w:val="Standaard tabel"/>
    <w:basedOn w:val="Standaard"/>
    <w:autoRedefine/>
    <w:uiPriority w:val="99"/>
    <w:rsid w:val="00402A60"/>
    <w:pPr>
      <w:spacing w:line="240" w:lineRule="auto"/>
    </w:pPr>
    <w:rPr>
      <w:rFonts w:ascii="Times New Roman" w:hAnsi="Times New Roman"/>
    </w:rPr>
  </w:style>
  <w:style w:type="character" w:customStyle="1" w:styleId="Kop2CharChar1">
    <w:name w:val="Kop 2 Char Char1"/>
    <w:aliases w:val="k2 Char Char1,Paragraaf Char Char Char"/>
    <w:basedOn w:val="Standaardalinea-lettertype"/>
    <w:uiPriority w:val="99"/>
    <w:rsid w:val="00402A60"/>
    <w:rPr>
      <w:rFonts w:ascii="Arial" w:hAnsi="Arial" w:cs="Times New Roman"/>
      <w:b/>
      <w:sz w:val="22"/>
      <w:lang w:val="nl-NL" w:eastAsia="nl-NL" w:bidi="ar-SA"/>
    </w:rPr>
  </w:style>
  <w:style w:type="character" w:customStyle="1" w:styleId="arttekst">
    <w:name w:val="arttekst"/>
    <w:basedOn w:val="Standaardalinea-lettertype"/>
    <w:uiPriority w:val="99"/>
    <w:rsid w:val="00402A60"/>
    <w:rPr>
      <w:rFonts w:cs="Times New Roman"/>
    </w:rPr>
  </w:style>
  <w:style w:type="character" w:customStyle="1" w:styleId="adaeaj1">
    <w:name w:val="adaeaj1"/>
    <w:basedOn w:val="Standaardalinea-lettertype"/>
    <w:uiPriority w:val="99"/>
    <w:rsid w:val="00402A60"/>
    <w:rPr>
      <w:rFonts w:ascii="Arial" w:hAnsi="Arial" w:cs="Arial"/>
      <w:color w:val="000000"/>
      <w:sz w:val="20"/>
      <w:szCs w:val="20"/>
    </w:rPr>
  </w:style>
  <w:style w:type="paragraph" w:styleId="Lijst2">
    <w:name w:val="List 2"/>
    <w:basedOn w:val="Standaard"/>
    <w:uiPriority w:val="99"/>
    <w:rsid w:val="00402A60"/>
    <w:pPr>
      <w:spacing w:line="240" w:lineRule="auto"/>
      <w:ind w:left="566" w:hanging="283"/>
    </w:pPr>
    <w:rPr>
      <w:rFonts w:ascii="Times New Roman" w:hAnsi="Times New Roman"/>
      <w:lang w:val="nl" w:eastAsia="en-US"/>
    </w:rPr>
  </w:style>
  <w:style w:type="paragraph" w:styleId="Ballontekst">
    <w:name w:val="Balloon Text"/>
    <w:basedOn w:val="Standaard"/>
    <w:link w:val="BallontekstChar"/>
    <w:uiPriority w:val="99"/>
    <w:semiHidden/>
    <w:rsid w:val="00402A60"/>
    <w:rPr>
      <w:rFonts w:ascii="Tahoma" w:hAnsi="Tahoma" w:cs="Arial-BoldMT"/>
      <w:sz w:val="16"/>
      <w:szCs w:val="16"/>
    </w:rPr>
  </w:style>
  <w:style w:type="character" w:customStyle="1" w:styleId="BallontekstChar">
    <w:name w:val="Ballontekst Char"/>
    <w:basedOn w:val="Standaardalinea-lettertype"/>
    <w:link w:val="Ballontekst"/>
    <w:uiPriority w:val="99"/>
    <w:semiHidden/>
    <w:locked/>
    <w:rsid w:val="004F3024"/>
    <w:rPr>
      <w:rFonts w:cs="Times New Roman"/>
      <w:sz w:val="2"/>
    </w:rPr>
  </w:style>
  <w:style w:type="paragraph" w:styleId="Plattetekst">
    <w:name w:val="Body Text"/>
    <w:basedOn w:val="Standaard"/>
    <w:link w:val="PlattetekstChar"/>
    <w:uiPriority w:val="99"/>
    <w:rsid w:val="00402A60"/>
    <w:pPr>
      <w:tabs>
        <w:tab w:val="left" w:pos="851"/>
        <w:tab w:val="center" w:pos="4819"/>
        <w:tab w:val="left" w:pos="5040"/>
        <w:tab w:val="left" w:pos="5760"/>
        <w:tab w:val="left" w:pos="6480"/>
        <w:tab w:val="left" w:pos="7200"/>
        <w:tab w:val="left" w:pos="7920"/>
        <w:tab w:val="left" w:pos="8640"/>
      </w:tabs>
      <w:spacing w:line="240" w:lineRule="auto"/>
      <w:ind w:right="-1"/>
    </w:pPr>
    <w:rPr>
      <w:lang w:eastAsia="en-US"/>
    </w:rPr>
  </w:style>
  <w:style w:type="character" w:customStyle="1" w:styleId="PlattetekstChar">
    <w:name w:val="Platte tekst Char"/>
    <w:basedOn w:val="Standaardalinea-lettertype"/>
    <w:link w:val="Plattetekst"/>
    <w:uiPriority w:val="99"/>
    <w:semiHidden/>
    <w:locked/>
    <w:rsid w:val="004F3024"/>
    <w:rPr>
      <w:rFonts w:ascii="Arial" w:hAnsi="Arial" w:cs="Times New Roman"/>
      <w:sz w:val="20"/>
      <w:szCs w:val="20"/>
    </w:rPr>
  </w:style>
  <w:style w:type="character" w:customStyle="1" w:styleId="text1">
    <w:name w:val="text1"/>
    <w:basedOn w:val="Standaardalinea-lettertype"/>
    <w:uiPriority w:val="99"/>
    <w:rsid w:val="00402A60"/>
    <w:rPr>
      <w:rFonts w:ascii="Arial" w:hAnsi="Arial" w:cs="Arial"/>
      <w:color w:val="000000"/>
      <w:sz w:val="20"/>
      <w:szCs w:val="20"/>
      <w:u w:val="none"/>
      <w:effect w:val="none"/>
    </w:rPr>
  </w:style>
  <w:style w:type="character" w:styleId="Paginanummer">
    <w:name w:val="page number"/>
    <w:basedOn w:val="Standaardalinea-lettertype"/>
    <w:uiPriority w:val="99"/>
    <w:rsid w:val="00402A60"/>
    <w:rPr>
      <w:rFonts w:cs="Times New Roman"/>
    </w:rPr>
  </w:style>
  <w:style w:type="paragraph" w:styleId="Inhopg5">
    <w:name w:val="toc 5"/>
    <w:basedOn w:val="Standaard"/>
    <w:next w:val="Standaard"/>
    <w:autoRedefine/>
    <w:uiPriority w:val="99"/>
    <w:semiHidden/>
    <w:rsid w:val="00402A60"/>
    <w:pPr>
      <w:ind w:left="800"/>
    </w:pPr>
  </w:style>
  <w:style w:type="paragraph" w:styleId="Plattetekst2">
    <w:name w:val="Body Text 2"/>
    <w:basedOn w:val="Standaard"/>
    <w:link w:val="Plattetekst2Char"/>
    <w:uiPriority w:val="99"/>
    <w:rsid w:val="00402A60"/>
    <w:pPr>
      <w:spacing w:after="120" w:line="480" w:lineRule="auto"/>
    </w:pPr>
  </w:style>
  <w:style w:type="character" w:customStyle="1" w:styleId="Plattetekst2Char">
    <w:name w:val="Platte tekst 2 Char"/>
    <w:basedOn w:val="Standaardalinea-lettertype"/>
    <w:link w:val="Platteteks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alweb">
    <w:name w:val="Normal (Web)"/>
    <w:basedOn w:val="Standaard"/>
    <w:uiPriority w:val="99"/>
    <w:rsid w:val="0074626F"/>
    <w:pPr>
      <w:spacing w:before="100" w:beforeAutospacing="1" w:after="100" w:afterAutospacing="1" w:line="240" w:lineRule="auto"/>
    </w:pPr>
    <w:rPr>
      <w:rFonts w:ascii="Times New Roman" w:hAnsi="Times New Roman"/>
      <w:sz w:val="24"/>
      <w:szCs w:val="24"/>
      <w:lang w:val="en-US" w:eastAsia="en-US"/>
    </w:rPr>
  </w:style>
  <w:style w:type="paragraph" w:styleId="Plattetekstinspringen">
    <w:name w:val="Body Text Indent"/>
    <w:basedOn w:val="Standaard"/>
    <w:link w:val="PlattetekstinspringenChar"/>
    <w:uiPriority w:val="99"/>
    <w:rsid w:val="00CC3683"/>
    <w:pPr>
      <w:spacing w:after="120"/>
      <w:ind w:left="283"/>
    </w:pPr>
  </w:style>
  <w:style w:type="character" w:customStyle="1" w:styleId="PlattetekstinspringenChar">
    <w:name w:val="Platte tekst inspringen Char"/>
    <w:basedOn w:val="Standaardalinea-lettertype"/>
    <w:link w:val="Plattetekstinspringen"/>
    <w:uiPriority w:val="99"/>
    <w:locked/>
    <w:rsid w:val="00CC3683"/>
    <w:rPr>
      <w:rFonts w:ascii="Arial" w:hAnsi="Arial" w:cs="Times New Roman"/>
      <w:lang w:val="nl-NL" w:eastAsia="nl-NL"/>
    </w:rPr>
  </w:style>
  <w:style w:type="paragraph" w:styleId="Lijstalinea">
    <w:name w:val="List Paragraph"/>
    <w:basedOn w:val="Standaard"/>
    <w:uiPriority w:val="34"/>
    <w:qFormat/>
    <w:rsid w:val="00C548FA"/>
    <w:pPr>
      <w:ind w:left="720"/>
      <w:contextualSpacing/>
    </w:pPr>
  </w:style>
  <w:style w:type="table" w:styleId="Tabelraster">
    <w:name w:val="Table Grid"/>
    <w:basedOn w:val="Standaardtabel"/>
    <w:uiPriority w:val="3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link w:val="BijschriftChar"/>
    <w:qFormat/>
    <w:rsid w:val="000840B1"/>
    <w:pPr>
      <w:spacing w:after="200" w:line="240" w:lineRule="auto"/>
    </w:pPr>
    <w:rPr>
      <w:color w:val="4F81BD"/>
      <w:sz w:val="18"/>
      <w:lang w:eastAsia="ja-JP"/>
    </w:rPr>
  </w:style>
  <w:style w:type="character" w:customStyle="1" w:styleId="A4">
    <w:name w:val="A4"/>
    <w:uiPriority w:val="99"/>
    <w:rsid w:val="00425E6B"/>
    <w:rPr>
      <w:color w:val="000000"/>
      <w:sz w:val="20"/>
    </w:rPr>
  </w:style>
  <w:style w:type="character" w:customStyle="1" w:styleId="BijschriftChar">
    <w:name w:val="Bijschrift Char"/>
    <w:link w:val="Bijschrift"/>
    <w:uiPriority w:val="99"/>
    <w:locked/>
    <w:rsid w:val="000840B1"/>
    <w:rPr>
      <w:rFonts w:ascii="Arial" w:hAnsi="Arial"/>
      <w:color w:val="4F81BD"/>
      <w:sz w:val="18"/>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Standaard"/>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Standaard"/>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7"/>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8"/>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0">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9"/>
      </w:numPr>
      <w:spacing w:after="660" w:line="300" w:lineRule="atLeast"/>
    </w:pPr>
    <w:rPr>
      <w:sz w:val="24"/>
    </w:rPr>
  </w:style>
  <w:style w:type="paragraph" w:customStyle="1" w:styleId="Paragraaf">
    <w:name w:val="Paragraaf"/>
    <w:basedOn w:val="broodtekst"/>
    <w:next w:val="broodtekst"/>
    <w:uiPriority w:val="99"/>
    <w:rsid w:val="002E4FA8"/>
    <w:pPr>
      <w:numPr>
        <w:ilvl w:val="1"/>
        <w:numId w:val="9"/>
      </w:numPr>
      <w:spacing w:before="240"/>
    </w:pPr>
    <w:rPr>
      <w:b/>
    </w:rPr>
  </w:style>
  <w:style w:type="paragraph" w:customStyle="1" w:styleId="Subparagraaf">
    <w:name w:val="Subparagraaf"/>
    <w:basedOn w:val="broodtekst"/>
    <w:next w:val="broodtekst"/>
    <w:uiPriority w:val="99"/>
    <w:rsid w:val="002E4FA8"/>
    <w:pPr>
      <w:numPr>
        <w:ilvl w:val="2"/>
        <w:numId w:val="9"/>
      </w:numPr>
      <w:spacing w:before="240"/>
    </w:pPr>
    <w:rPr>
      <w:i/>
    </w:rPr>
  </w:style>
  <w:style w:type="paragraph" w:customStyle="1" w:styleId="OngenummerdeKopBijlage">
    <w:name w:val="OngenummerdeKopBijlage"/>
    <w:basedOn w:val="broodtekst"/>
    <w:next w:val="broodtekst"/>
    <w:uiPriority w:val="99"/>
    <w:rsid w:val="002E4FA8"/>
    <w:pPr>
      <w:pageBreakBefore/>
      <w:numPr>
        <w:numId w:val="10"/>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11"/>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0">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Voetnoottekst">
    <w:name w:val="footnote text"/>
    <w:basedOn w:val="Standaard"/>
    <w:link w:val="VoetnoottekstChar"/>
    <w:uiPriority w:val="99"/>
    <w:rsid w:val="002E4FA8"/>
    <w:pPr>
      <w:spacing w:line="180" w:lineRule="atLeast"/>
    </w:pPr>
    <w:rPr>
      <w:rFonts w:ascii="Verdana" w:hAnsi="Verdana"/>
      <w:sz w:val="13"/>
    </w:rPr>
  </w:style>
  <w:style w:type="character" w:customStyle="1" w:styleId="VoetnoottekstChar">
    <w:name w:val="Voetnoottekst Char"/>
    <w:basedOn w:val="Standaardalinea-lettertype"/>
    <w:link w:val="Voetnoottekst"/>
    <w:uiPriority w:val="99"/>
    <w:locked/>
    <w:rsid w:val="002E4FA8"/>
    <w:rPr>
      <w:rFonts w:ascii="Verdana" w:hAnsi="Verdana" w:cs="Times New Roman"/>
      <w:sz w:val="13"/>
    </w:rPr>
  </w:style>
  <w:style w:type="character" w:styleId="Voetnootmarkering">
    <w:name w:val="footnote reference"/>
    <w:basedOn w:val="Standaardalinea-lettertype"/>
    <w:uiPriority w:val="99"/>
    <w:rsid w:val="002E4FA8"/>
    <w:rPr>
      <w:rFonts w:cs="Times New Roman"/>
      <w:vertAlign w:val="superscript"/>
    </w:rPr>
  </w:style>
  <w:style w:type="paragraph" w:customStyle="1" w:styleId="HelpTekst">
    <w:name w:val="HelpTekst"/>
    <w:basedOn w:val="Standaard"/>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Inhopg6">
    <w:name w:val="toc 6"/>
    <w:basedOn w:val="Standaard"/>
    <w:next w:val="Standaard"/>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Geenafstand">
    <w:name w:val="No Spacing"/>
    <w:uiPriority w:val="1"/>
    <w:qFormat/>
    <w:rsid w:val="00AE233D"/>
    <w:rPr>
      <w:rFonts w:ascii="Arial" w:hAnsi="Arial"/>
      <w:sz w:val="20"/>
      <w:szCs w:val="20"/>
    </w:rPr>
  </w:style>
  <w:style w:type="character" w:styleId="Verwijzingopmerking">
    <w:name w:val="annotation reference"/>
    <w:basedOn w:val="Standaardalinea-lettertype"/>
    <w:uiPriority w:val="99"/>
    <w:rsid w:val="000A4CBC"/>
    <w:rPr>
      <w:rFonts w:cs="Times New Roman"/>
      <w:sz w:val="16"/>
      <w:szCs w:val="16"/>
    </w:rPr>
  </w:style>
  <w:style w:type="paragraph" w:styleId="Tekstopmerking">
    <w:name w:val="annotation text"/>
    <w:basedOn w:val="Standaard"/>
    <w:link w:val="TekstopmerkingChar"/>
    <w:uiPriority w:val="99"/>
    <w:rsid w:val="000A4CBC"/>
    <w:pPr>
      <w:spacing w:line="240" w:lineRule="auto"/>
    </w:pPr>
  </w:style>
  <w:style w:type="character" w:customStyle="1" w:styleId="TekstopmerkingChar">
    <w:name w:val="Tekst opmerking Char"/>
    <w:basedOn w:val="Standaardalinea-lettertype"/>
    <w:link w:val="Tekstopmerking"/>
    <w:uiPriority w:val="99"/>
    <w:locked/>
    <w:rsid w:val="000A4CBC"/>
    <w:rPr>
      <w:rFonts w:ascii="Arial" w:hAnsi="Arial" w:cs="Times New Roman"/>
    </w:rPr>
  </w:style>
  <w:style w:type="paragraph" w:styleId="Onderwerpvanopmerking">
    <w:name w:val="annotation subject"/>
    <w:basedOn w:val="Tekstopmerking"/>
    <w:next w:val="Tekstopmerking"/>
    <w:link w:val="OnderwerpvanopmerkingChar"/>
    <w:uiPriority w:val="99"/>
    <w:rsid w:val="000A4CBC"/>
    <w:rPr>
      <w:b/>
      <w:bCs/>
    </w:rPr>
  </w:style>
  <w:style w:type="character" w:customStyle="1" w:styleId="OnderwerpvanopmerkingChar">
    <w:name w:val="Onderwerp van opmerking Char"/>
    <w:basedOn w:val="TekstopmerkingChar"/>
    <w:link w:val="Onderwerpvanopmerking"/>
    <w:uiPriority w:val="99"/>
    <w:locked/>
    <w:rsid w:val="000A4CBC"/>
    <w:rPr>
      <w:rFonts w:ascii="Arial" w:hAnsi="Arial" w:cs="Times New Roman"/>
      <w:b/>
      <w:bCs/>
    </w:rPr>
  </w:style>
  <w:style w:type="paragraph" w:styleId="Kopvaninhoudsopgave">
    <w:name w:val="TOC Heading"/>
    <w:basedOn w:val="Kop1"/>
    <w:next w:val="Standaard"/>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Kop1"/>
    <w:next w:val="Standaard"/>
    <w:rsid w:val="0054103F"/>
    <w:pPr>
      <w:numPr>
        <w:numId w:val="12"/>
      </w:numPr>
      <w:tabs>
        <w:tab w:val="clear" w:pos="68"/>
        <w:tab w:val="left" w:pos="907"/>
      </w:tabs>
      <w:spacing w:after="240" w:line="240" w:lineRule="auto"/>
    </w:pPr>
    <w:rPr>
      <w:caps/>
      <w:spacing w:val="6"/>
      <w:kern w:val="28"/>
      <w:sz w:val="24"/>
      <w:szCs w:val="24"/>
      <w:lang w:eastAsia="en-US"/>
    </w:rPr>
  </w:style>
  <w:style w:type="paragraph" w:customStyle="1" w:styleId="Appendix2">
    <w:name w:val="Appendix 2"/>
    <w:basedOn w:val="Kop2"/>
    <w:next w:val="Standaard"/>
    <w:rsid w:val="0054103F"/>
    <w:pPr>
      <w:numPr>
        <w:numId w:val="12"/>
      </w:numPr>
      <w:tabs>
        <w:tab w:val="clear" w:pos="68"/>
        <w:tab w:val="left" w:pos="907"/>
      </w:tabs>
      <w:spacing w:after="60" w:line="240" w:lineRule="auto"/>
    </w:pPr>
    <w:rPr>
      <w:caps/>
      <w:spacing w:val="6"/>
      <w:sz w:val="24"/>
      <w:szCs w:val="22"/>
      <w:lang w:eastAsia="en-US"/>
    </w:rPr>
  </w:style>
  <w:style w:type="paragraph" w:customStyle="1" w:styleId="Appendix3">
    <w:name w:val="Appendix 3"/>
    <w:basedOn w:val="Appendix2"/>
    <w:next w:val="Standaard"/>
    <w:rsid w:val="0054103F"/>
    <w:pPr>
      <w:numPr>
        <w:ilvl w:val="2"/>
      </w:numPr>
      <w:tabs>
        <w:tab w:val="left" w:pos="1320"/>
      </w:tabs>
      <w:jc w:val="both"/>
    </w:pPr>
    <w:rPr>
      <w:caps w:val="0"/>
      <w:sz w:val="22"/>
      <w:szCs w:val="24"/>
    </w:rPr>
  </w:style>
  <w:style w:type="paragraph" w:customStyle="1" w:styleId="Heading1withoutnumber">
    <w:name w:val="Heading1 without number"/>
    <w:basedOn w:val="Kop1"/>
    <w:next w:val="Standaard"/>
    <w:rsid w:val="004A15CD"/>
    <w:pPr>
      <w:numPr>
        <w:numId w:val="0"/>
      </w:numPr>
      <w:tabs>
        <w:tab w:val="clear" w:pos="68"/>
        <w:tab w:val="left" w:pos="907"/>
      </w:tabs>
      <w:spacing w:after="240" w:line="240" w:lineRule="auto"/>
      <w:outlineLvl w:val="9"/>
    </w:pPr>
    <w:rPr>
      <w:caps/>
      <w:spacing w:val="6"/>
      <w:kern w:val="28"/>
      <w:sz w:val="24"/>
      <w:szCs w:val="22"/>
      <w:lang w:eastAsia="en-US"/>
    </w:rPr>
  </w:style>
  <w:style w:type="paragraph" w:customStyle="1" w:styleId="TableNormalText">
    <w:name w:val="Table Normal Text"/>
    <w:basedOn w:val="Standaard"/>
    <w:rsid w:val="004A15CD"/>
    <w:pPr>
      <w:spacing w:line="240" w:lineRule="auto"/>
    </w:pPr>
    <w:rPr>
      <w:spacing w:val="6"/>
      <w:szCs w:val="22"/>
      <w:lang w:eastAsia="en-US"/>
    </w:rPr>
  </w:style>
  <w:style w:type="paragraph" w:customStyle="1" w:styleId="Heading3withoutnumber">
    <w:name w:val="Heading 3 without number"/>
    <w:basedOn w:val="Standaard"/>
    <w:next w:val="Standaard"/>
    <w:rsid w:val="004A15CD"/>
    <w:pPr>
      <w:keepNext/>
      <w:spacing w:before="240" w:after="60" w:line="240" w:lineRule="auto"/>
    </w:pPr>
    <w:rPr>
      <w:b/>
      <w:spacing w:val="6"/>
      <w:szCs w:val="22"/>
      <w:lang w:eastAsia="en-US"/>
    </w:rPr>
  </w:style>
  <w:style w:type="paragraph" w:customStyle="1" w:styleId="Documentinformation">
    <w:name w:val="Document information"/>
    <w:basedOn w:val="Standaard"/>
    <w:link w:val="DocumentinformationCharChar"/>
    <w:rsid w:val="004A15CD"/>
    <w:pPr>
      <w:tabs>
        <w:tab w:val="left" w:pos="1758"/>
      </w:tabs>
      <w:spacing w:line="240" w:lineRule="auto"/>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Standaard"/>
    <w:rsid w:val="004A15CD"/>
    <w:pPr>
      <w:spacing w:after="120" w:line="240" w:lineRule="auto"/>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Kop4Char"/>
    <w:link w:val="Bijlagegenummerd"/>
    <w:uiPriority w:val="99"/>
    <w:rsid w:val="00005947"/>
    <w:rPr>
      <w:rFonts w:ascii="Arial" w:hAnsi="Arial" w:cs="Times New Roman"/>
      <w:b w:val="0"/>
      <w:bCs w:val="0"/>
      <w:i w:val="0"/>
      <w:sz w:val="28"/>
      <w:szCs w:val="20"/>
    </w:rPr>
  </w:style>
  <w:style w:type="character" w:customStyle="1" w:styleId="AppendixChar">
    <w:name w:val="Appendix Char"/>
    <w:basedOn w:val="BijlagegenummerdChar"/>
    <w:link w:val="Appendix"/>
    <w:rsid w:val="00005947"/>
    <w:rPr>
      <w:rFonts w:ascii="Arial" w:hAnsi="Arial" w:cs="Times New Roman"/>
      <w:b w:val="0"/>
      <w:bCs w:val="0"/>
      <w:i w:val="0"/>
      <w:sz w:val="28"/>
      <w:szCs w:val="20"/>
    </w:rPr>
  </w:style>
  <w:style w:type="numbering" w:customStyle="1" w:styleId="Tablebulleted">
    <w:name w:val="Table bulleted"/>
    <w:basedOn w:val="Geenlijst"/>
    <w:rsid w:val="0088498F"/>
    <w:pPr>
      <w:numPr>
        <w:numId w:val="19"/>
      </w:numPr>
    </w:pPr>
  </w:style>
  <w:style w:type="character" w:customStyle="1" w:styleId="publishers">
    <w:name w:val="publishers"/>
    <w:basedOn w:val="Standaardalinea-lettertype"/>
    <w:rsid w:val="00427069"/>
  </w:style>
  <w:style w:type="paragraph" w:customStyle="1" w:styleId="Requirement">
    <w:name w:val="Requirement"/>
    <w:basedOn w:val="Standaard"/>
    <w:link w:val="RequirementChar"/>
    <w:qFormat/>
    <w:rsid w:val="006A4DEF"/>
    <w:pPr>
      <w:jc w:val="both"/>
    </w:pPr>
    <w:rPr>
      <w:color w:val="0070C0"/>
      <w:lang w:val="en-US"/>
    </w:rPr>
  </w:style>
  <w:style w:type="character" w:customStyle="1" w:styleId="RequirementChar">
    <w:name w:val="Requirement Char"/>
    <w:basedOn w:val="Standaardalinea-lettertype"/>
    <w:link w:val="Requirement"/>
    <w:rsid w:val="006A4DEF"/>
    <w:rPr>
      <w:rFonts w:ascii="Arial" w:hAnsi="Arial"/>
      <w:color w:val="0070C0"/>
      <w:szCs w:val="20"/>
      <w:lang w:val="en-US"/>
    </w:rPr>
  </w:style>
  <w:style w:type="paragraph" w:customStyle="1" w:styleId="RequirementTitle">
    <w:name w:val="RequirementTitle"/>
    <w:basedOn w:val="Standaard"/>
    <w:link w:val="RequirementTitleChar"/>
    <w:qFormat/>
    <w:rsid w:val="006A4DEF"/>
    <w:pPr>
      <w:jc w:val="both"/>
    </w:pPr>
    <w:rPr>
      <w:color w:val="7030A0"/>
    </w:rPr>
  </w:style>
  <w:style w:type="character" w:customStyle="1" w:styleId="RequirementTitleChar">
    <w:name w:val="RequirementTitle Char"/>
    <w:basedOn w:val="Standaardalinea-lettertype"/>
    <w:link w:val="RequirementTitle"/>
    <w:rsid w:val="006A4DEF"/>
    <w:rPr>
      <w:rFonts w:ascii="Arial" w:hAnsi="Arial"/>
      <w:color w:val="7030A0"/>
      <w:szCs w:val="20"/>
      <w:lang w:val="en-GB"/>
    </w:rPr>
  </w:style>
  <w:style w:type="paragraph" w:styleId="Lijstmetafbeeldingen">
    <w:name w:val="table of figures"/>
    <w:basedOn w:val="Standaard"/>
    <w:next w:val="Standaard"/>
    <w:uiPriority w:val="99"/>
    <w:unhideWhenUsed/>
    <w:locked/>
    <w:rsid w:val="00F27901"/>
    <w:pPr>
      <w:jc w:val="both"/>
    </w:pPr>
    <w:rPr>
      <w:lang w:val="nl-NL"/>
    </w:rPr>
  </w:style>
  <w:style w:type="paragraph" w:styleId="Titel0">
    <w:name w:val="Title"/>
    <w:basedOn w:val="Standaard"/>
    <w:next w:val="Standaard"/>
    <w:link w:val="TitelChar"/>
    <w:uiPriority w:val="10"/>
    <w:qFormat/>
    <w:rsid w:val="00503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elChar">
    <w:name w:val="Titel Char"/>
    <w:basedOn w:val="Standaardalinea-lettertype"/>
    <w:link w:val="Titel0"/>
    <w:uiPriority w:val="10"/>
    <w:rsid w:val="005036AB"/>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897">
      <w:bodyDiv w:val="1"/>
      <w:marLeft w:val="0"/>
      <w:marRight w:val="0"/>
      <w:marTop w:val="0"/>
      <w:marBottom w:val="0"/>
      <w:divBdr>
        <w:top w:val="none" w:sz="0" w:space="0" w:color="auto"/>
        <w:left w:val="none" w:sz="0" w:space="0" w:color="auto"/>
        <w:bottom w:val="none" w:sz="0" w:space="0" w:color="auto"/>
        <w:right w:val="none" w:sz="0" w:space="0" w:color="auto"/>
      </w:divBdr>
    </w:div>
    <w:div w:id="1108738411">
      <w:bodyDiv w:val="1"/>
      <w:marLeft w:val="0"/>
      <w:marRight w:val="0"/>
      <w:marTop w:val="0"/>
      <w:marBottom w:val="0"/>
      <w:divBdr>
        <w:top w:val="none" w:sz="0" w:space="0" w:color="auto"/>
        <w:left w:val="none" w:sz="0" w:space="0" w:color="auto"/>
        <w:bottom w:val="none" w:sz="0" w:space="0" w:color="auto"/>
        <w:right w:val="none" w:sz="0" w:space="0" w:color="auto"/>
      </w:divBdr>
    </w:div>
    <w:div w:id="1325548316">
      <w:marLeft w:val="0"/>
      <w:marRight w:val="0"/>
      <w:marTop w:val="0"/>
      <w:marBottom w:val="0"/>
      <w:divBdr>
        <w:top w:val="none" w:sz="0" w:space="0" w:color="auto"/>
        <w:left w:val="none" w:sz="0" w:space="0" w:color="auto"/>
        <w:bottom w:val="none" w:sz="0" w:space="0" w:color="auto"/>
        <w:right w:val="none" w:sz="0" w:space="0" w:color="auto"/>
      </w:divBdr>
    </w:div>
    <w:div w:id="1325548317">
      <w:marLeft w:val="0"/>
      <w:marRight w:val="0"/>
      <w:marTop w:val="0"/>
      <w:marBottom w:val="0"/>
      <w:divBdr>
        <w:top w:val="none" w:sz="0" w:space="0" w:color="auto"/>
        <w:left w:val="none" w:sz="0" w:space="0" w:color="auto"/>
        <w:bottom w:val="none" w:sz="0" w:space="0" w:color="auto"/>
        <w:right w:val="none" w:sz="0" w:space="0" w:color="auto"/>
      </w:divBdr>
    </w:div>
    <w:div w:id="1325548320">
      <w:marLeft w:val="0"/>
      <w:marRight w:val="0"/>
      <w:marTop w:val="0"/>
      <w:marBottom w:val="0"/>
      <w:divBdr>
        <w:top w:val="none" w:sz="0" w:space="0" w:color="auto"/>
        <w:left w:val="none" w:sz="0" w:space="0" w:color="auto"/>
        <w:bottom w:val="none" w:sz="0" w:space="0" w:color="auto"/>
        <w:right w:val="none" w:sz="0" w:space="0" w:color="auto"/>
      </w:divBdr>
      <w:divsChild>
        <w:div w:id="1325548319">
          <w:marLeft w:val="0"/>
          <w:marRight w:val="0"/>
          <w:marTop w:val="0"/>
          <w:marBottom w:val="0"/>
          <w:divBdr>
            <w:top w:val="none" w:sz="0" w:space="0" w:color="auto"/>
            <w:left w:val="none" w:sz="0" w:space="0" w:color="auto"/>
            <w:bottom w:val="none" w:sz="0" w:space="0" w:color="auto"/>
            <w:right w:val="none" w:sz="0" w:space="0" w:color="auto"/>
          </w:divBdr>
          <w:divsChild>
            <w:div w:id="1325548321">
              <w:marLeft w:val="0"/>
              <w:marRight w:val="0"/>
              <w:marTop w:val="0"/>
              <w:marBottom w:val="0"/>
              <w:divBdr>
                <w:top w:val="none" w:sz="0" w:space="0" w:color="auto"/>
                <w:left w:val="none" w:sz="0" w:space="0" w:color="auto"/>
                <w:bottom w:val="none" w:sz="0" w:space="0" w:color="auto"/>
                <w:right w:val="none" w:sz="0" w:space="0" w:color="auto"/>
              </w:divBdr>
              <w:divsChild>
                <w:div w:id="1325548323">
                  <w:marLeft w:val="0"/>
                  <w:marRight w:val="0"/>
                  <w:marTop w:val="0"/>
                  <w:marBottom w:val="0"/>
                  <w:divBdr>
                    <w:top w:val="none" w:sz="0" w:space="0" w:color="auto"/>
                    <w:left w:val="none" w:sz="0" w:space="0" w:color="auto"/>
                    <w:bottom w:val="none" w:sz="0" w:space="0" w:color="auto"/>
                    <w:right w:val="none" w:sz="0" w:space="0" w:color="auto"/>
                  </w:divBdr>
                  <w:divsChild>
                    <w:div w:id="1325548324">
                      <w:marLeft w:val="0"/>
                      <w:marRight w:val="0"/>
                      <w:marTop w:val="0"/>
                      <w:marBottom w:val="0"/>
                      <w:divBdr>
                        <w:top w:val="none" w:sz="0" w:space="0" w:color="auto"/>
                        <w:left w:val="none" w:sz="0" w:space="0" w:color="auto"/>
                        <w:bottom w:val="none" w:sz="0" w:space="0" w:color="auto"/>
                        <w:right w:val="none" w:sz="0" w:space="0" w:color="auto"/>
                      </w:divBdr>
                      <w:divsChild>
                        <w:div w:id="1325548318">
                          <w:marLeft w:val="0"/>
                          <w:marRight w:val="0"/>
                          <w:marTop w:val="0"/>
                          <w:marBottom w:val="0"/>
                          <w:divBdr>
                            <w:top w:val="none" w:sz="0" w:space="0" w:color="auto"/>
                            <w:left w:val="none" w:sz="0" w:space="0" w:color="auto"/>
                            <w:bottom w:val="none" w:sz="0" w:space="0" w:color="auto"/>
                            <w:right w:val="none" w:sz="0" w:space="0" w:color="auto"/>
                          </w:divBdr>
                          <w:divsChild>
                            <w:div w:id="1325548327">
                              <w:marLeft w:val="0"/>
                              <w:marRight w:val="0"/>
                              <w:marTop w:val="0"/>
                              <w:marBottom w:val="0"/>
                              <w:divBdr>
                                <w:top w:val="none" w:sz="0" w:space="0" w:color="auto"/>
                                <w:left w:val="none" w:sz="0" w:space="0" w:color="auto"/>
                                <w:bottom w:val="none" w:sz="0" w:space="0" w:color="auto"/>
                                <w:right w:val="none" w:sz="0" w:space="0" w:color="auto"/>
                              </w:divBdr>
                              <w:divsChild>
                                <w:div w:id="132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322">
      <w:marLeft w:val="0"/>
      <w:marRight w:val="0"/>
      <w:marTop w:val="0"/>
      <w:marBottom w:val="0"/>
      <w:divBdr>
        <w:top w:val="none" w:sz="0" w:space="0" w:color="auto"/>
        <w:left w:val="none" w:sz="0" w:space="0" w:color="auto"/>
        <w:bottom w:val="none" w:sz="0" w:space="0" w:color="auto"/>
        <w:right w:val="none" w:sz="0" w:space="0" w:color="auto"/>
      </w:divBdr>
    </w:div>
    <w:div w:id="1325548326">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7782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package" Target="embeddings/Microsoft_Visio_Drawing222222222222.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package" Target="embeddings/Microsoft_Visio_Drawing11111111111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81F2-1050-4EA0-BE5B-F2688621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7476</Words>
  <Characters>41122</Characters>
  <Application>Microsoft Office Word</Application>
  <DocSecurity>0</DocSecurity>
  <Lines>342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IRS TLC-FI</vt:lpstr>
      <vt:lpstr>IRSIDD TLC-FI</vt:lpstr>
    </vt:vector>
  </TitlesOfParts>
  <Company>Imtech Traffic &amp; Infra, Vialis, Siemens and Swarco</Company>
  <LinksUpToDate>false</LinksUpToDate>
  <CharactersWithSpaces>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TLC-FI</dc:title>
  <dc:creator>Beter Benutten Vervolg (WG3)</dc:creator>
  <cp:lastModifiedBy>Peter</cp:lastModifiedBy>
  <cp:revision>9</cp:revision>
  <cp:lastPrinted>2016-01-27T14:50:00Z</cp:lastPrinted>
  <dcterms:created xsi:type="dcterms:W3CDTF">2016-01-27T08:54:00Z</dcterms:created>
  <dcterms:modified xsi:type="dcterms:W3CDTF">2016-01-28T09:24:00Z</dcterms:modified>
</cp:coreProperties>
</file>